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BDD" w:rsidRDefault="0062508E">
      <w:pPr>
        <w:pStyle w:val="20"/>
        <w:shd w:val="clear" w:color="auto" w:fill="auto"/>
        <w:spacing w:after="186" w:line="180" w:lineRule="exact"/>
      </w:pPr>
      <w:r>
        <w:pict>
          <v:shapetype id="_x0000_t202" coordsize="21600,21600" o:spt="202" path="m,l,21600r21600,l21600,xe">
            <v:stroke joinstyle="miter"/>
            <v:path gradientshapeok="t" o:connecttype="rect"/>
          </v:shapetype>
          <v:shape id="_x0000_s1026" type="#_x0000_t202" style="position:absolute;margin-left:22.85pt;margin-top:0;width:77.95pt;height:12.2pt;z-index:-251658752;mso-wrap-distance-left:5pt;mso-wrap-distance-right:123.95pt;mso-position-horizontal-relative:margin" filled="f" stroked="f">
            <v:textbox style="mso-fit-shape-to-text:t" inset="0,0,0,0">
              <w:txbxContent>
                <w:p w:rsidR="00CB2BDD" w:rsidRDefault="00A73BC0">
                  <w:pPr>
                    <w:pStyle w:val="20"/>
                    <w:shd w:val="clear" w:color="auto" w:fill="auto"/>
                    <w:spacing w:after="0" w:line="180" w:lineRule="exact"/>
                  </w:pPr>
                  <w:r>
                    <w:rPr>
                      <w:rStyle w:val="2Exact"/>
                    </w:rPr>
                    <w:t>Дело №2-1433/15</w:t>
                  </w:r>
                </w:p>
              </w:txbxContent>
            </v:textbox>
            <w10:wrap type="square" side="right" anchorx="margin"/>
          </v:shape>
        </w:pict>
      </w:r>
      <w:r w:rsidR="00A73BC0">
        <w:t>13 апреля 2015 года</w:t>
      </w:r>
    </w:p>
    <w:p w:rsidR="00CB2BDD" w:rsidRDefault="00A73BC0" w:rsidP="00F86581">
      <w:pPr>
        <w:pStyle w:val="10"/>
        <w:keepNext/>
        <w:keepLines/>
        <w:shd w:val="clear" w:color="auto" w:fill="auto"/>
        <w:spacing w:before="0" w:line="210" w:lineRule="exact"/>
        <w:jc w:val="center"/>
      </w:pPr>
      <w:bookmarkStart w:id="0" w:name="bookmark0"/>
      <w:r>
        <w:rPr>
          <w:rStyle w:val="12pt"/>
        </w:rPr>
        <w:t>РЕШЕНИЕ</w:t>
      </w:r>
      <w:bookmarkEnd w:id="0"/>
    </w:p>
    <w:p w:rsidR="00CB2BDD" w:rsidRDefault="00A73BC0" w:rsidP="003744F9">
      <w:pPr>
        <w:pStyle w:val="10"/>
        <w:keepNext/>
        <w:keepLines/>
        <w:shd w:val="clear" w:color="auto" w:fill="auto"/>
        <w:spacing w:before="0" w:line="210" w:lineRule="exact"/>
        <w:ind w:left="23"/>
        <w:jc w:val="center"/>
      </w:pPr>
      <w:bookmarkStart w:id="1" w:name="bookmark1"/>
      <w:r>
        <w:t>ИМЕНЕМ РОССИЙСКОЙ ФЕДЕРАЦИИ</w:t>
      </w:r>
      <w:bookmarkEnd w:id="1"/>
    </w:p>
    <w:p w:rsidR="00F86581" w:rsidRDefault="00A73BC0">
      <w:pPr>
        <w:pStyle w:val="20"/>
        <w:shd w:val="clear" w:color="auto" w:fill="auto"/>
        <w:spacing w:after="0" w:line="232" w:lineRule="exact"/>
        <w:ind w:left="460" w:right="1320"/>
      </w:pPr>
      <w:r>
        <w:t>Октябрьский районный с</w:t>
      </w:r>
      <w:r w:rsidR="00F86581">
        <w:t xml:space="preserve">уд Санкт-Петербурга в составе: </w:t>
      </w:r>
      <w:r>
        <w:t>председател</w:t>
      </w:r>
      <w:r w:rsidR="00F86581">
        <w:t xml:space="preserve">ьствующего судьи </w:t>
      </w:r>
      <w:proofErr w:type="spellStart"/>
      <w:r w:rsidR="00F86581">
        <w:t>Калининой</w:t>
      </w:r>
      <w:proofErr w:type="spellEnd"/>
      <w:r w:rsidR="00F86581">
        <w:t xml:space="preserve"> Е.В.: </w:t>
      </w:r>
    </w:p>
    <w:p w:rsidR="00CB2BDD" w:rsidRDefault="00F86581">
      <w:pPr>
        <w:pStyle w:val="20"/>
        <w:shd w:val="clear" w:color="auto" w:fill="auto"/>
        <w:spacing w:after="0" w:line="232" w:lineRule="exact"/>
        <w:ind w:left="460" w:right="1320"/>
      </w:pPr>
      <w:r>
        <w:t xml:space="preserve">при секретаре </w:t>
      </w:r>
      <w:proofErr w:type="spellStart"/>
      <w:r w:rsidR="00A73BC0">
        <w:t>Ачмиз</w:t>
      </w:r>
      <w:proofErr w:type="spellEnd"/>
      <w:r w:rsidR="00A73BC0">
        <w:t xml:space="preserve"> Ю.В.,</w:t>
      </w:r>
    </w:p>
    <w:p w:rsidR="00CB2BDD" w:rsidRDefault="00F86581">
      <w:pPr>
        <w:pStyle w:val="20"/>
        <w:shd w:val="clear" w:color="auto" w:fill="auto"/>
        <w:tabs>
          <w:tab w:val="left" w:pos="1650"/>
          <w:tab w:val="left" w:leader="hyphen" w:pos="2291"/>
        </w:tabs>
        <w:spacing w:after="0" w:line="232" w:lineRule="exact"/>
        <w:ind w:left="460"/>
        <w:jc w:val="both"/>
      </w:pPr>
      <w:r>
        <w:t>Рассмотрев в открытом су</w:t>
      </w:r>
      <w:r w:rsidR="00A73BC0">
        <w:t>дебном заседании гражданское дело по иску</w:t>
      </w:r>
      <w:r>
        <w:t xml:space="preserve"> ……</w:t>
      </w:r>
    </w:p>
    <w:p w:rsidR="00CB2BDD" w:rsidRDefault="00F86581" w:rsidP="00F86581">
      <w:pPr>
        <w:pStyle w:val="20"/>
        <w:shd w:val="clear" w:color="auto" w:fill="auto"/>
        <w:spacing w:after="0" w:line="232" w:lineRule="exact"/>
        <w:jc w:val="both"/>
      </w:pPr>
      <w:r>
        <w:t xml:space="preserve">          к ФКУ «Военный</w:t>
      </w:r>
      <w:r w:rsidR="00A73BC0">
        <w:t xml:space="preserve"> комиссариат города </w:t>
      </w:r>
      <w:r>
        <w:t>СПб» об оспаривании</w:t>
      </w:r>
      <w:r w:rsidR="00A73BC0">
        <w:t xml:space="preserve"> удержания из</w:t>
      </w:r>
      <w:r>
        <w:t xml:space="preserve"> </w:t>
      </w:r>
      <w:r w:rsidR="00A73BC0">
        <w:t>пенсии, о взыскании</w:t>
      </w:r>
      <w:r>
        <w:t xml:space="preserve"> недополученной пенсии,</w:t>
      </w:r>
    </w:p>
    <w:p w:rsidR="00CB2BDD" w:rsidRDefault="00A73BC0" w:rsidP="003744F9">
      <w:pPr>
        <w:pStyle w:val="20"/>
        <w:shd w:val="clear" w:color="auto" w:fill="auto"/>
        <w:spacing w:after="0" w:line="180" w:lineRule="exact"/>
        <w:ind w:firstLine="578"/>
        <w:jc w:val="center"/>
      </w:pPr>
      <w:r>
        <w:t>УСТАНОВИЛ:</w:t>
      </w:r>
    </w:p>
    <w:p w:rsidR="00CB2BDD" w:rsidRDefault="00A73BC0">
      <w:pPr>
        <w:pStyle w:val="20"/>
        <w:shd w:val="clear" w:color="auto" w:fill="auto"/>
        <w:spacing w:after="0" w:line="225" w:lineRule="exact"/>
        <w:ind w:firstLine="580"/>
        <w:jc w:val="both"/>
      </w:pPr>
      <w:proofErr w:type="gramStart"/>
      <w:r>
        <w:t>истец обратился в Октябрьский районный суд Санкт-Петербурга с иском к ответчи</w:t>
      </w:r>
      <w:r w:rsidR="00F86581">
        <w:t>ку, посл</w:t>
      </w:r>
      <w:r>
        <w:t>е</w:t>
      </w:r>
      <w:r w:rsidR="00F86581">
        <w:t xml:space="preserve"> </w:t>
      </w:r>
      <w:r>
        <w:t>уточн</w:t>
      </w:r>
      <w:r w:rsidR="00F86581">
        <w:t>е</w:t>
      </w:r>
      <w:r>
        <w:t>ния</w:t>
      </w:r>
      <w:r w:rsidR="00F86581">
        <w:t xml:space="preserve"> иска в </w:t>
      </w:r>
      <w:r>
        <w:t>насто</w:t>
      </w:r>
      <w:r>
        <w:rPr>
          <w:rStyle w:val="21"/>
        </w:rPr>
        <w:t>я</w:t>
      </w:r>
      <w:r w:rsidR="009167C7">
        <w:rPr>
          <w:rStyle w:val="21"/>
        </w:rPr>
        <w:t>щ</w:t>
      </w:r>
      <w:r>
        <w:rPr>
          <w:rStyle w:val="21"/>
        </w:rPr>
        <w:t xml:space="preserve">ем судебном заседании </w:t>
      </w:r>
      <w:r>
        <w:t xml:space="preserve">просит о признании незаконным удержания из его пенсии 151 524 руб. 80 коп., по </w:t>
      </w:r>
      <w:r w:rsidR="00F86581">
        <w:rPr>
          <w:rStyle w:val="285pt0pt"/>
        </w:rPr>
        <w:t xml:space="preserve">20% </w:t>
      </w:r>
      <w:r>
        <w:rPr>
          <w:rStyle w:val="285pt0pt"/>
        </w:rPr>
        <w:t xml:space="preserve"> </w:t>
      </w:r>
      <w:r>
        <w:t xml:space="preserve">от </w:t>
      </w:r>
      <w:r>
        <w:rPr>
          <w:rStyle w:val="285pt0pt0"/>
        </w:rPr>
        <w:t xml:space="preserve">суммы </w:t>
      </w:r>
      <w:r>
        <w:t xml:space="preserve">пенсии ежемесячно, об </w:t>
      </w:r>
      <w:proofErr w:type="spellStart"/>
      <w:r>
        <w:t>обязании</w:t>
      </w:r>
      <w:proofErr w:type="spellEnd"/>
      <w:r>
        <w:t xml:space="preserve"> отве</w:t>
      </w:r>
      <w:r>
        <w:rPr>
          <w:rStyle w:val="21"/>
        </w:rPr>
        <w:t xml:space="preserve">тчика отменить </w:t>
      </w:r>
      <w:r>
        <w:t>утвержде</w:t>
      </w:r>
      <w:r w:rsidR="00F86581">
        <w:t xml:space="preserve">нное решение начальника центра </w:t>
      </w:r>
      <w:r>
        <w:t xml:space="preserve">социального обеспечения </w:t>
      </w:r>
      <w:proofErr w:type="spellStart"/>
      <w:r>
        <w:t>Кочешкова</w:t>
      </w:r>
      <w:proofErr w:type="spellEnd"/>
      <w:r>
        <w:t xml:space="preserve"> </w:t>
      </w:r>
      <w:r w:rsidR="00F86581">
        <w:t>П.Ю. об удержании в</w:t>
      </w:r>
      <w:proofErr w:type="gramEnd"/>
      <w:r w:rsidR="00F86581">
        <w:t xml:space="preserve"> размере 20</w:t>
      </w:r>
      <w:r>
        <w:t>% от получаемой пенсии, о взыскании с ответчика в пользу истца 37 029 руб. 42 коп</w:t>
      </w:r>
      <w:proofErr w:type="gramStart"/>
      <w:r>
        <w:t xml:space="preserve">., </w:t>
      </w:r>
      <w:proofErr w:type="gramEnd"/>
      <w:r>
        <w:t>удержанных с истца за ноябрь 2014 года - апрель 2015 года.</w:t>
      </w:r>
    </w:p>
    <w:p w:rsidR="00CB2BDD" w:rsidRDefault="00A73BC0">
      <w:pPr>
        <w:pStyle w:val="20"/>
        <w:shd w:val="clear" w:color="auto" w:fill="auto"/>
        <w:spacing w:after="0" w:line="225" w:lineRule="exact"/>
        <w:ind w:firstLine="580"/>
        <w:jc w:val="both"/>
      </w:pPr>
      <w:r>
        <w:t>В обоснование иска он указал на следующие обстоятельства.</w:t>
      </w:r>
    </w:p>
    <w:p w:rsidR="00CB2BDD" w:rsidRDefault="003744F9" w:rsidP="00765C6F">
      <w:pPr>
        <w:pStyle w:val="20"/>
        <w:shd w:val="clear" w:color="auto" w:fill="auto"/>
        <w:spacing w:after="0" w:line="225" w:lineRule="exact"/>
        <w:jc w:val="both"/>
      </w:pPr>
      <w:r>
        <w:t xml:space="preserve">             </w:t>
      </w:r>
      <w:r w:rsidR="00A73BC0">
        <w:t>С 22.05.2013 ответчиком назначена истцу</w:t>
      </w:r>
      <w:r w:rsidR="009167C7">
        <w:t xml:space="preserve"> п</w:t>
      </w:r>
      <w:r w:rsidR="00A73BC0">
        <w:t>енсия за выслугу лет.</w:t>
      </w:r>
    </w:p>
    <w:p w:rsidR="00CB2BDD" w:rsidRDefault="003744F9" w:rsidP="00765C6F">
      <w:pPr>
        <w:pStyle w:val="20"/>
        <w:shd w:val="clear" w:color="auto" w:fill="auto"/>
        <w:spacing w:after="0" w:line="225" w:lineRule="exact"/>
        <w:jc w:val="both"/>
      </w:pPr>
      <w:r>
        <w:t xml:space="preserve">             </w:t>
      </w:r>
      <w:r w:rsidR="00A73BC0">
        <w:t>Решением Санкт-Петербургского гарни</w:t>
      </w:r>
      <w:r w:rsidR="00A73BC0">
        <w:rPr>
          <w:rStyle w:val="21"/>
        </w:rPr>
        <w:t>з</w:t>
      </w:r>
      <w:r w:rsidR="00F86581">
        <w:t>онного военного суда от  19.12.2013,</w:t>
      </w:r>
      <w:r w:rsidR="00A73BC0">
        <w:t xml:space="preserve"> </w:t>
      </w:r>
      <w:r w:rsidR="00A73BC0" w:rsidRPr="009167C7">
        <w:t>вступивши</w:t>
      </w:r>
      <w:r w:rsidR="00F86581" w:rsidRPr="009167C7">
        <w:rPr>
          <w:rStyle w:val="21"/>
          <w:u w:val="none"/>
        </w:rPr>
        <w:t xml:space="preserve">м в законную </w:t>
      </w:r>
      <w:r w:rsidR="00A73BC0" w:rsidRPr="009167C7">
        <w:rPr>
          <w:rStyle w:val="21"/>
          <w:u w:val="none"/>
        </w:rPr>
        <w:t>силу</w:t>
      </w:r>
      <w:r w:rsidR="00F86581" w:rsidRPr="009167C7">
        <w:rPr>
          <w:rStyle w:val="21"/>
          <w:u w:val="none"/>
        </w:rPr>
        <w:t xml:space="preserve"> </w:t>
      </w:r>
      <w:r w:rsidR="00F86581">
        <w:t>25.01.</w:t>
      </w:r>
      <w:r w:rsidR="00A73BC0">
        <w:t xml:space="preserve">2014, перенесена </w:t>
      </w:r>
      <w:r w:rsidR="00A73BC0" w:rsidRPr="009167C7">
        <w:t>дата и</w:t>
      </w:r>
      <w:r w:rsidR="00A73BC0" w:rsidRPr="009167C7">
        <w:rPr>
          <w:rStyle w:val="21"/>
          <w:u w:val="none"/>
        </w:rPr>
        <w:t>сключ</w:t>
      </w:r>
      <w:r w:rsidR="00A73BC0" w:rsidRPr="009167C7">
        <w:t>ения</w:t>
      </w:r>
      <w:r w:rsidR="00A73BC0">
        <w:t xml:space="preserve"> истца из спи</w:t>
      </w:r>
      <w:r w:rsidR="00F86581">
        <w:t>сков личного состава части с 2</w:t>
      </w:r>
      <w:r w:rsidR="00A73BC0">
        <w:t>5</w:t>
      </w:r>
      <w:r w:rsidR="00F86581">
        <w:t>.05.</w:t>
      </w:r>
      <w:r w:rsidR="00A73BC0">
        <w:t>2013 на 3</w:t>
      </w:r>
      <w:r w:rsidR="00F86581">
        <w:t>0.10.2013</w:t>
      </w:r>
      <w:r w:rsidR="00A73BC0">
        <w:rPr>
          <w:rStyle w:val="22"/>
        </w:rPr>
        <w:t>.</w:t>
      </w:r>
    </w:p>
    <w:p w:rsidR="00CB2BDD" w:rsidRPr="009167C7" w:rsidRDefault="003744F9" w:rsidP="003744F9">
      <w:pPr>
        <w:pStyle w:val="20"/>
        <w:shd w:val="clear" w:color="auto" w:fill="auto"/>
        <w:spacing w:after="0" w:line="180" w:lineRule="exact"/>
        <w:jc w:val="both"/>
      </w:pPr>
      <w:r>
        <w:t xml:space="preserve">             </w:t>
      </w:r>
      <w:r w:rsidR="00A73BC0">
        <w:t xml:space="preserve">Несмотря на то, что со стороны истца </w:t>
      </w:r>
      <w:r w:rsidR="00F86581" w:rsidRPr="009167C7">
        <w:rPr>
          <w:rStyle w:val="21"/>
          <w:u w:val="none"/>
        </w:rPr>
        <w:t>не и</w:t>
      </w:r>
      <w:r w:rsidR="00A73BC0" w:rsidRPr="009167C7">
        <w:rPr>
          <w:rStyle w:val="21"/>
          <w:u w:val="none"/>
        </w:rPr>
        <w:t>ме</w:t>
      </w:r>
      <w:r w:rsidR="00A73BC0" w:rsidRPr="009167C7">
        <w:t>ло</w:t>
      </w:r>
      <w:r w:rsidR="00A73BC0">
        <w:t xml:space="preserve"> места злоупотребления, ответчик </w:t>
      </w:r>
      <w:r w:rsidR="00A73BC0" w:rsidRPr="009167C7">
        <w:t>при</w:t>
      </w:r>
      <w:r w:rsidR="00A73BC0" w:rsidRPr="009167C7">
        <w:rPr>
          <w:rStyle w:val="21"/>
          <w:u w:val="none"/>
        </w:rPr>
        <w:t>нял решени</w:t>
      </w:r>
      <w:r w:rsidR="009167C7" w:rsidRPr="009167C7">
        <w:t>е</w:t>
      </w:r>
      <w:r w:rsidR="009167C7">
        <w:t xml:space="preserve"> об удержании из пенсии истца 151</w:t>
      </w:r>
      <w:r w:rsidR="00A73BC0">
        <w:t>524 руб. 80</w:t>
      </w:r>
      <w:r w:rsidR="009167C7">
        <w:t xml:space="preserve"> </w:t>
      </w:r>
      <w:r w:rsidR="009167C7" w:rsidRPr="009167C7">
        <w:t>коп.</w:t>
      </w:r>
      <w:r w:rsidR="009167C7" w:rsidRPr="009167C7">
        <w:rPr>
          <w:rStyle w:val="2Exact0"/>
          <w:u w:val="none"/>
        </w:rPr>
        <w:t>, нез</w:t>
      </w:r>
      <w:r w:rsidR="009167C7" w:rsidRPr="009167C7">
        <w:rPr>
          <w:rStyle w:val="2Exact"/>
        </w:rPr>
        <w:t>аконно</w:t>
      </w:r>
      <w:r w:rsidR="009167C7">
        <w:rPr>
          <w:rStyle w:val="2Exact"/>
        </w:rPr>
        <w:t xml:space="preserve"> удержал из пенсии истца </w:t>
      </w:r>
      <w:r w:rsidR="009167C7" w:rsidRPr="009167C7">
        <w:rPr>
          <w:rStyle w:val="2Exact"/>
        </w:rPr>
        <w:t>денежн</w:t>
      </w:r>
      <w:r w:rsidR="009167C7" w:rsidRPr="009167C7">
        <w:rPr>
          <w:rStyle w:val="2Exact0"/>
          <w:u w:val="none"/>
        </w:rPr>
        <w:t>ые ср</w:t>
      </w:r>
      <w:r w:rsidR="009167C7" w:rsidRPr="009167C7">
        <w:rPr>
          <w:rStyle w:val="2Exact"/>
        </w:rPr>
        <w:t>едст</w:t>
      </w:r>
      <w:r w:rsidR="009167C7" w:rsidRPr="009167C7">
        <w:rPr>
          <w:rStyle w:val="2Exact0"/>
          <w:u w:val="none"/>
        </w:rPr>
        <w:t>ва в разме</w:t>
      </w:r>
      <w:r w:rsidR="009167C7" w:rsidRPr="009167C7">
        <w:rPr>
          <w:rStyle w:val="2Exact"/>
        </w:rPr>
        <w:t xml:space="preserve">ре 37029 </w:t>
      </w:r>
      <w:r w:rsidR="00A73BC0" w:rsidRPr="009167C7">
        <w:t>руб. 42 коп</w:t>
      </w:r>
      <w:proofErr w:type="gramStart"/>
      <w:r w:rsidR="00A73BC0" w:rsidRPr="009167C7">
        <w:t>.</w:t>
      </w:r>
      <w:proofErr w:type="gramEnd"/>
      <w:r w:rsidR="00A73BC0" w:rsidRPr="009167C7">
        <w:t xml:space="preserve"> </w:t>
      </w:r>
      <w:proofErr w:type="gramStart"/>
      <w:r w:rsidR="00A73BC0" w:rsidRPr="009167C7">
        <w:t>з</w:t>
      </w:r>
      <w:proofErr w:type="gramEnd"/>
      <w:r w:rsidR="00A73BC0" w:rsidRPr="009167C7">
        <w:t xml:space="preserve">а период с </w:t>
      </w:r>
      <w:r w:rsidR="009167C7" w:rsidRPr="009167C7">
        <w:t xml:space="preserve">ноября 2014 г. </w:t>
      </w:r>
      <w:r w:rsidR="00A73BC0" w:rsidRPr="009167C7">
        <w:t xml:space="preserve"> по_</w:t>
      </w:r>
      <w:r w:rsidR="009167C7" w:rsidRPr="009167C7">
        <w:t xml:space="preserve">апрель </w:t>
      </w:r>
      <w:r w:rsidR="00A73BC0" w:rsidRPr="009167C7">
        <w:t>2015 года.</w:t>
      </w:r>
    </w:p>
    <w:p w:rsidR="00CB2BDD" w:rsidRDefault="009167C7" w:rsidP="00765C6F">
      <w:pPr>
        <w:pStyle w:val="20"/>
        <w:shd w:val="clear" w:color="auto" w:fill="auto"/>
        <w:tabs>
          <w:tab w:val="left" w:pos="5238"/>
        </w:tabs>
        <w:spacing w:after="0" w:line="190" w:lineRule="exact"/>
        <w:ind w:firstLine="580"/>
        <w:jc w:val="both"/>
      </w:pPr>
      <w:r w:rsidRPr="009167C7">
        <w:rPr>
          <w:rStyle w:val="295pt"/>
          <w:i w:val="0"/>
        </w:rPr>
        <w:t>22</w:t>
      </w:r>
      <w:r w:rsidR="00A73BC0">
        <w:t>.</w:t>
      </w:r>
      <w:r>
        <w:t>10.</w:t>
      </w:r>
      <w:r w:rsidR="00A73BC0">
        <w:t xml:space="preserve">2014 </w:t>
      </w:r>
      <w:r w:rsidR="00A73BC0" w:rsidRPr="00765C6F">
        <w:t>и</w:t>
      </w:r>
      <w:r w:rsidR="00A73BC0" w:rsidRPr="00765C6F">
        <w:rPr>
          <w:rStyle w:val="21"/>
          <w:u w:val="none"/>
        </w:rPr>
        <w:t>стец</w:t>
      </w:r>
      <w:r>
        <w:t xml:space="preserve"> отправил по почте в адрес </w:t>
      </w:r>
      <w:r w:rsidR="00A73BC0">
        <w:t>от</w:t>
      </w:r>
      <w:r>
        <w:t xml:space="preserve">ветчика </w:t>
      </w:r>
      <w:r w:rsidR="00A73BC0">
        <w:t>уведомление о</w:t>
      </w:r>
      <w:r>
        <w:t xml:space="preserve"> </w:t>
      </w:r>
      <w:r w:rsidRPr="00765C6F">
        <w:t>расто</w:t>
      </w:r>
      <w:r w:rsidR="00A73BC0" w:rsidRPr="00765C6F">
        <w:t>ржении</w:t>
      </w:r>
      <w:r w:rsidRPr="00765C6F">
        <w:t xml:space="preserve"> обязательства, </w:t>
      </w:r>
      <w:r w:rsidR="00A73BC0" w:rsidRPr="00765C6F">
        <w:t>навязанн6г</w:t>
      </w:r>
      <w:r w:rsidR="00A73BC0" w:rsidRPr="00765C6F">
        <w:rPr>
          <w:rStyle w:val="21"/>
          <w:u w:val="none"/>
        </w:rPr>
        <w:t>о истц</w:t>
      </w:r>
      <w:r w:rsidRPr="00765C6F">
        <w:rPr>
          <w:rStyle w:val="21"/>
          <w:u w:val="none"/>
        </w:rPr>
        <w:t>у при</w:t>
      </w:r>
      <w:r w:rsidR="00A73BC0" w:rsidRPr="00765C6F">
        <w:rPr>
          <w:rStyle w:val="21"/>
          <w:u w:val="none"/>
        </w:rPr>
        <w:t xml:space="preserve"> подач</w:t>
      </w:r>
      <w:r w:rsidRPr="00765C6F">
        <w:t xml:space="preserve">е заявления на получение пенсии, </w:t>
      </w:r>
      <w:r w:rsidR="00A73BC0" w:rsidRPr="00765C6F">
        <w:t>о возврате излиш</w:t>
      </w:r>
      <w:r w:rsidRPr="00765C6F">
        <w:t>не п</w:t>
      </w:r>
      <w:r w:rsidR="00A73BC0" w:rsidRPr="00765C6F">
        <w:t>ол</w:t>
      </w:r>
      <w:r w:rsidR="00A73BC0" w:rsidRPr="00765C6F">
        <w:rPr>
          <w:rStyle w:val="21"/>
          <w:u w:val="none"/>
        </w:rPr>
        <w:t>уч</w:t>
      </w:r>
      <w:r w:rsidRPr="00765C6F">
        <w:rPr>
          <w:rStyle w:val="21"/>
          <w:u w:val="none"/>
        </w:rPr>
        <w:t>енны</w:t>
      </w:r>
      <w:r w:rsidR="00A73BC0" w:rsidRPr="00765C6F">
        <w:rPr>
          <w:rStyle w:val="21"/>
          <w:u w:val="none"/>
        </w:rPr>
        <w:t>х</w:t>
      </w:r>
      <w:r w:rsidRPr="00765C6F">
        <w:rPr>
          <w:rStyle w:val="21"/>
          <w:u w:val="none"/>
        </w:rPr>
        <w:t xml:space="preserve"> </w:t>
      </w:r>
      <w:r w:rsidR="00A73BC0" w:rsidRPr="00765C6F">
        <w:rPr>
          <w:rStyle w:val="21"/>
          <w:u w:val="none"/>
        </w:rPr>
        <w:t>су</w:t>
      </w:r>
      <w:r w:rsidR="00A73BC0" w:rsidRPr="00765C6F">
        <w:t>мм, заявил отказ от его</w:t>
      </w:r>
      <w:r w:rsidR="00A73BC0" w:rsidRPr="00765C6F">
        <w:rPr>
          <w:rStyle w:val="21"/>
          <w:u w:val="none"/>
        </w:rPr>
        <w:t xml:space="preserve"> выполнения</w:t>
      </w:r>
      <w:r w:rsidR="00765C6F">
        <w:rPr>
          <w:rStyle w:val="23"/>
          <w:strike w:val="0"/>
          <w:u w:val="none"/>
        </w:rPr>
        <w:t>.</w:t>
      </w:r>
      <w:r w:rsidR="00A73BC0" w:rsidRPr="00765C6F">
        <w:rPr>
          <w:rStyle w:val="21"/>
          <w:u w:val="none"/>
        </w:rPr>
        <w:tab/>
      </w:r>
    </w:p>
    <w:p w:rsidR="00765C6F" w:rsidRDefault="003744F9" w:rsidP="00765C6F">
      <w:pPr>
        <w:pStyle w:val="20"/>
        <w:shd w:val="clear" w:color="auto" w:fill="auto"/>
        <w:tabs>
          <w:tab w:val="left" w:pos="642"/>
        </w:tabs>
        <w:spacing w:after="0" w:line="210" w:lineRule="exact"/>
        <w:jc w:val="both"/>
      </w:pPr>
      <w:r>
        <w:rPr>
          <w:rStyle w:val="24"/>
          <w:strike w:val="0"/>
        </w:rPr>
        <w:t xml:space="preserve">             </w:t>
      </w:r>
      <w:r w:rsidR="00A73BC0" w:rsidRPr="00765C6F">
        <w:rPr>
          <w:rStyle w:val="24"/>
          <w:strike w:val="0"/>
        </w:rPr>
        <w:t>П</w:t>
      </w:r>
      <w:r w:rsidR="00765C6F">
        <w:t xml:space="preserve">енсия </w:t>
      </w:r>
      <w:r w:rsidR="00765C6F" w:rsidRPr="003744F9">
        <w:t>по</w:t>
      </w:r>
      <w:r w:rsidR="00A73BC0" w:rsidRPr="003744F9">
        <w:rPr>
          <w:rStyle w:val="21"/>
          <w:u w:val="none"/>
        </w:rPr>
        <w:t>лучена истцом</w:t>
      </w:r>
      <w:r w:rsidR="00A73BC0">
        <w:t xml:space="preserve"> </w:t>
      </w:r>
      <w:proofErr w:type="gramStart"/>
      <w:r w:rsidR="00A73BC0">
        <w:t>за спорный</w:t>
      </w:r>
      <w:r w:rsidR="00765C6F">
        <w:t xml:space="preserve"> период п</w:t>
      </w:r>
      <w:r w:rsidR="00A73BC0">
        <w:t>о</w:t>
      </w:r>
      <w:r w:rsidR="00765C6F">
        <w:t xml:space="preserve"> </w:t>
      </w:r>
      <w:r w:rsidR="00A73BC0" w:rsidRPr="003744F9">
        <w:t>причине</w:t>
      </w:r>
      <w:r w:rsidR="00765C6F" w:rsidRPr="003744F9">
        <w:t xml:space="preserve"> </w:t>
      </w:r>
      <w:r w:rsidR="00A73BC0" w:rsidRPr="003744F9">
        <w:rPr>
          <w:rStyle w:val="21"/>
          <w:u w:val="none"/>
        </w:rPr>
        <w:t>восстано</w:t>
      </w:r>
      <w:r w:rsidR="00A73BC0" w:rsidRPr="003744F9">
        <w:t>вления</w:t>
      </w:r>
      <w:r w:rsidR="00A73BC0">
        <w:t xml:space="preserve"> нарушенных прав при разрешении спора</w:t>
      </w:r>
      <w:r w:rsidR="00765C6F">
        <w:t xml:space="preserve"> о ненадлежащ</w:t>
      </w:r>
      <w:r w:rsidR="00A73BC0">
        <w:t>ей</w:t>
      </w:r>
      <w:r w:rsidR="00765C6F">
        <w:t xml:space="preserve"> </w:t>
      </w:r>
      <w:r w:rsidR="00A73BC0">
        <w:t>дате</w:t>
      </w:r>
      <w:r w:rsidR="00765C6F">
        <w:t xml:space="preserve"> и</w:t>
      </w:r>
      <w:r w:rsidR="00A73BC0">
        <w:t>сключен</w:t>
      </w:r>
      <w:r w:rsidR="00765C6F">
        <w:t xml:space="preserve">ия </w:t>
      </w:r>
      <w:r w:rsidR="00A73BC0">
        <w:rPr>
          <w:rStyle w:val="21"/>
        </w:rPr>
        <w:t>и</w:t>
      </w:r>
      <w:r w:rsidR="00A73BC0">
        <w:t>стца</w:t>
      </w:r>
      <w:r w:rsidR="00765C6F">
        <w:t xml:space="preserve"> </w:t>
      </w:r>
      <w:r w:rsidR="00A73BC0">
        <w:t>из личного</w:t>
      </w:r>
      <w:r w:rsidR="00765C6F">
        <w:t xml:space="preserve"> со</w:t>
      </w:r>
      <w:r w:rsidR="00A73BC0">
        <w:t>става</w:t>
      </w:r>
      <w:proofErr w:type="gramEnd"/>
      <w:r w:rsidR="00765C6F">
        <w:t xml:space="preserve"> части.</w:t>
      </w:r>
    </w:p>
    <w:p w:rsidR="00CB2BDD" w:rsidRDefault="003744F9" w:rsidP="00765C6F">
      <w:pPr>
        <w:pStyle w:val="20"/>
        <w:shd w:val="clear" w:color="auto" w:fill="auto"/>
        <w:tabs>
          <w:tab w:val="left" w:pos="642"/>
        </w:tabs>
        <w:spacing w:after="0" w:line="210" w:lineRule="exact"/>
        <w:jc w:val="both"/>
      </w:pPr>
      <w:r>
        <w:t xml:space="preserve">             </w:t>
      </w:r>
      <w:r w:rsidR="00765C6F">
        <w:t>Истец в судебном заседании подд</w:t>
      </w:r>
      <w:r w:rsidR="00A73BC0">
        <w:t>ержал</w:t>
      </w:r>
      <w:r w:rsidR="00765C6F">
        <w:t xml:space="preserve"> и</w:t>
      </w:r>
      <w:r w:rsidR="00A73BC0">
        <w:t>ск</w:t>
      </w:r>
      <w:r w:rsidR="00A73BC0">
        <w:rPr>
          <w:rStyle w:val="21"/>
        </w:rPr>
        <w:t>.</w:t>
      </w:r>
    </w:p>
    <w:p w:rsidR="00CB2BDD" w:rsidRDefault="00A73BC0" w:rsidP="00765C6F">
      <w:pPr>
        <w:pStyle w:val="20"/>
        <w:shd w:val="clear" w:color="auto" w:fill="auto"/>
        <w:spacing w:after="0" w:line="210" w:lineRule="exact"/>
        <w:jc w:val="both"/>
      </w:pPr>
      <w:r>
        <w:t>Представитель</w:t>
      </w:r>
      <w:r w:rsidR="00765C6F">
        <w:t xml:space="preserve"> </w:t>
      </w:r>
      <w:r>
        <w:t>от</w:t>
      </w:r>
      <w:r>
        <w:rPr>
          <w:rStyle w:val="21"/>
        </w:rPr>
        <w:t>ветчи</w:t>
      </w:r>
      <w:r>
        <w:t>ка Р</w:t>
      </w:r>
      <w:r>
        <w:rPr>
          <w:rStyle w:val="21"/>
        </w:rPr>
        <w:t>ак Д.С</w:t>
      </w:r>
      <w:r w:rsidR="00765C6F">
        <w:rPr>
          <w:rStyle w:val="21"/>
        </w:rPr>
        <w:t>.</w:t>
      </w:r>
      <w:r>
        <w:t xml:space="preserve"> в судебном заседании просил в удовлетворении</w:t>
      </w:r>
      <w:r w:rsidR="00765C6F">
        <w:t xml:space="preserve">  требований </w:t>
      </w:r>
      <w:r>
        <w:t xml:space="preserve">отказать, поддержал </w:t>
      </w:r>
      <w:r>
        <w:rPr>
          <w:rStyle w:val="21"/>
        </w:rPr>
        <w:t>пре</w:t>
      </w:r>
      <w:r w:rsidR="00765C6F">
        <w:t>дставленный</w:t>
      </w:r>
      <w:r>
        <w:t xml:space="preserve"> в </w:t>
      </w:r>
      <w:r>
        <w:rPr>
          <w:rStyle w:val="21"/>
        </w:rPr>
        <w:t>материалы</w:t>
      </w:r>
      <w:r>
        <w:t xml:space="preserve"> дела</w:t>
      </w:r>
      <w:r w:rsidR="00765C6F">
        <w:t xml:space="preserve"> п</w:t>
      </w:r>
      <w:r>
        <w:t>исьменный</w:t>
      </w:r>
      <w:r w:rsidR="00765C6F">
        <w:t xml:space="preserve"> </w:t>
      </w:r>
      <w:r>
        <w:t xml:space="preserve">отзыв </w:t>
      </w:r>
      <w:r w:rsidR="00765C6F">
        <w:t>н</w:t>
      </w:r>
      <w:r>
        <w:t>а</w:t>
      </w:r>
      <w:r w:rsidR="00765C6F">
        <w:t xml:space="preserve"> </w:t>
      </w:r>
      <w:r>
        <w:t xml:space="preserve">иск. </w:t>
      </w:r>
      <w:r>
        <w:rPr>
          <w:rStyle w:val="21"/>
        </w:rPr>
        <w:t>Из отзыва</w:t>
      </w:r>
      <w:r>
        <w:t xml:space="preserve"> сл</w:t>
      </w:r>
      <w:r w:rsidR="00765C6F">
        <w:t xml:space="preserve">едует, что </w:t>
      </w:r>
      <w:r>
        <w:t xml:space="preserve">пенсия за период с </w:t>
      </w:r>
      <w:r>
        <w:rPr>
          <w:rStyle w:val="21"/>
        </w:rPr>
        <w:t>22.0</w:t>
      </w:r>
      <w:r>
        <w:t>5</w:t>
      </w:r>
      <w:r>
        <w:rPr>
          <w:rStyle w:val="21"/>
        </w:rPr>
        <w:t>.2013</w:t>
      </w:r>
      <w:r>
        <w:t xml:space="preserve"> по </w:t>
      </w:r>
      <w:r w:rsidR="00765C6F">
        <w:t>30.1</w:t>
      </w:r>
      <w:r>
        <w:t>0.2013</w:t>
      </w:r>
      <w:r w:rsidR="00765C6F">
        <w:t xml:space="preserve"> </w:t>
      </w:r>
      <w:r>
        <w:t>получена</w:t>
      </w:r>
      <w:r w:rsidR="00765C6F">
        <w:t xml:space="preserve"> </w:t>
      </w:r>
      <w:r>
        <w:t>истцом</w:t>
      </w:r>
      <w:r w:rsidR="00765C6F">
        <w:t xml:space="preserve"> в результате </w:t>
      </w:r>
      <w:r>
        <w:t>злоупотребления правом.</w:t>
      </w:r>
    </w:p>
    <w:p w:rsidR="00393F4B" w:rsidRDefault="00393F4B" w:rsidP="00393F4B">
      <w:pPr>
        <w:pStyle w:val="20"/>
        <w:shd w:val="clear" w:color="auto" w:fill="auto"/>
        <w:spacing w:after="0"/>
        <w:ind w:firstLine="539"/>
        <w:jc w:val="both"/>
      </w:pPr>
      <w:r>
        <w:t>Выслушав объяснения сторон, исследовав материалы дела, суд отказывает в удовлетворении иска.</w:t>
      </w:r>
    </w:p>
    <w:p w:rsidR="003449E4" w:rsidRDefault="00393F4B" w:rsidP="003744F9">
      <w:pPr>
        <w:pStyle w:val="20"/>
        <w:shd w:val="clear" w:color="auto" w:fill="auto"/>
        <w:spacing w:after="0"/>
        <w:ind w:firstLine="539"/>
        <w:jc w:val="both"/>
      </w:pPr>
      <w:r>
        <w:t>Из материалов дела судом установлено, что истец уволен с военной службы приказом Министра обороны РФ от 26.07.2012 № 1839 с зачислением в запас по достижении предельного возраста пребывания на военной службе (п.п. «а» п. 1 ст. 51 Федерального закона «О воинской обязанности и военной службы»)</w:t>
      </w:r>
      <w:r w:rsidR="003744F9">
        <w:t>.</w:t>
      </w:r>
    </w:p>
    <w:p w:rsidR="003744F9" w:rsidRDefault="003744F9" w:rsidP="003744F9">
      <w:pPr>
        <w:pStyle w:val="20"/>
        <w:shd w:val="clear" w:color="auto" w:fill="auto"/>
        <w:ind w:firstLine="340"/>
        <w:jc w:val="both"/>
      </w:pPr>
      <w:r>
        <w:t xml:space="preserve">Приказом Министра обороны </w:t>
      </w:r>
      <w:proofErr w:type="spellStart"/>
      <w:r>
        <w:t>РФ_от</w:t>
      </w:r>
      <w:proofErr w:type="spellEnd"/>
      <w:r>
        <w:t xml:space="preserve"> 29.01.2013 №38 истец исключен из списков личного состава части с 26.04.2013 и снят со всех видов  обеспечения.</w:t>
      </w:r>
    </w:p>
    <w:p w:rsidR="003744F9" w:rsidRDefault="003744F9" w:rsidP="003744F9">
      <w:pPr>
        <w:pStyle w:val="20"/>
        <w:shd w:val="clear" w:color="auto" w:fill="auto"/>
        <w:spacing w:after="0"/>
        <w:ind w:firstLine="340"/>
        <w:jc w:val="both"/>
      </w:pPr>
      <w:proofErr w:type="gramStart"/>
      <w:r>
        <w:lastRenderedPageBreak/>
        <w:t xml:space="preserve">23.10.2013 приказом Министра обороны РФ № 493 приказ № 38 от изменен, дата исключения истца из списков личного состава части перенесена с 26.04.2013 на 21.05.2013. </w:t>
      </w:r>
      <w:proofErr w:type="gramEnd"/>
    </w:p>
    <w:p w:rsidR="003744F9" w:rsidRDefault="003744F9" w:rsidP="003744F9">
      <w:pPr>
        <w:pStyle w:val="20"/>
        <w:shd w:val="clear" w:color="auto" w:fill="auto"/>
        <w:spacing w:after="0"/>
        <w:ind w:firstLine="539"/>
        <w:jc w:val="both"/>
      </w:pPr>
      <w:r>
        <w:t>Истец обратился в Военный комиссариат города Санкт-Петербург с заявлением о назначении пенсии 20.10.2013.</w:t>
      </w:r>
    </w:p>
    <w:p w:rsidR="003744F9" w:rsidRDefault="003744F9" w:rsidP="003744F9">
      <w:pPr>
        <w:pStyle w:val="20"/>
        <w:shd w:val="clear" w:color="auto" w:fill="auto"/>
        <w:spacing w:after="0"/>
        <w:ind w:firstLine="539"/>
        <w:jc w:val="both"/>
      </w:pPr>
      <w:proofErr w:type="gramStart"/>
      <w:r>
        <w:t xml:space="preserve">В соответствии с Закон РФ от 12.02.1993 № 4468-4 </w:t>
      </w:r>
      <w:r w:rsidRPr="00F27D10">
        <w:rPr>
          <w:i/>
        </w:rPr>
        <w:t>«</w:t>
      </w:r>
      <w:r w:rsidRPr="00F27D10">
        <w:rPr>
          <w:rStyle w:val="245pt0pt"/>
          <w:i w:val="0"/>
          <w:sz w:val="18"/>
          <w:szCs w:val="18"/>
        </w:rPr>
        <w:t>О</w:t>
      </w:r>
      <w:r>
        <w:rPr>
          <w:rStyle w:val="245pt0pt"/>
        </w:rPr>
        <w:t xml:space="preserve"> </w:t>
      </w:r>
      <w:r>
        <w:t>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03.02.2014 истцу назначена пенсия за выслугу 34 года за период с 22.05.2013 пожизненно.</w:t>
      </w:r>
      <w:proofErr w:type="gramEnd"/>
    </w:p>
    <w:p w:rsidR="003744F9" w:rsidRPr="003744F9" w:rsidRDefault="003744F9" w:rsidP="003744F9">
      <w:pPr>
        <w:pStyle w:val="20"/>
        <w:shd w:val="clear" w:color="auto" w:fill="auto"/>
        <w:spacing w:after="0"/>
        <w:ind w:firstLine="539"/>
        <w:jc w:val="both"/>
        <w:rPr>
          <w:rStyle w:val="2Exact0"/>
          <w:u w:val="none"/>
        </w:rPr>
      </w:pPr>
      <w:proofErr w:type="gramStart"/>
      <w:r w:rsidRPr="003744F9">
        <w:t xml:space="preserve">Решением Санкт-Петербургского гарнизонного военного суда  от 19.12.2013 по делу № 2-1475/13 частично удовлетворен иск к Министерству обороны РФ, руководителю Федерального казенного </w:t>
      </w:r>
      <w:r w:rsidRPr="003744F9">
        <w:rPr>
          <w:rStyle w:val="2Exact0"/>
          <w:u w:val="none"/>
        </w:rPr>
        <w:t>учреждения "Единый расчетный центр» Министерства обо</w:t>
      </w:r>
      <w:r w:rsidRPr="003744F9">
        <w:rPr>
          <w:rStyle w:val="2Exact0"/>
          <w:rFonts w:eastAsia="Palatino Linotype"/>
          <w:u w:val="none"/>
        </w:rPr>
        <w:t xml:space="preserve">роны РФ об </w:t>
      </w:r>
      <w:r w:rsidRPr="003744F9">
        <w:rPr>
          <w:rStyle w:val="2Exact0"/>
          <w:u w:val="none"/>
        </w:rPr>
        <w:t xml:space="preserve">оспаривании действий, связанных с исключением из списков личного состава </w:t>
      </w:r>
      <w:r w:rsidRPr="003744F9">
        <w:rPr>
          <w:rStyle w:val="2Exact0"/>
          <w:rFonts w:eastAsia="Palatino Linotype"/>
          <w:u w:val="none"/>
        </w:rPr>
        <w:t>ча</w:t>
      </w:r>
      <w:r w:rsidRPr="003744F9">
        <w:rPr>
          <w:rStyle w:val="2Exact0"/>
          <w:u w:val="none"/>
        </w:rPr>
        <w:t xml:space="preserve">сти, суд признал незаконным пункт 3 приказа Министра обороны РФ </w:t>
      </w:r>
      <w:r w:rsidRPr="003744F9">
        <w:rPr>
          <w:rStyle w:val="2Exact0"/>
          <w:rFonts w:eastAsia="Palatino Linotype"/>
          <w:u w:val="none"/>
        </w:rPr>
        <w:t>№38 о</w:t>
      </w:r>
      <w:r w:rsidRPr="003744F9">
        <w:rPr>
          <w:rStyle w:val="2Exact0"/>
          <w:u w:val="none"/>
        </w:rPr>
        <w:t>т 29</w:t>
      </w:r>
      <w:r w:rsidRPr="003744F9">
        <w:rPr>
          <w:rStyle w:val="2Exact0"/>
          <w:rFonts w:eastAsia="Palatino Linotype"/>
          <w:u w:val="none"/>
        </w:rPr>
        <w:t>.01.2013</w:t>
      </w:r>
      <w:r w:rsidRPr="003744F9">
        <w:rPr>
          <w:rStyle w:val="2Exact0"/>
          <w:u w:val="none"/>
        </w:rPr>
        <w:t xml:space="preserve"> об исключении истца из списков личного состава войсковой части</w:t>
      </w:r>
      <w:proofErr w:type="gramEnd"/>
      <w:r w:rsidRPr="003744F9">
        <w:rPr>
          <w:rStyle w:val="2Exact0"/>
          <w:u w:val="none"/>
        </w:rPr>
        <w:t xml:space="preserve"> 11000 с 21.05.201</w:t>
      </w:r>
      <w:r w:rsidRPr="003744F9">
        <w:rPr>
          <w:rStyle w:val="2Exact0"/>
          <w:rFonts w:eastAsia="Palatino Linotype"/>
          <w:u w:val="none"/>
        </w:rPr>
        <w:t>3 и обязал из</w:t>
      </w:r>
      <w:r w:rsidRPr="003744F9">
        <w:rPr>
          <w:rStyle w:val="2Exact0"/>
          <w:u w:val="none"/>
        </w:rPr>
        <w:t>менить его, указав в качестве даты исключения истца из списков части 30.10.2013</w:t>
      </w:r>
      <w:r w:rsidRPr="003744F9">
        <w:rPr>
          <w:rStyle w:val="2Exact0"/>
          <w:u w:val="none"/>
          <w:vertAlign w:val="subscript"/>
        </w:rPr>
        <w:t>,</w:t>
      </w:r>
      <w:r w:rsidRPr="003744F9">
        <w:rPr>
          <w:rStyle w:val="2Exact0"/>
          <w:u w:val="none"/>
        </w:rPr>
        <w:t xml:space="preserve"> обязал Министёрство </w:t>
      </w:r>
      <w:r w:rsidRPr="003744F9">
        <w:rPr>
          <w:rStyle w:val="2Exact0"/>
          <w:rFonts w:eastAsia="Palatino Linotype"/>
          <w:u w:val="none"/>
        </w:rPr>
        <w:t>о</w:t>
      </w:r>
      <w:r w:rsidRPr="003744F9">
        <w:rPr>
          <w:rStyle w:val="2Exact0"/>
          <w:u w:val="none"/>
        </w:rPr>
        <w:t>бороны РФ и ФКУ ЕРЦ Министерства обороны РФ о</w:t>
      </w:r>
      <w:r w:rsidRPr="003744F9">
        <w:rPr>
          <w:rStyle w:val="2Exact0"/>
          <w:rFonts w:eastAsia="Palatino Linotype"/>
          <w:u w:val="none"/>
        </w:rPr>
        <w:t>бесп</w:t>
      </w:r>
      <w:r w:rsidRPr="003744F9">
        <w:rPr>
          <w:rStyle w:val="2Exact0"/>
          <w:u w:val="none"/>
        </w:rPr>
        <w:t xml:space="preserve">ечить истца всеми </w:t>
      </w:r>
      <w:r w:rsidRPr="003744F9">
        <w:rPr>
          <w:rStyle w:val="2Exact0"/>
          <w:rFonts w:eastAsia="Palatino Linotype"/>
          <w:u w:val="none"/>
        </w:rPr>
        <w:t>поло</w:t>
      </w:r>
      <w:r w:rsidRPr="003744F9">
        <w:rPr>
          <w:rStyle w:val="2Exact0"/>
          <w:u w:val="none"/>
        </w:rPr>
        <w:t>жёнными видами довольстви</w:t>
      </w:r>
      <w:r w:rsidRPr="003744F9">
        <w:rPr>
          <w:rStyle w:val="2Exact0"/>
          <w:rFonts w:eastAsia="Palatino Linotype"/>
          <w:u w:val="none"/>
        </w:rPr>
        <w:t>я з</w:t>
      </w:r>
      <w:r w:rsidRPr="003744F9">
        <w:rPr>
          <w:rStyle w:val="2Exact0"/>
          <w:u w:val="none"/>
        </w:rPr>
        <w:t>а период с 22.05.2013 по 30.10.2013 включительно.</w:t>
      </w:r>
    </w:p>
    <w:p w:rsidR="003744F9" w:rsidRPr="003744F9" w:rsidRDefault="003744F9" w:rsidP="003744F9">
      <w:pPr>
        <w:pStyle w:val="20"/>
        <w:shd w:val="clear" w:color="auto" w:fill="auto"/>
        <w:spacing w:after="0"/>
        <w:rPr>
          <w:rStyle w:val="2Exact0"/>
          <w:u w:val="none"/>
        </w:rPr>
      </w:pPr>
      <w:r>
        <w:rPr>
          <w:rStyle w:val="2Exact0"/>
          <w:rFonts w:eastAsia="Palatino Linotype"/>
          <w:u w:val="none"/>
        </w:rPr>
        <w:t xml:space="preserve">            </w:t>
      </w:r>
      <w:r w:rsidRPr="003744F9">
        <w:rPr>
          <w:rStyle w:val="2Exact0"/>
          <w:rFonts w:eastAsia="Palatino Linotype"/>
          <w:u w:val="none"/>
        </w:rPr>
        <w:t>Реш</w:t>
      </w:r>
      <w:r w:rsidRPr="003744F9">
        <w:rPr>
          <w:rStyle w:val="2Exact0"/>
          <w:u w:val="none"/>
        </w:rPr>
        <w:t>ение вступило в законную силу.</w:t>
      </w:r>
    </w:p>
    <w:p w:rsidR="003744F9" w:rsidRDefault="003744F9" w:rsidP="003744F9">
      <w:pPr>
        <w:pStyle w:val="20"/>
        <w:shd w:val="clear" w:color="auto" w:fill="auto"/>
        <w:spacing w:after="0"/>
        <w:ind w:firstLine="539"/>
        <w:jc w:val="both"/>
      </w:pPr>
      <w:r w:rsidRPr="003744F9">
        <w:rPr>
          <w:rStyle w:val="2Exact0"/>
          <w:u w:val="none"/>
        </w:rPr>
        <w:t>Пенсионное обеспечение уволенных военнослужащих  осуществляется</w:t>
      </w:r>
      <w:r w:rsidRPr="003744F9">
        <w:t xml:space="preserve"> по закону Российской Федераций № 4468-4 </w:t>
      </w:r>
      <w:r w:rsidRPr="003744F9">
        <w:rPr>
          <w:i/>
        </w:rPr>
        <w:t>«</w:t>
      </w:r>
      <w:r w:rsidRPr="003744F9">
        <w:rPr>
          <w:rStyle w:val="245pt0pt"/>
          <w:i w:val="0"/>
          <w:sz w:val="18"/>
          <w:szCs w:val="18"/>
        </w:rPr>
        <w:t>О</w:t>
      </w:r>
      <w:r w:rsidRPr="003744F9">
        <w:rPr>
          <w:rStyle w:val="245pt0pt"/>
        </w:rPr>
        <w:t xml:space="preserve"> </w:t>
      </w:r>
      <w:r>
        <w:t>пенсионном</w:t>
      </w:r>
      <w:r w:rsidRPr="003744F9">
        <w:t xml:space="preserve"> обеспечении</w:t>
      </w:r>
      <w:r>
        <w:t xml:space="preserve"> лиц, проходивших военную службу, службу в органах внутренних дел, Государственной противопожарной службе,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 и их семей».</w:t>
      </w:r>
    </w:p>
    <w:p w:rsidR="003744F9" w:rsidRPr="003744F9" w:rsidRDefault="003744F9" w:rsidP="003744F9">
      <w:pPr>
        <w:pStyle w:val="20"/>
        <w:shd w:val="clear" w:color="auto" w:fill="auto"/>
        <w:spacing w:after="0" w:line="180" w:lineRule="exact"/>
        <w:ind w:firstLine="539"/>
        <w:jc w:val="both"/>
      </w:pPr>
      <w:r w:rsidRPr="003744F9">
        <w:t>В силу положений ст. 6 названного Закона лицам, указанным в ст. 1 н</w:t>
      </w:r>
      <w:r w:rsidRPr="003744F9">
        <w:rPr>
          <w:rStyle w:val="2Exact0"/>
          <w:u w:val="none"/>
        </w:rPr>
        <w:t>астоящего Закона, имеющим право на пенсионное обеспечение, пенсии назначаются и выплачиваются после увольнения их со службы.</w:t>
      </w:r>
    </w:p>
    <w:p w:rsidR="003744F9" w:rsidRDefault="003744F9" w:rsidP="003744F9">
      <w:pPr>
        <w:pStyle w:val="20"/>
        <w:shd w:val="clear" w:color="auto" w:fill="auto"/>
        <w:spacing w:after="0"/>
        <w:jc w:val="both"/>
      </w:pPr>
      <w:r>
        <w:t xml:space="preserve">           Увольнение со службы является необходимым условием как назначения пенсий за выслугу лет, по инвалидности, так и выплаты назначенных пенсий.</w:t>
      </w:r>
    </w:p>
    <w:p w:rsidR="003744F9" w:rsidRDefault="003744F9" w:rsidP="003744F9">
      <w:pPr>
        <w:pStyle w:val="20"/>
        <w:shd w:val="clear" w:color="auto" w:fill="auto"/>
        <w:spacing w:after="0"/>
        <w:jc w:val="both"/>
      </w:pPr>
      <w:r>
        <w:t xml:space="preserve">           </w:t>
      </w:r>
      <w:proofErr w:type="gramStart"/>
      <w:r>
        <w:t>Пенсионерам из числа лиц, указанных в статье 1 настоящего Закона, при поступлении их на военную службу или на службу в органы внутренних дел, в Государственную противопожарную службу, в органы по контролю за оборотом наркотических средств и психотропных веществ, или учреждения и органы уголовно-исполнительной системы (в том числе в любых других государствах) - выплата назначенных пенсий на время службы, приостанавливается.</w:t>
      </w:r>
      <w:proofErr w:type="gramEnd"/>
    </w:p>
    <w:p w:rsidR="00492174" w:rsidRPr="00617BAC" w:rsidRDefault="00492174" w:rsidP="00492174">
      <w:pPr>
        <w:pStyle w:val="20"/>
        <w:shd w:val="clear" w:color="auto" w:fill="auto"/>
        <w:spacing w:after="0"/>
        <w:jc w:val="both"/>
      </w:pPr>
      <w:r w:rsidRPr="00617BAC">
        <w:t xml:space="preserve">        Согласно ч. 1 ст. 56 Закона РФ № 4468-1 выплата пенсий, предусмотренных настоящим Законом, производится месту жительства или </w:t>
      </w:r>
      <w:r w:rsidRPr="00617BAC">
        <w:rPr>
          <w:rFonts w:eastAsia="Palatino Linotype"/>
        </w:rPr>
        <w:t xml:space="preserve">месту </w:t>
      </w:r>
      <w:r w:rsidRPr="00617BAC">
        <w:t>пребывания пенсионеров в пределах территории Российской Федерации пенсионными органами федерал</w:t>
      </w:r>
      <w:r w:rsidRPr="00617BAC">
        <w:rPr>
          <w:rFonts w:eastAsia="Palatino Linotype"/>
        </w:rPr>
        <w:t>ьны</w:t>
      </w:r>
      <w:r w:rsidRPr="00617BAC">
        <w:t>х органов исполнительной вл</w:t>
      </w:r>
      <w:r w:rsidRPr="00617BAC">
        <w:rPr>
          <w:rFonts w:eastAsia="Palatino Linotype"/>
        </w:rPr>
        <w:t>асти</w:t>
      </w:r>
      <w:proofErr w:type="gramStart"/>
      <w:r w:rsidRPr="00617BAC">
        <w:rPr>
          <w:rFonts w:eastAsia="Palatino Linotype"/>
        </w:rPr>
        <w:t>.</w:t>
      </w:r>
      <w:proofErr w:type="gramEnd"/>
      <w:r w:rsidRPr="00617BAC">
        <w:rPr>
          <w:rFonts w:eastAsia="Palatino Linotype"/>
        </w:rPr>
        <w:t xml:space="preserve"> </w:t>
      </w:r>
      <w:proofErr w:type="gramStart"/>
      <w:r w:rsidRPr="00617BAC">
        <w:rPr>
          <w:rFonts w:eastAsia="Palatino Linotype"/>
        </w:rPr>
        <w:t>у</w:t>
      </w:r>
      <w:proofErr w:type="gramEnd"/>
      <w:r w:rsidRPr="00617BAC">
        <w:rPr>
          <w:rFonts w:eastAsia="Palatino Linotype"/>
        </w:rPr>
        <w:t>казанных в статье 1</w:t>
      </w:r>
      <w:r w:rsidRPr="00617BAC">
        <w:t>1 настоящего Закона, через соответствующие учреждения (филиалы) Сберегательного банка</w:t>
      </w:r>
      <w:r>
        <w:t xml:space="preserve"> Р</w:t>
      </w:r>
      <w:r w:rsidRPr="00617BAC">
        <w:t>Ф путем зачислени</w:t>
      </w:r>
      <w:r w:rsidRPr="00617BAC">
        <w:rPr>
          <w:rFonts w:eastAsia="Palatino Linotype"/>
        </w:rPr>
        <w:t>я соответству</w:t>
      </w:r>
      <w:r w:rsidRPr="00617BAC">
        <w:t>ющих сумм во вклады либо перевода соответствующих сумм через организации федеральной почтовой связи.</w:t>
      </w:r>
    </w:p>
    <w:p w:rsidR="00492174" w:rsidRPr="00617BAC" w:rsidRDefault="00492174" w:rsidP="00492174">
      <w:pPr>
        <w:pStyle w:val="20"/>
        <w:shd w:val="clear" w:color="auto" w:fill="auto"/>
        <w:tabs>
          <w:tab w:val="left" w:leader="hyphen" w:pos="1896"/>
        </w:tabs>
        <w:jc w:val="both"/>
      </w:pPr>
      <w:r w:rsidRPr="00617BAC">
        <w:t xml:space="preserve">       Сог</w:t>
      </w:r>
      <w:r w:rsidRPr="00617BAC">
        <w:rPr>
          <w:rFonts w:eastAsia="Palatino Linotype"/>
        </w:rPr>
        <w:t>лас</w:t>
      </w:r>
      <w:r w:rsidRPr="00617BAC">
        <w:t>но п. «а» ст. 53 указанного Закона, пенсии в соответствии с Законом назначаются лицам, указанным в статье 1 За</w:t>
      </w:r>
      <w:r w:rsidRPr="00617BAC">
        <w:rPr>
          <w:rFonts w:eastAsia="Palatino Linotype"/>
        </w:rPr>
        <w:t>кона</w:t>
      </w:r>
      <w:r w:rsidRPr="00617BAC">
        <w:t>, со дня увольнения со службы</w:t>
      </w:r>
      <w:r>
        <w:t>,</w:t>
      </w:r>
      <w:r w:rsidRPr="00617BAC">
        <w:t xml:space="preserve"> но не ранее дня, до которого им выплачено денежное довольствие при уволь</w:t>
      </w:r>
      <w:r>
        <w:t>нении.</w:t>
      </w:r>
    </w:p>
    <w:p w:rsidR="00492174" w:rsidRPr="00617BAC" w:rsidRDefault="00492174" w:rsidP="00492174">
      <w:pPr>
        <w:pStyle w:val="20"/>
        <w:shd w:val="clear" w:color="auto" w:fill="auto"/>
        <w:spacing w:after="0"/>
        <w:jc w:val="both"/>
      </w:pPr>
      <w:r w:rsidRPr="00617BAC">
        <w:lastRenderedPageBreak/>
        <w:t xml:space="preserve">       В </w:t>
      </w:r>
      <w:r w:rsidRPr="00617BAC">
        <w:rPr>
          <w:rFonts w:eastAsia="Palatino Linotype"/>
        </w:rPr>
        <w:t>сил</w:t>
      </w:r>
      <w:r w:rsidRPr="00617BAC">
        <w:t>у п. 11 ст. 38 Федерального закона «О воинской обязанности и военной службе» окончанием военной службы считается дата исключения военнослужащего из списков личного состава воинской части.</w:t>
      </w:r>
    </w:p>
    <w:p w:rsidR="00492174" w:rsidRPr="00617BAC" w:rsidRDefault="00492174" w:rsidP="00492174">
      <w:pPr>
        <w:pStyle w:val="20"/>
        <w:shd w:val="clear" w:color="auto" w:fill="auto"/>
        <w:tabs>
          <w:tab w:val="left" w:pos="1896"/>
          <w:tab w:val="left" w:pos="4746"/>
        </w:tabs>
        <w:spacing w:after="0"/>
        <w:jc w:val="both"/>
      </w:pPr>
      <w:r w:rsidRPr="00617BAC">
        <w:t xml:space="preserve">      </w:t>
      </w:r>
      <w:proofErr w:type="gramStart"/>
      <w:r w:rsidRPr="00617BAC">
        <w:t>П</w:t>
      </w:r>
      <w:r w:rsidRPr="00617BAC">
        <w:rPr>
          <w:rFonts w:eastAsia="Palatino Linotype"/>
        </w:rPr>
        <w:t>раво н</w:t>
      </w:r>
      <w:r w:rsidRPr="00617BAC">
        <w:t>а пенсию; в том числе по выслуг</w:t>
      </w:r>
      <w:r w:rsidRPr="00617BAC">
        <w:rPr>
          <w:rFonts w:eastAsia="Palatino Linotype"/>
        </w:rPr>
        <w:t>е лет, у лип, указанны</w:t>
      </w:r>
      <w:r w:rsidRPr="00617BAC">
        <w:t xml:space="preserve">х в </w:t>
      </w:r>
      <w:r w:rsidRPr="00617BAC">
        <w:rPr>
          <w:rFonts w:eastAsia="Palatino Linotype"/>
        </w:rPr>
        <w:t>ста</w:t>
      </w:r>
      <w:r w:rsidRPr="00617BAC">
        <w:t>тье 1 Закона РФ «О пенсионном обеспечении ли</w:t>
      </w:r>
      <w:r w:rsidRPr="00617BAC">
        <w:rPr>
          <w:rFonts w:eastAsia="Palatino Linotype"/>
        </w:rPr>
        <w:t>ц, пр</w:t>
      </w:r>
      <w:r w:rsidRPr="00617BAC">
        <w:t>оходивших военную служ</w:t>
      </w:r>
      <w:r w:rsidRPr="00617BAC">
        <w:rPr>
          <w:rFonts w:eastAsia="Palatino Linotype"/>
        </w:rPr>
        <w:t>бу, с</w:t>
      </w:r>
      <w:r w:rsidRPr="00617BAC">
        <w:t xml:space="preserve">лужбу в органах внутренних </w:t>
      </w:r>
      <w:r w:rsidRPr="00617BAC">
        <w:rPr>
          <w:rFonts w:eastAsia="Palatino Linotype"/>
        </w:rPr>
        <w:t>дел</w:t>
      </w:r>
      <w:r w:rsidRPr="00617BAC">
        <w:t xml:space="preserve">, государственной противопожарной службе, в органах по контролю за </w:t>
      </w:r>
      <w:r w:rsidRPr="00617BAC">
        <w:rPr>
          <w:rFonts w:eastAsia="Palatino Linotype"/>
        </w:rPr>
        <w:t>об</w:t>
      </w:r>
      <w:r w:rsidRPr="00617BAC">
        <w:t xml:space="preserve">оротом наркотических </w:t>
      </w:r>
      <w:r w:rsidRPr="00617BAC">
        <w:rPr>
          <w:rFonts w:eastAsia="Palatino Linotype"/>
        </w:rPr>
        <w:t xml:space="preserve">средств </w:t>
      </w:r>
      <w:r w:rsidRPr="00617BAC">
        <w:t>психотро</w:t>
      </w:r>
      <w:r w:rsidRPr="00617BAC">
        <w:rPr>
          <w:rFonts w:eastAsia="Palatino Linotype"/>
        </w:rPr>
        <w:t>пных веществ,</w:t>
      </w:r>
      <w:r w:rsidRPr="00617BAC">
        <w:t xml:space="preserve"> учреждениях и органах </w:t>
      </w:r>
      <w:r w:rsidRPr="00617BAC">
        <w:rPr>
          <w:rFonts w:eastAsia="Palatino Linotype"/>
        </w:rPr>
        <w:t>уголовн</w:t>
      </w:r>
      <w:r w:rsidRPr="00617BAC">
        <w:t xml:space="preserve">о-исполнительной системы, и их семей» </w:t>
      </w:r>
      <w:r w:rsidRPr="00617BAC">
        <w:rPr>
          <w:rFonts w:eastAsia="Palatino Linotype"/>
        </w:rPr>
        <w:t>воз</w:t>
      </w:r>
      <w:r w:rsidRPr="00617BAC">
        <w:t>никает после исключения из списков личного состава части.</w:t>
      </w:r>
      <w:proofErr w:type="gramEnd"/>
    </w:p>
    <w:p w:rsidR="00492174" w:rsidRPr="00617BAC" w:rsidRDefault="00492174" w:rsidP="00492174">
      <w:pPr>
        <w:pStyle w:val="20"/>
        <w:shd w:val="clear" w:color="auto" w:fill="auto"/>
        <w:tabs>
          <w:tab w:val="left" w:pos="729"/>
        </w:tabs>
        <w:spacing w:after="0"/>
        <w:jc w:val="both"/>
      </w:pPr>
      <w:r w:rsidRPr="00617BAC">
        <w:t xml:space="preserve">      Из материалов дела следует, что истец </w:t>
      </w:r>
      <w:r w:rsidRPr="00617BAC">
        <w:rPr>
          <w:rFonts w:eastAsia="Palatino Linotype"/>
        </w:rPr>
        <w:t>полу</w:t>
      </w:r>
      <w:r w:rsidRPr="00617BAC">
        <w:t>чил денежное довольствие в полном объеме по 30.10.2013, при этом одновременно получи</w:t>
      </w:r>
      <w:r w:rsidRPr="00617BAC">
        <w:rPr>
          <w:rFonts w:eastAsia="Palatino Linotype"/>
        </w:rPr>
        <w:t>л пенси</w:t>
      </w:r>
      <w:r w:rsidRPr="00617BAC">
        <w:t>ю у ответчика за период с 22.05.2013 п</w:t>
      </w:r>
      <w:r w:rsidRPr="00617BAC">
        <w:rPr>
          <w:rFonts w:eastAsia="Palatino Linotype"/>
        </w:rPr>
        <w:t>о 30.10.2013.</w:t>
      </w:r>
    </w:p>
    <w:p w:rsidR="00492174" w:rsidRPr="00617BAC" w:rsidRDefault="00492174" w:rsidP="00492174">
      <w:pPr>
        <w:pStyle w:val="20"/>
        <w:shd w:val="clear" w:color="auto" w:fill="auto"/>
        <w:tabs>
          <w:tab w:val="left" w:pos="5833"/>
        </w:tabs>
        <w:spacing w:after="0"/>
        <w:jc w:val="both"/>
      </w:pPr>
      <w:r w:rsidRPr="00617BAC">
        <w:t xml:space="preserve">      Решением ответчика от 23.10.2014 установлено, что образовалась переплата пенсии истцу за период с 22.05.2013 по 30.10.</w:t>
      </w:r>
      <w:r w:rsidRPr="00617BAC">
        <w:rPr>
          <w:rFonts w:eastAsia="Palatino Linotype"/>
        </w:rPr>
        <w:t>2</w:t>
      </w:r>
      <w:r w:rsidRPr="00617BAC">
        <w:t xml:space="preserve">013 в сумме 151 524 руб. 80 коп., в </w:t>
      </w:r>
      <w:proofErr w:type="gramStart"/>
      <w:r w:rsidRPr="00617BAC">
        <w:t>связи</w:t>
      </w:r>
      <w:proofErr w:type="gramEnd"/>
      <w:r w:rsidRPr="00617BAC">
        <w:t xml:space="preserve"> с чем постановлено удержать незаконно полученную истцом сумму пенсии 151 524 руб. 80 коп., путем оформления распор</w:t>
      </w:r>
      <w:r w:rsidRPr="00617BAC">
        <w:rPr>
          <w:rFonts w:eastAsia="Palatino Linotype"/>
        </w:rPr>
        <w:t>яжения н</w:t>
      </w:r>
      <w:r w:rsidRPr="00617BAC">
        <w:t>а удержание в ОАО «С</w:t>
      </w:r>
      <w:r w:rsidRPr="00617BAC">
        <w:rPr>
          <w:rFonts w:eastAsia="Palatino Linotype"/>
        </w:rPr>
        <w:t>б</w:t>
      </w:r>
      <w:r w:rsidRPr="00617BAC">
        <w:t xml:space="preserve">ербанк России» в размере 20 % от </w:t>
      </w:r>
      <w:r w:rsidRPr="00617BAC">
        <w:rPr>
          <w:rFonts w:eastAsia="Palatino Linotype"/>
        </w:rPr>
        <w:t>размера пен</w:t>
      </w:r>
      <w:r w:rsidRPr="00617BAC">
        <w:t>сии истца в месяц до полного погашения образовавшейся переплаты.</w:t>
      </w:r>
    </w:p>
    <w:p w:rsidR="00492174" w:rsidRPr="00617BAC" w:rsidRDefault="00492174" w:rsidP="00492174">
      <w:pPr>
        <w:pStyle w:val="20"/>
        <w:shd w:val="clear" w:color="auto" w:fill="auto"/>
        <w:tabs>
          <w:tab w:val="left" w:pos="5833"/>
        </w:tabs>
        <w:spacing w:after="0"/>
        <w:jc w:val="both"/>
      </w:pPr>
      <w:r w:rsidRPr="00617BAC">
        <w:t xml:space="preserve">     О переплате пе</w:t>
      </w:r>
      <w:r w:rsidRPr="00617BAC">
        <w:rPr>
          <w:rFonts w:eastAsia="Palatino Linotype"/>
        </w:rPr>
        <w:t xml:space="preserve">нсии в сумме </w:t>
      </w:r>
      <w:r w:rsidRPr="00617BAC">
        <w:t>151 524 руб. 80 коп</w:t>
      </w:r>
      <w:proofErr w:type="gramStart"/>
      <w:r w:rsidRPr="00617BAC">
        <w:t xml:space="preserve">., </w:t>
      </w:r>
      <w:proofErr w:type="gramEnd"/>
      <w:r w:rsidRPr="00617BAC">
        <w:rPr>
          <w:rFonts w:eastAsia="Palatino Linotype"/>
        </w:rPr>
        <w:t>истец</w:t>
      </w:r>
      <w:r w:rsidRPr="00617BAC">
        <w:t xml:space="preserve"> уведомлен письмом № ПГ-328844 от 24.10.2014.</w:t>
      </w:r>
    </w:p>
    <w:p w:rsidR="00492174" w:rsidRPr="00617BAC" w:rsidRDefault="00492174" w:rsidP="00492174">
      <w:pPr>
        <w:pStyle w:val="20"/>
        <w:shd w:val="clear" w:color="auto" w:fill="auto"/>
        <w:spacing w:after="0"/>
        <w:jc w:val="both"/>
      </w:pPr>
      <w:r w:rsidRPr="00617BAC">
        <w:t xml:space="preserve">    В соответствии со ст. 50 Закона № 4468-1 работа по пенсионному обеспечению осуществляется Министерством обороны РФ применительно к порядку назначения и выплаты пенсий, установленному законодательством и другими нормативными актами для органов социальной защиты населения.</w:t>
      </w:r>
    </w:p>
    <w:p w:rsidR="00492174" w:rsidRPr="00617BAC" w:rsidRDefault="00492174" w:rsidP="00492174">
      <w:pPr>
        <w:pStyle w:val="20"/>
        <w:shd w:val="clear" w:color="auto" w:fill="auto"/>
        <w:spacing w:after="0"/>
        <w:jc w:val="both"/>
      </w:pPr>
      <w:r>
        <w:t xml:space="preserve">        Согласно ст.</w:t>
      </w:r>
      <w:r w:rsidRPr="00617BAC">
        <w:t xml:space="preserve"> 23 Федерального закона от 17.12.2001 г. № 173-ФЗ «О трудовых пенсиях в Российской Федерации» пенсионер обязан безотлагательно извещать орган, осуществляющий пенсионное обеспечение, о наступлении обстоятельств, влекущих за собой изменение размера трудовой пенсии или прекращение ее выплаты.</w:t>
      </w:r>
    </w:p>
    <w:p w:rsidR="00492174" w:rsidRPr="00617BAC" w:rsidRDefault="00492174" w:rsidP="00492174">
      <w:pPr>
        <w:pStyle w:val="20"/>
        <w:shd w:val="clear" w:color="auto" w:fill="auto"/>
        <w:spacing w:after="0"/>
        <w:jc w:val="both"/>
      </w:pPr>
      <w:r w:rsidRPr="00617BAC">
        <w:t xml:space="preserve">       </w:t>
      </w:r>
      <w:proofErr w:type="gramStart"/>
      <w:r w:rsidRPr="00617BAC">
        <w:t>В соответствии со ст.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roofErr w:type="gramEnd"/>
    </w:p>
    <w:p w:rsidR="00492174" w:rsidRPr="00D21801" w:rsidRDefault="00492174" w:rsidP="00492174">
      <w:pPr>
        <w:pStyle w:val="20"/>
        <w:shd w:val="clear" w:color="auto" w:fill="auto"/>
        <w:spacing w:after="0"/>
        <w:jc w:val="both"/>
      </w:pPr>
      <w:r>
        <w:t xml:space="preserve">       </w:t>
      </w:r>
      <w:r w:rsidRPr="003225AA">
        <w:t xml:space="preserve"> </w:t>
      </w:r>
      <w:proofErr w:type="gramStart"/>
      <w:r w:rsidRPr="00D21801">
        <w:t xml:space="preserve">Согласно части 3 ст. 1109 ГК РФ не подлежит возврату в качестве                          неосновательного обогащения заработная плата и приравненные к ней </w:t>
      </w:r>
      <w:r w:rsidRPr="00D21801">
        <w:rPr>
          <w:bCs/>
        </w:rPr>
        <w:t>платежи</w:t>
      </w:r>
      <w:r w:rsidRPr="00D21801">
        <w:rPr>
          <w:b/>
          <w:bCs/>
        </w:rPr>
        <w:t xml:space="preserve">, </w:t>
      </w:r>
      <w:r w:rsidRPr="00D21801">
        <w:t xml:space="preserve">пенсии, пособия, стипендии, возмещение </w:t>
      </w:r>
      <w:r w:rsidRPr="00D21801">
        <w:rPr>
          <w:bCs/>
        </w:rPr>
        <w:t>вреда,</w:t>
      </w:r>
      <w:r w:rsidRPr="00D21801">
        <w:rPr>
          <w:b/>
          <w:bCs/>
        </w:rPr>
        <w:t xml:space="preserve"> </w:t>
      </w:r>
      <w:r w:rsidRPr="00D21801">
        <w:t xml:space="preserve">причиненного </w:t>
      </w:r>
      <w:r w:rsidRPr="00D21801">
        <w:rPr>
          <w:bCs/>
        </w:rPr>
        <w:t>жизни</w:t>
      </w:r>
      <w:r w:rsidRPr="00D21801">
        <w:rPr>
          <w:b/>
          <w:bCs/>
        </w:rPr>
        <w:t xml:space="preserve"> </w:t>
      </w:r>
      <w:r w:rsidRPr="00D21801">
        <w:t xml:space="preserve">или здоровью, алименты и иные денежные суммы, предоставленные </w:t>
      </w:r>
      <w:r w:rsidRPr="00D21801">
        <w:rPr>
          <w:bCs/>
        </w:rPr>
        <w:t>гражданину</w:t>
      </w:r>
      <w:r w:rsidRPr="00D21801">
        <w:rPr>
          <w:b/>
          <w:bCs/>
        </w:rPr>
        <w:t xml:space="preserve"> </w:t>
      </w:r>
      <w:r w:rsidRPr="00D21801">
        <w:t xml:space="preserve">в качестве средства к существованию, при отсутствии недобросовестности с </w:t>
      </w:r>
      <w:r w:rsidRPr="00D21801">
        <w:rPr>
          <w:bCs/>
        </w:rPr>
        <w:t>его</w:t>
      </w:r>
      <w:r w:rsidRPr="00D21801">
        <w:rPr>
          <w:b/>
          <w:bCs/>
        </w:rPr>
        <w:t xml:space="preserve"> </w:t>
      </w:r>
      <w:r w:rsidRPr="00D21801">
        <w:t xml:space="preserve">стороны и </w:t>
      </w:r>
      <w:r w:rsidRPr="00D21801">
        <w:rPr>
          <w:bCs/>
        </w:rPr>
        <w:t xml:space="preserve">счетной </w:t>
      </w:r>
      <w:r w:rsidRPr="00D21801">
        <w:t>ошибки.</w:t>
      </w:r>
      <w:proofErr w:type="gramEnd"/>
    </w:p>
    <w:p w:rsidR="00492174" w:rsidRPr="00D21801" w:rsidRDefault="00492174" w:rsidP="00492174">
      <w:pPr>
        <w:pStyle w:val="20"/>
        <w:shd w:val="clear" w:color="auto" w:fill="auto"/>
        <w:spacing w:after="0"/>
        <w:jc w:val="both"/>
      </w:pPr>
      <w:r w:rsidRPr="00D21801">
        <w:t xml:space="preserve">        В соответствии со ст. 24 ФЗ от 15.12.2001 № 166-ФЗ «О государственном пенсионном обеспечении в Российской Федерации» назначение, перерасчет размера, выплата и организация доставки пенсии по государственному пенсионному обеспечению производятся органом, определяемым Правительством Российской Федерации, по месту жительства лица, обратившегося за пенсией.</w:t>
      </w:r>
    </w:p>
    <w:p w:rsidR="00492174" w:rsidRPr="00D21801" w:rsidRDefault="00492174" w:rsidP="00492174">
      <w:pPr>
        <w:pStyle w:val="20"/>
        <w:shd w:val="clear" w:color="auto" w:fill="auto"/>
        <w:spacing w:after="0"/>
        <w:jc w:val="both"/>
      </w:pPr>
      <w:r w:rsidRPr="00D21801">
        <w:t xml:space="preserve">        </w:t>
      </w:r>
      <w:proofErr w:type="gramStart"/>
      <w:r w:rsidRPr="00D21801">
        <w:t xml:space="preserve">В соответствии со ст. 62 Закона РФ «О пенсионном обеспечении лиц, проходивших военную службу, службу в органах внутренних дел, Государственной противопожарной службе, в органах по контролю за оборотом наркотических средств психотропных веществ, учреждениях и органах уголовно-исполнительной системы, и </w:t>
      </w:r>
      <w:r w:rsidRPr="00D21801">
        <w:lastRenderedPageBreak/>
        <w:t>их семей» удержания из пенсии, выплачиваемой в со</w:t>
      </w:r>
      <w:r w:rsidRPr="00D21801">
        <w:rPr>
          <w:rFonts w:eastAsia="Palatino Linotype"/>
        </w:rPr>
        <w:t>ответ</w:t>
      </w:r>
      <w:r w:rsidRPr="00D21801">
        <w:t>ствии с настоящим Законом, производя</w:t>
      </w:r>
      <w:r w:rsidRPr="00D21801">
        <w:rPr>
          <w:rFonts w:eastAsia="Palatino Linotype"/>
        </w:rPr>
        <w:t>тся</w:t>
      </w:r>
      <w:r w:rsidRPr="00D21801">
        <w:t xml:space="preserve"> </w:t>
      </w:r>
      <w:r w:rsidRPr="00D21801">
        <w:rPr>
          <w:rFonts w:eastAsia="Palatino Linotype"/>
        </w:rPr>
        <w:t>на основан</w:t>
      </w:r>
      <w:r w:rsidRPr="00D21801">
        <w:t xml:space="preserve">ии судебных решений, определений, постановлений, приговоров </w:t>
      </w:r>
      <w:r w:rsidRPr="00D21801">
        <w:rPr>
          <w:rFonts w:eastAsia="Palatino Linotype"/>
        </w:rPr>
        <w:t>(в час</w:t>
      </w:r>
      <w:r w:rsidRPr="00D21801">
        <w:t>ти имуществен</w:t>
      </w:r>
      <w:r w:rsidRPr="00D21801">
        <w:rPr>
          <w:rFonts w:eastAsia="Palatino Linotype"/>
        </w:rPr>
        <w:t>ных</w:t>
      </w:r>
      <w:proofErr w:type="gramEnd"/>
      <w:r w:rsidRPr="00D21801">
        <w:rPr>
          <w:rFonts w:eastAsia="Palatino Linotype"/>
        </w:rPr>
        <w:t xml:space="preserve"> взысканий), исполнительных </w:t>
      </w:r>
      <w:r w:rsidRPr="00D21801">
        <w:t xml:space="preserve"> надпи</w:t>
      </w:r>
      <w:r w:rsidRPr="00D21801">
        <w:rPr>
          <w:rFonts w:eastAsia="Palatino Linotype"/>
        </w:rPr>
        <w:t>сей, нотар</w:t>
      </w:r>
      <w:r w:rsidRPr="00D21801">
        <w:t xml:space="preserve">иальных контор и других решений и постановлений, исполнение, </w:t>
      </w:r>
      <w:r w:rsidRPr="00D21801">
        <w:rPr>
          <w:rFonts w:eastAsia="Palatino Linotype"/>
        </w:rPr>
        <w:t>кото</w:t>
      </w:r>
      <w:r w:rsidRPr="00D21801">
        <w:t>рых в соответствии с  законодательством производитс</w:t>
      </w:r>
      <w:r w:rsidRPr="00D21801">
        <w:rPr>
          <w:rFonts w:eastAsia="Palatino Linotype"/>
        </w:rPr>
        <w:t>я в порядке,</w:t>
      </w:r>
      <w:r w:rsidRPr="00D21801">
        <w:t xml:space="preserve">  </w:t>
      </w:r>
      <w:r w:rsidRPr="00D21801">
        <w:rPr>
          <w:rFonts w:eastAsia="Palatino Linotype"/>
        </w:rPr>
        <w:t>устан</w:t>
      </w:r>
      <w:r w:rsidRPr="00D21801">
        <w:t xml:space="preserve">овленном для исполнения судебных решений. Сумма пенсии </w:t>
      </w:r>
      <w:r w:rsidRPr="00D21801">
        <w:rPr>
          <w:rFonts w:eastAsia="Palatino Linotype"/>
        </w:rPr>
        <w:t>ил</w:t>
      </w:r>
      <w:r w:rsidRPr="00D21801">
        <w:t xml:space="preserve">и </w:t>
      </w:r>
      <w:r w:rsidRPr="00D21801">
        <w:rPr>
          <w:rFonts w:eastAsia="Palatino Linotype"/>
        </w:rPr>
        <w:t>пособия,</w:t>
      </w:r>
      <w:r w:rsidRPr="00D21801">
        <w:t xml:space="preserve"> излишне выплаченная пенсионеру, вследствие злоупотребл</w:t>
      </w:r>
      <w:r w:rsidRPr="00D21801">
        <w:rPr>
          <w:rFonts w:eastAsia="Palatino Linotype"/>
        </w:rPr>
        <w:t>ения с  его</w:t>
      </w:r>
      <w:r w:rsidRPr="00D21801">
        <w:t xml:space="preserve"> стороны, мож</w:t>
      </w:r>
      <w:r w:rsidRPr="00D21801">
        <w:rPr>
          <w:rFonts w:eastAsia="Palatino Linotype"/>
        </w:rPr>
        <w:t>ет удерживатьс</w:t>
      </w:r>
      <w:r w:rsidRPr="00D21801">
        <w:t xml:space="preserve">я из пенсии на основании решения соответствующего пенсионного органа ежемесячно в </w:t>
      </w:r>
      <w:proofErr w:type="gramStart"/>
      <w:r w:rsidRPr="00D21801">
        <w:t>размере</w:t>
      </w:r>
      <w:proofErr w:type="gramEnd"/>
      <w:r w:rsidRPr="00D21801">
        <w:t xml:space="preserve"> не пре</w:t>
      </w:r>
      <w:r w:rsidRPr="00D21801">
        <w:rPr>
          <w:rFonts w:eastAsia="Palatino Linotype"/>
        </w:rPr>
        <w:t>вышающе</w:t>
      </w:r>
      <w:r w:rsidRPr="00D21801">
        <w:t xml:space="preserve">м </w:t>
      </w:r>
      <w:r w:rsidRPr="00D21801">
        <w:rPr>
          <w:rFonts w:eastAsia="Palatino Linotype"/>
        </w:rPr>
        <w:t>20 проц</w:t>
      </w:r>
      <w:r w:rsidRPr="00D21801">
        <w:t xml:space="preserve">ентов причитающейся к выплате пенсии, сверх </w:t>
      </w:r>
      <w:r w:rsidRPr="00D21801">
        <w:rPr>
          <w:rFonts w:eastAsia="Palatino Linotype"/>
        </w:rPr>
        <w:t>удержаний по другим</w:t>
      </w:r>
      <w:r w:rsidRPr="00D21801">
        <w:t xml:space="preserve"> основаниям. Во всех с</w:t>
      </w:r>
      <w:r w:rsidRPr="00D21801">
        <w:rPr>
          <w:rFonts w:eastAsia="Palatino Linotype"/>
        </w:rPr>
        <w:t>лучаях об</w:t>
      </w:r>
      <w:r w:rsidRPr="00D21801">
        <w:t xml:space="preserve">ращения взыскания на пенсию за пенсионером сохраняется не </w:t>
      </w:r>
      <w:r w:rsidRPr="00D21801">
        <w:rPr>
          <w:rFonts w:eastAsia="Palatino Linotype"/>
        </w:rPr>
        <w:t>менее 50 проце</w:t>
      </w:r>
      <w:r w:rsidRPr="00D21801">
        <w:t xml:space="preserve">нтов причитающейся  </w:t>
      </w:r>
      <w:r w:rsidRPr="00D21801">
        <w:rPr>
          <w:rStyle w:val="275pt"/>
          <w:rFonts w:eastAsia="Palatino Linotype"/>
          <w:sz w:val="18"/>
          <w:szCs w:val="18"/>
        </w:rPr>
        <w:t xml:space="preserve"> </w:t>
      </w:r>
      <w:r w:rsidRPr="00D21801">
        <w:rPr>
          <w:bCs/>
        </w:rPr>
        <w:t>ему</w:t>
      </w:r>
      <w:r w:rsidRPr="00D21801">
        <w:rPr>
          <w:rStyle w:val="275pt"/>
          <w:rFonts w:eastAsia="Palatino Linotype"/>
          <w:sz w:val="18"/>
          <w:szCs w:val="18"/>
        </w:rPr>
        <w:t xml:space="preserve"> </w:t>
      </w:r>
      <w:r w:rsidRPr="00D21801">
        <w:t xml:space="preserve">пенсии. </w:t>
      </w:r>
    </w:p>
    <w:p w:rsidR="00492174" w:rsidRPr="00D21801" w:rsidRDefault="00492174" w:rsidP="00492174">
      <w:pPr>
        <w:pStyle w:val="20"/>
        <w:shd w:val="clear" w:color="auto" w:fill="auto"/>
        <w:spacing w:after="0"/>
        <w:ind w:firstLine="601"/>
        <w:jc w:val="both"/>
      </w:pPr>
      <w:r w:rsidRPr="00D21801">
        <w:t>Истцу с 19.12.2013 достоверно известно об изменении Санкт</w:t>
      </w:r>
      <w:r w:rsidRPr="00D21801">
        <w:softHyphen/>
        <w:t>-Петербургским гарнизонным военным судом пункта 3 приказа № 38 от 29.01.2013 в части его исключения из списков личного состава, поскольку он присутствовал при постановлении судом названного решения, что подтверждается копией решения.</w:t>
      </w:r>
    </w:p>
    <w:p w:rsidR="00492174" w:rsidRPr="00D21801" w:rsidRDefault="00492174" w:rsidP="00492174">
      <w:pPr>
        <w:pStyle w:val="20"/>
        <w:shd w:val="clear" w:color="auto" w:fill="auto"/>
        <w:tabs>
          <w:tab w:val="left" w:pos="2648"/>
          <w:tab w:val="left" w:pos="3227"/>
          <w:tab w:val="left" w:pos="3994"/>
        </w:tabs>
        <w:spacing w:after="0"/>
        <w:ind w:firstLine="601"/>
        <w:jc w:val="both"/>
      </w:pPr>
      <w:r w:rsidRPr="00D21801">
        <w:t xml:space="preserve">Истец не сообщил в Военный комиссариат </w:t>
      </w:r>
      <w:proofErr w:type="gramStart"/>
      <w:r w:rsidRPr="00D21801">
        <w:t>г</w:t>
      </w:r>
      <w:proofErr w:type="gramEnd"/>
      <w:r w:rsidRPr="00D21801">
        <w:t>. Санкт-Петербург о наступлении обстоятельств, влекущих за собой прекращение выплаты пенсии за выслугу лет, назначенной Военным комиссариатом г. Санкт-Петербург 03.02.2014.</w:t>
      </w:r>
    </w:p>
    <w:p w:rsidR="00492174" w:rsidRPr="00D21801" w:rsidRDefault="00492174" w:rsidP="00492174">
      <w:pPr>
        <w:pStyle w:val="20"/>
        <w:shd w:val="clear" w:color="auto" w:fill="auto"/>
        <w:spacing w:after="0"/>
        <w:ind w:right="238"/>
        <w:jc w:val="both"/>
      </w:pPr>
      <w:r w:rsidRPr="00D21801">
        <w:t xml:space="preserve">             При этом в заявлении о назначении пенсии истца отражено, что он ознакомлен с перечнем обстоятельств, лишающих его права на дальнейшее получение пенсии, в том числе, среди обстоятельств указано на изменение даты исключения из списков части (</w:t>
      </w:r>
      <w:proofErr w:type="gramStart"/>
      <w:r w:rsidRPr="00D21801">
        <w:t>л</w:t>
      </w:r>
      <w:proofErr w:type="gramEnd"/>
      <w:r w:rsidRPr="00D21801">
        <w:t>.д. 24).</w:t>
      </w:r>
    </w:p>
    <w:p w:rsidR="00492174" w:rsidRPr="00D21801" w:rsidRDefault="00492174" w:rsidP="00492174">
      <w:pPr>
        <w:pStyle w:val="20"/>
        <w:shd w:val="clear" w:color="auto" w:fill="auto"/>
        <w:spacing w:after="0"/>
        <w:ind w:firstLine="799"/>
        <w:jc w:val="both"/>
      </w:pPr>
      <w:r w:rsidRPr="00D21801">
        <w:t xml:space="preserve">Тем не менее, истец направил ответчику заявление от 22.10.2014, где сообщил, что отказывается от своего обязательства о </w:t>
      </w:r>
      <w:proofErr w:type="gramStart"/>
      <w:r w:rsidRPr="00D21801">
        <w:t>сообщении</w:t>
      </w:r>
      <w:proofErr w:type="gramEnd"/>
      <w:r w:rsidRPr="00D21801">
        <w:t xml:space="preserve"> об изменениях, влекущих изменение размера пенсии или ее выплаты, о возврате излишне полученных сумм и отказывается его выполнять (л.д. 7).</w:t>
      </w:r>
    </w:p>
    <w:p w:rsidR="00492174" w:rsidRPr="00D21801" w:rsidRDefault="00492174" w:rsidP="00E024F5">
      <w:pPr>
        <w:pStyle w:val="20"/>
        <w:shd w:val="clear" w:color="auto" w:fill="auto"/>
        <w:spacing w:after="0"/>
        <w:ind w:firstLine="799"/>
        <w:jc w:val="both"/>
      </w:pPr>
      <w:r w:rsidRPr="00D21801">
        <w:t xml:space="preserve">В связи </w:t>
      </w:r>
      <w:proofErr w:type="gramStart"/>
      <w:r w:rsidRPr="00D21801">
        <w:t>с</w:t>
      </w:r>
      <w:proofErr w:type="gramEnd"/>
      <w:r w:rsidRPr="00D21801">
        <w:t xml:space="preserve"> </w:t>
      </w:r>
      <w:proofErr w:type="gramStart"/>
      <w:r w:rsidRPr="00D21801">
        <w:t>изложенным</w:t>
      </w:r>
      <w:proofErr w:type="gramEnd"/>
      <w:r w:rsidRPr="00D21801">
        <w:t xml:space="preserve"> ответчик, учитывая недобросовестность со стороны истца, имел все законные основания для принятия в соответствии с положениями ст. 62 Закона РФ о пенсионном обеспечении военнослужащих № 4468-1 решения об удержании незаконно полученной пенсии.</w:t>
      </w:r>
    </w:p>
    <w:p w:rsidR="00E024F5" w:rsidRDefault="00E024F5" w:rsidP="00E024F5">
      <w:pPr>
        <w:pStyle w:val="20"/>
        <w:shd w:val="clear" w:color="auto" w:fill="auto"/>
        <w:spacing w:after="0"/>
        <w:ind w:right="238"/>
        <w:jc w:val="both"/>
      </w:pPr>
      <w:r>
        <w:t xml:space="preserve">            На основании вышеизложенного, действия ответчика по удержанию из суммы пенсии, выплачиваемой истцу в соответствии с Законом № 4468-1,излишне выплаченных истцу денежных средств, являются законными обоснованными, в </w:t>
      </w:r>
      <w:proofErr w:type="gramStart"/>
      <w:r>
        <w:t>связи</w:t>
      </w:r>
      <w:proofErr w:type="gramEnd"/>
      <w:r>
        <w:t xml:space="preserve"> с чем правовые основания для удовлетворения заявленных требований отсутствуют.</w:t>
      </w:r>
    </w:p>
    <w:p w:rsidR="00E024F5" w:rsidRDefault="00E024F5" w:rsidP="00E024F5">
      <w:pPr>
        <w:pStyle w:val="20"/>
        <w:shd w:val="clear" w:color="auto" w:fill="auto"/>
        <w:spacing w:after="196"/>
        <w:ind w:firstLine="600"/>
        <w:jc w:val="both"/>
      </w:pPr>
      <w:r>
        <w:t xml:space="preserve">На основании </w:t>
      </w:r>
      <w:proofErr w:type="gramStart"/>
      <w:r>
        <w:t>изложенного</w:t>
      </w:r>
      <w:proofErr w:type="gramEnd"/>
      <w:r>
        <w:t>, руководствуясь ст.ст. 194-198 ГПК РФ,</w:t>
      </w:r>
    </w:p>
    <w:p w:rsidR="003744F9" w:rsidRDefault="00E024F5" w:rsidP="00E024F5">
      <w:pPr>
        <w:pStyle w:val="20"/>
        <w:shd w:val="clear" w:color="auto" w:fill="auto"/>
        <w:spacing w:after="0"/>
        <w:ind w:firstLine="539"/>
        <w:jc w:val="center"/>
      </w:pPr>
      <w:r>
        <w:t>РЕШИЛ:</w:t>
      </w:r>
    </w:p>
    <w:p w:rsidR="003744F9" w:rsidRDefault="00E024F5" w:rsidP="003744F9">
      <w:pPr>
        <w:pStyle w:val="20"/>
        <w:shd w:val="clear" w:color="auto" w:fill="auto"/>
        <w:spacing w:after="0"/>
        <w:ind w:firstLine="539"/>
        <w:jc w:val="both"/>
      </w:pPr>
      <w:r>
        <w:t>В иске ….. отказать.</w:t>
      </w:r>
    </w:p>
    <w:p w:rsidR="00E024F5" w:rsidRDefault="00B67782" w:rsidP="003744F9">
      <w:pPr>
        <w:pStyle w:val="20"/>
        <w:shd w:val="clear" w:color="auto" w:fill="auto"/>
        <w:spacing w:after="0"/>
        <w:ind w:firstLine="539"/>
        <w:jc w:val="both"/>
      </w:pPr>
      <w:r>
        <w:t xml:space="preserve">Решение может быть обжаловано в течение 1 месяца в Санкт-Петербургский городской суд путём подачи </w:t>
      </w:r>
      <w:proofErr w:type="gramStart"/>
      <w:r>
        <w:t>АЖ</w:t>
      </w:r>
      <w:proofErr w:type="gramEnd"/>
      <w:r>
        <w:t xml:space="preserve"> через ОРС СПб.</w:t>
      </w:r>
    </w:p>
    <w:p w:rsidR="003744F9" w:rsidRDefault="00B67782" w:rsidP="00B67782">
      <w:pPr>
        <w:pStyle w:val="20"/>
        <w:shd w:val="clear" w:color="auto" w:fill="auto"/>
        <w:spacing w:after="0"/>
        <w:ind w:firstLine="539"/>
        <w:jc w:val="both"/>
      </w:pPr>
      <w:r>
        <w:t>Мотивированное решение изготовлено 21.04.2015.</w:t>
      </w:r>
    </w:p>
    <w:p w:rsidR="00B67782" w:rsidRDefault="00B67782" w:rsidP="00B67782">
      <w:pPr>
        <w:pStyle w:val="20"/>
        <w:shd w:val="clear" w:color="auto" w:fill="auto"/>
        <w:spacing w:after="0"/>
        <w:ind w:firstLine="539"/>
        <w:jc w:val="both"/>
      </w:pPr>
    </w:p>
    <w:p w:rsidR="00B67782" w:rsidRDefault="00B67782" w:rsidP="00393F4B">
      <w:pPr>
        <w:pStyle w:val="20"/>
        <w:shd w:val="clear" w:color="auto" w:fill="auto"/>
        <w:ind w:firstLine="540"/>
        <w:jc w:val="both"/>
      </w:pPr>
      <w:r>
        <w:t>Судья</w:t>
      </w:r>
    </w:p>
    <w:sectPr w:rsidR="00B67782" w:rsidSect="00CB2BDD">
      <w:pgSz w:w="8400" w:h="11900"/>
      <w:pgMar w:top="977" w:right="647" w:bottom="861" w:left="116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3C6" w:rsidRDefault="000E23C6" w:rsidP="00CB2BDD">
      <w:r>
        <w:separator/>
      </w:r>
    </w:p>
  </w:endnote>
  <w:endnote w:type="continuationSeparator" w:id="0">
    <w:p w:rsidR="000E23C6" w:rsidRDefault="000E23C6" w:rsidP="00CB2B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3C6" w:rsidRDefault="000E23C6"/>
  </w:footnote>
  <w:footnote w:type="continuationSeparator" w:id="0">
    <w:p w:rsidR="000E23C6" w:rsidRDefault="000E23C6"/>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AC2394"/>
    <w:multiLevelType w:val="multilevel"/>
    <w:tmpl w:val="5D12EDAC"/>
    <w:lvl w:ilvl="0">
      <w:start w:val="2014"/>
      <w:numFmt w:val="decimal"/>
      <w:lvlText w:val="03.02.%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BA0058A"/>
    <w:multiLevelType w:val="multilevel"/>
    <w:tmpl w:val="5C4A067A"/>
    <w:lvl w:ilvl="0">
      <w:start w:val="2013"/>
      <w:numFmt w:val="decimal"/>
      <w:lvlText w:val="29.0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CB2BDD"/>
    <w:rsid w:val="000E23C6"/>
    <w:rsid w:val="00164E65"/>
    <w:rsid w:val="003449E4"/>
    <w:rsid w:val="00357C87"/>
    <w:rsid w:val="003744F9"/>
    <w:rsid w:val="00393F4B"/>
    <w:rsid w:val="00492174"/>
    <w:rsid w:val="0062508E"/>
    <w:rsid w:val="00691C82"/>
    <w:rsid w:val="00765C6F"/>
    <w:rsid w:val="007F6F3C"/>
    <w:rsid w:val="008C6A08"/>
    <w:rsid w:val="009167C7"/>
    <w:rsid w:val="00A73BC0"/>
    <w:rsid w:val="00B67782"/>
    <w:rsid w:val="00BF507B"/>
    <w:rsid w:val="00CB2BDD"/>
    <w:rsid w:val="00E024F5"/>
    <w:rsid w:val="00F27D10"/>
    <w:rsid w:val="00F865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B2BD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B2BDD"/>
    <w:rPr>
      <w:color w:val="0066CC"/>
      <w:u w:val="single"/>
    </w:rPr>
  </w:style>
  <w:style w:type="character" w:customStyle="1" w:styleId="2Exact">
    <w:name w:val="Основной текст (2) Exact"/>
    <w:basedOn w:val="a0"/>
    <w:rsid w:val="00CB2BDD"/>
    <w:rPr>
      <w:rFonts w:ascii="Times New Roman" w:eastAsia="Times New Roman" w:hAnsi="Times New Roman" w:cs="Times New Roman"/>
      <w:b w:val="0"/>
      <w:bCs w:val="0"/>
      <w:i w:val="0"/>
      <w:iCs w:val="0"/>
      <w:smallCaps w:val="0"/>
      <w:strike w:val="0"/>
      <w:spacing w:val="0"/>
      <w:sz w:val="18"/>
      <w:szCs w:val="18"/>
      <w:u w:val="none"/>
    </w:rPr>
  </w:style>
  <w:style w:type="character" w:customStyle="1" w:styleId="3Exact">
    <w:name w:val="Основной текст (3) Exact"/>
    <w:basedOn w:val="a0"/>
    <w:link w:val="3"/>
    <w:rsid w:val="00CB2BDD"/>
    <w:rPr>
      <w:rFonts w:ascii="Palatino Linotype" w:eastAsia="Palatino Linotype" w:hAnsi="Palatino Linotype" w:cs="Palatino Linotype"/>
      <w:b w:val="0"/>
      <w:bCs w:val="0"/>
      <w:i w:val="0"/>
      <w:iCs w:val="0"/>
      <w:smallCaps w:val="0"/>
      <w:strike w:val="0"/>
      <w:spacing w:val="-10"/>
      <w:w w:val="200"/>
      <w:sz w:val="8"/>
      <w:szCs w:val="8"/>
      <w:u w:val="none"/>
    </w:rPr>
  </w:style>
  <w:style w:type="character" w:customStyle="1" w:styleId="3Exact0">
    <w:name w:val="Основной текст (3) Exact"/>
    <w:basedOn w:val="3Exact"/>
    <w:rsid w:val="00CB2BDD"/>
    <w:rPr>
      <w:color w:val="000000"/>
      <w:position w:val="0"/>
      <w:u w:val="single"/>
      <w:lang w:val="ru-RU" w:eastAsia="ru-RU" w:bidi="ru-RU"/>
    </w:rPr>
  </w:style>
  <w:style w:type="character" w:customStyle="1" w:styleId="3Exact1">
    <w:name w:val="Основной текст (3) Exact"/>
    <w:basedOn w:val="3Exact"/>
    <w:rsid w:val="00CB2BDD"/>
    <w:rPr>
      <w:strike/>
      <w:color w:val="000000"/>
      <w:position w:val="0"/>
      <w:u w:val="single"/>
      <w:lang w:val="ru-RU" w:eastAsia="ru-RU" w:bidi="ru-RU"/>
    </w:rPr>
  </w:style>
  <w:style w:type="character" w:customStyle="1" w:styleId="3Exact2">
    <w:name w:val="Основной текст (3) Exact"/>
    <w:basedOn w:val="3Exact"/>
    <w:rsid w:val="00CB2BDD"/>
    <w:rPr>
      <w:strike/>
      <w:color w:val="000000"/>
      <w:position w:val="0"/>
      <w:lang w:val="ru-RU" w:eastAsia="ru-RU" w:bidi="ru-RU"/>
    </w:rPr>
  </w:style>
  <w:style w:type="character" w:customStyle="1" w:styleId="2Exact0">
    <w:name w:val="Основной текст (2) Exact"/>
    <w:basedOn w:val="2"/>
    <w:rsid w:val="00CB2BDD"/>
    <w:rPr>
      <w:u w:val="single"/>
    </w:rPr>
  </w:style>
  <w:style w:type="character" w:customStyle="1" w:styleId="2">
    <w:name w:val="Основной текст (2)_"/>
    <w:basedOn w:val="a0"/>
    <w:link w:val="20"/>
    <w:rsid w:val="00CB2BDD"/>
    <w:rPr>
      <w:rFonts w:ascii="Times New Roman" w:eastAsia="Times New Roman" w:hAnsi="Times New Roman" w:cs="Times New Roman"/>
      <w:b w:val="0"/>
      <w:bCs w:val="0"/>
      <w:i w:val="0"/>
      <w:iCs w:val="0"/>
      <w:smallCaps w:val="0"/>
      <w:strike w:val="0"/>
      <w:spacing w:val="0"/>
      <w:sz w:val="18"/>
      <w:szCs w:val="18"/>
      <w:u w:val="none"/>
    </w:rPr>
  </w:style>
  <w:style w:type="character" w:customStyle="1" w:styleId="1">
    <w:name w:val="Заголовок №1_"/>
    <w:basedOn w:val="a0"/>
    <w:link w:val="10"/>
    <w:rsid w:val="00CB2BDD"/>
    <w:rPr>
      <w:rFonts w:ascii="Times New Roman" w:eastAsia="Times New Roman" w:hAnsi="Times New Roman" w:cs="Times New Roman"/>
      <w:b w:val="0"/>
      <w:bCs w:val="0"/>
      <w:i w:val="0"/>
      <w:iCs w:val="0"/>
      <w:smallCaps w:val="0"/>
      <w:strike w:val="0"/>
      <w:spacing w:val="-10"/>
      <w:sz w:val="21"/>
      <w:szCs w:val="21"/>
      <w:u w:val="none"/>
    </w:rPr>
  </w:style>
  <w:style w:type="character" w:customStyle="1" w:styleId="12pt">
    <w:name w:val="Заголовок №1 + Интервал 2 pt"/>
    <w:basedOn w:val="1"/>
    <w:rsid w:val="00CB2BDD"/>
    <w:rPr>
      <w:color w:val="000000"/>
      <w:spacing w:val="40"/>
      <w:w w:val="100"/>
      <w:position w:val="0"/>
      <w:lang w:val="ru-RU" w:eastAsia="ru-RU" w:bidi="ru-RU"/>
    </w:rPr>
  </w:style>
  <w:style w:type="character" w:customStyle="1" w:styleId="21">
    <w:name w:val="Основной текст (2)"/>
    <w:basedOn w:val="2"/>
    <w:rsid w:val="00CB2BDD"/>
    <w:rPr>
      <w:color w:val="000000"/>
      <w:w w:val="100"/>
      <w:position w:val="0"/>
      <w:u w:val="single"/>
      <w:lang w:val="ru-RU" w:eastAsia="ru-RU" w:bidi="ru-RU"/>
    </w:rPr>
  </w:style>
  <w:style w:type="character" w:customStyle="1" w:styleId="285pt0pt">
    <w:name w:val="Основной текст (2) + 8;5 pt;Интервал 0 pt"/>
    <w:basedOn w:val="2"/>
    <w:rsid w:val="00CB2BDD"/>
    <w:rPr>
      <w:color w:val="000000"/>
      <w:spacing w:val="-10"/>
      <w:w w:val="100"/>
      <w:position w:val="0"/>
      <w:sz w:val="17"/>
      <w:szCs w:val="17"/>
      <w:lang w:val="ru-RU" w:eastAsia="ru-RU" w:bidi="ru-RU"/>
    </w:rPr>
  </w:style>
  <w:style w:type="character" w:customStyle="1" w:styleId="285pt0pt0">
    <w:name w:val="Основной текст (2) + 8;5 pt;Малые прописные;Интервал 0 pt"/>
    <w:basedOn w:val="2"/>
    <w:rsid w:val="00CB2BDD"/>
    <w:rPr>
      <w:smallCaps/>
      <w:color w:val="000000"/>
      <w:spacing w:val="-10"/>
      <w:w w:val="100"/>
      <w:position w:val="0"/>
      <w:sz w:val="17"/>
      <w:szCs w:val="17"/>
      <w:lang w:val="ru-RU" w:eastAsia="ru-RU" w:bidi="ru-RU"/>
    </w:rPr>
  </w:style>
  <w:style w:type="character" w:customStyle="1" w:styleId="22">
    <w:name w:val="Основной текст (2) + Малые прописные"/>
    <w:basedOn w:val="2"/>
    <w:rsid w:val="00CB2BDD"/>
    <w:rPr>
      <w:smallCaps/>
      <w:color w:val="000000"/>
      <w:w w:val="100"/>
      <w:position w:val="0"/>
      <w:lang w:val="ru-RU" w:eastAsia="ru-RU" w:bidi="ru-RU"/>
    </w:rPr>
  </w:style>
  <w:style w:type="character" w:customStyle="1" w:styleId="295pt">
    <w:name w:val="Основной текст (2) + 9;5 pt;Курсив"/>
    <w:basedOn w:val="2"/>
    <w:rsid w:val="00CB2BDD"/>
    <w:rPr>
      <w:i/>
      <w:iCs/>
      <w:color w:val="000000"/>
      <w:spacing w:val="0"/>
      <w:w w:val="100"/>
      <w:position w:val="0"/>
      <w:sz w:val="19"/>
      <w:szCs w:val="19"/>
      <w:lang w:val="ru-RU" w:eastAsia="ru-RU" w:bidi="ru-RU"/>
    </w:rPr>
  </w:style>
  <w:style w:type="character" w:customStyle="1" w:styleId="23">
    <w:name w:val="Основной текст (2)"/>
    <w:basedOn w:val="2"/>
    <w:rsid w:val="00CB2BDD"/>
    <w:rPr>
      <w:strike/>
      <w:color w:val="000000"/>
      <w:w w:val="100"/>
      <w:position w:val="0"/>
      <w:u w:val="single"/>
      <w:lang w:val="ru-RU" w:eastAsia="ru-RU" w:bidi="ru-RU"/>
    </w:rPr>
  </w:style>
  <w:style w:type="character" w:customStyle="1" w:styleId="24">
    <w:name w:val="Основной текст (2)"/>
    <w:basedOn w:val="2"/>
    <w:rsid w:val="00CB2BDD"/>
    <w:rPr>
      <w:strike/>
      <w:color w:val="000000"/>
      <w:w w:val="100"/>
      <w:position w:val="0"/>
      <w:lang w:val="ru-RU" w:eastAsia="ru-RU" w:bidi="ru-RU"/>
    </w:rPr>
  </w:style>
  <w:style w:type="paragraph" w:customStyle="1" w:styleId="20">
    <w:name w:val="Основной текст (2)"/>
    <w:basedOn w:val="a"/>
    <w:link w:val="2"/>
    <w:rsid w:val="00CB2BDD"/>
    <w:pPr>
      <w:shd w:val="clear" w:color="auto" w:fill="FFFFFF"/>
      <w:spacing w:after="240" w:line="0" w:lineRule="atLeast"/>
    </w:pPr>
    <w:rPr>
      <w:rFonts w:ascii="Times New Roman" w:eastAsia="Times New Roman" w:hAnsi="Times New Roman" w:cs="Times New Roman"/>
      <w:sz w:val="18"/>
      <w:szCs w:val="18"/>
    </w:rPr>
  </w:style>
  <w:style w:type="paragraph" w:customStyle="1" w:styleId="3">
    <w:name w:val="Основной текст (3)"/>
    <w:basedOn w:val="a"/>
    <w:link w:val="3Exact"/>
    <w:rsid w:val="00CB2BDD"/>
    <w:pPr>
      <w:shd w:val="clear" w:color="auto" w:fill="FFFFFF"/>
      <w:spacing w:line="0" w:lineRule="atLeast"/>
    </w:pPr>
    <w:rPr>
      <w:rFonts w:ascii="Palatino Linotype" w:eastAsia="Palatino Linotype" w:hAnsi="Palatino Linotype" w:cs="Palatino Linotype"/>
      <w:spacing w:val="-10"/>
      <w:w w:val="200"/>
      <w:sz w:val="8"/>
      <w:szCs w:val="8"/>
    </w:rPr>
  </w:style>
  <w:style w:type="paragraph" w:customStyle="1" w:styleId="10">
    <w:name w:val="Заголовок №1"/>
    <w:basedOn w:val="a"/>
    <w:link w:val="1"/>
    <w:rsid w:val="00CB2BDD"/>
    <w:pPr>
      <w:shd w:val="clear" w:color="auto" w:fill="FFFFFF"/>
      <w:spacing w:before="240" w:line="0" w:lineRule="atLeast"/>
      <w:jc w:val="right"/>
      <w:outlineLvl w:val="0"/>
    </w:pPr>
    <w:rPr>
      <w:rFonts w:ascii="Times New Roman" w:eastAsia="Times New Roman" w:hAnsi="Times New Roman" w:cs="Times New Roman"/>
      <w:spacing w:val="-10"/>
      <w:sz w:val="21"/>
      <w:szCs w:val="21"/>
    </w:rPr>
  </w:style>
  <w:style w:type="character" w:customStyle="1" w:styleId="245pt0pt">
    <w:name w:val="Основной текст (2) + 4;5 pt;Курсив;Интервал 0 pt"/>
    <w:basedOn w:val="2"/>
    <w:rsid w:val="003744F9"/>
    <w:rPr>
      <w:i/>
      <w:iCs/>
      <w:color w:val="000000"/>
      <w:spacing w:val="-10"/>
      <w:w w:val="100"/>
      <w:position w:val="0"/>
      <w:sz w:val="9"/>
      <w:szCs w:val="9"/>
      <w:lang w:val="ru-RU" w:eastAsia="ru-RU" w:bidi="ru-RU"/>
    </w:rPr>
  </w:style>
  <w:style w:type="character" w:customStyle="1" w:styleId="275pt">
    <w:name w:val="Основной текст (2) + 7;5 pt;Полужирный"/>
    <w:basedOn w:val="2"/>
    <w:rsid w:val="00492174"/>
    <w:rPr>
      <w:b/>
      <w:bCs/>
      <w:color w:val="000000"/>
      <w:w w:val="100"/>
      <w:position w:val="0"/>
      <w:sz w:val="15"/>
      <w:szCs w:val="15"/>
      <w:lang w:val="ru-RU" w:eastAsia="ru-RU" w:bidi="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2BB60-5A25-4E16-88FD-D5F798C4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1828</Words>
  <Characters>10423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Игорь</cp:lastModifiedBy>
  <cp:revision>3</cp:revision>
  <dcterms:created xsi:type="dcterms:W3CDTF">2015-04-28T11:11:00Z</dcterms:created>
  <dcterms:modified xsi:type="dcterms:W3CDTF">2015-04-29T06:43:00Z</dcterms:modified>
</cp:coreProperties>
</file>