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12D" w:rsidRDefault="00E33BDA" w:rsidP="00E33BDA">
      <w:pPr>
        <w:jc w:val="center"/>
        <w:rPr>
          <w:b/>
          <w:i/>
          <w:color w:val="FF0000"/>
          <w:sz w:val="52"/>
          <w:u w:val="single"/>
        </w:rPr>
      </w:pPr>
      <w:r w:rsidRPr="00E33BDA">
        <w:rPr>
          <w:b/>
          <w:i/>
          <w:color w:val="FF0000"/>
          <w:sz w:val="52"/>
          <w:u w:val="single"/>
        </w:rPr>
        <w:t>Порядок действий при оформлении жилья в собственность</w:t>
      </w:r>
    </w:p>
    <w:p w:rsidR="00E33BDA" w:rsidRDefault="00E33BDA" w:rsidP="00E33BDA">
      <w:pPr>
        <w:jc w:val="center"/>
        <w:rPr>
          <w:color w:val="FF0000"/>
          <w:sz w:val="24"/>
          <w:szCs w:val="24"/>
        </w:rPr>
      </w:pPr>
    </w:p>
    <w:p w:rsidR="002C6876" w:rsidRDefault="00E33BDA" w:rsidP="00E33BDA">
      <w:pPr>
        <w:rPr>
          <w:rFonts w:ascii="Trebuchet MS" w:hAnsi="Trebuchet MS"/>
          <w:sz w:val="24"/>
          <w:szCs w:val="24"/>
          <w:shd w:val="clear" w:color="auto" w:fill="FDFCF4"/>
        </w:rPr>
      </w:pP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Пригодится всем, кому 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все таки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когда-нибудь дадут обещанное и положенное. </w:t>
      </w:r>
    </w:p>
    <w:p w:rsidR="002C6876" w:rsidRDefault="002C6876" w:rsidP="00E33BDA">
      <w:pPr>
        <w:rPr>
          <w:rFonts w:ascii="Trebuchet MS" w:hAnsi="Trebuchet MS"/>
          <w:sz w:val="24"/>
          <w:szCs w:val="24"/>
          <w:shd w:val="clear" w:color="auto" w:fill="FDFCF4"/>
        </w:rPr>
      </w:pPr>
    </w:p>
    <w:p w:rsidR="002C6876" w:rsidRDefault="00E33BDA" w:rsidP="00E33BDA">
      <w:pPr>
        <w:rPr>
          <w:rFonts w:ascii="Trebuchet MS" w:hAnsi="Trebuchet MS"/>
          <w:sz w:val="24"/>
          <w:szCs w:val="24"/>
          <w:shd w:val="clear" w:color="auto" w:fill="FDFCF4"/>
        </w:rPr>
      </w:pPr>
      <w:r w:rsidRPr="00E33BDA">
        <w:rPr>
          <w:rFonts w:ascii="Trebuchet MS" w:hAnsi="Trebuchet MS"/>
          <w:sz w:val="24"/>
          <w:szCs w:val="24"/>
          <w:shd w:val="clear" w:color="auto" w:fill="FDFCF4"/>
        </w:rPr>
        <w:t>Чтобы узнать информацию о собственности и ОУ МО РФ на квартиру обращаемся сюда:</w:t>
      </w:r>
      <w:r w:rsidRPr="00E33BDA">
        <w:rPr>
          <w:rFonts w:ascii="Trebuchet MS" w:hAnsi="Trebuchet MS"/>
          <w:sz w:val="24"/>
          <w:szCs w:val="24"/>
        </w:rPr>
        <w:br/>
      </w:r>
      <w:r w:rsidRPr="002C6876">
        <w:rPr>
          <w:rFonts w:ascii="Trebuchet MS" w:hAnsi="Trebuchet MS"/>
          <w:sz w:val="24"/>
          <w:szCs w:val="24"/>
          <w:shd w:val="clear" w:color="auto" w:fill="FDFCF4"/>
        </w:rPr>
        <w:t>https:/</w:t>
      </w:r>
      <w:r w:rsidR="002C6876">
        <w:rPr>
          <w:rFonts w:ascii="Trebuchet MS" w:hAnsi="Trebuchet MS"/>
          <w:sz w:val="24"/>
          <w:szCs w:val="24"/>
          <w:shd w:val="clear" w:color="auto" w:fill="FDFCF4"/>
        </w:rPr>
        <w:t>/rosreestr.ru/</w:t>
      </w:r>
    </w:p>
    <w:p w:rsidR="002C6876" w:rsidRDefault="00E33BDA" w:rsidP="00E33BDA">
      <w:pPr>
        <w:rPr>
          <w:rFonts w:ascii="Trebuchet MS" w:hAnsi="Trebuchet MS"/>
          <w:sz w:val="24"/>
          <w:szCs w:val="24"/>
          <w:shd w:val="clear" w:color="auto" w:fill="FDFCF4"/>
        </w:rPr>
      </w:pP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РУЖО после всех проверок выдаст Вам следующий пакет: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1) Акт приема-передачи ЖП 2-экз.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2) Решение о передаче ЖП 2-экз.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3) Выписка (на каждого члена семьи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)и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>з решения о передаче ЖП с расшифровкой размера долей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4) Копия доверенности от Шойгу руководителю РУЖО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5) Разъяснение, что НПА не предусмотрено при передаче ЖП в собственность выдача заявления о прекращении права ОУ на ЖП.</w:t>
      </w:r>
    </w:p>
    <w:p w:rsidR="002C6876" w:rsidRDefault="00E33BDA" w:rsidP="00E33BDA">
      <w:pPr>
        <w:rPr>
          <w:rFonts w:ascii="Trebuchet MS" w:hAnsi="Trebuchet MS"/>
          <w:sz w:val="24"/>
          <w:szCs w:val="24"/>
          <w:shd w:val="clear" w:color="auto" w:fill="FDFCF4"/>
        </w:rPr>
      </w:pP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По 5-му пункту могу ошибаться, но не суть.</w:t>
      </w:r>
    </w:p>
    <w:p w:rsidR="002C6876" w:rsidRDefault="00E33BDA" w:rsidP="00E33BDA">
      <w:pPr>
        <w:rPr>
          <w:rFonts w:ascii="Trebuchet MS" w:hAnsi="Trebuchet MS"/>
          <w:sz w:val="24"/>
          <w:szCs w:val="24"/>
          <w:shd w:val="clear" w:color="auto" w:fill="FDFCF4"/>
        </w:rPr>
      </w:pP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1.Все действия по оформлению недвижимости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производятся Управлением </w:t>
      </w:r>
      <w:proofErr w:type="spell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Росреестра</w:t>
      </w:r>
      <w:proofErr w:type="spell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по месту нахождения недвижимости. 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Документы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подаются в Москве в любой МФЦ, хоть в Бутово хоть в Митино, хоть в Зеленограде.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Если у Регистратора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возникли сомнения в полномочиях Вашего начальника отдела РУЖО (подписавшего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Решение), то укажите на приказ МО РФ № N 1455 от 3 ноября 2010 г.,</w:t>
      </w:r>
      <w:r w:rsidRPr="00E33BDA">
        <w:rPr>
          <w:rFonts w:ascii="Trebuchet MS" w:hAnsi="Trebuchet MS"/>
          <w:sz w:val="24"/>
          <w:szCs w:val="24"/>
        </w:rPr>
        <w:br/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который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как и Приказ МО РФ №1850 изданы в интересах Постановления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Правительства Российской Федерации от 29 июня 2011 г. N 512.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2. Оперативное управление снимается просто.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Направляем в ДЖО факсом или электронным способом письмо, в котором указываем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номер Решения. Думаю, лишним не будет, если через пару дней после отправки электронного письма, узнать по телефону у сотрудника ДЖО номер входящего своего заявления. Один или два раза в месяц они списки на снятие возят. 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Ну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можно и</w:t>
      </w:r>
      <w:r w:rsidRPr="00E33BDA">
        <w:rPr>
          <w:rFonts w:ascii="Trebuchet MS" w:hAnsi="Trebuchet MS"/>
          <w:sz w:val="24"/>
          <w:szCs w:val="24"/>
        </w:rPr>
        <w:br/>
      </w:r>
      <w:proofErr w:type="spell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прозванивать</w:t>
      </w:r>
      <w:proofErr w:type="spell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8-495-696-98-55. ДЖ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О-</w:t>
      </w:r>
      <w:proofErr w:type="gramEnd"/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делопроизводство 8-495-696-83-36, ДЖО Пирогов 8-495-696-98-55, ДЖО главная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бесплатный 8-800-200-22-94.</w:t>
      </w:r>
    </w:p>
    <w:p w:rsidR="002C6876" w:rsidRDefault="00E33BDA" w:rsidP="00E33BDA">
      <w:pPr>
        <w:rPr>
          <w:rFonts w:ascii="Trebuchet MS" w:hAnsi="Trebuchet MS"/>
          <w:sz w:val="24"/>
          <w:szCs w:val="24"/>
          <w:shd w:val="clear" w:color="auto" w:fill="FDFCF4"/>
        </w:rPr>
      </w:pP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Без 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снятого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ОУ направлять док</w:t>
      </w:r>
      <w:r w:rsidR="0052295B">
        <w:rPr>
          <w:rFonts w:ascii="Trebuchet MS" w:hAnsi="Trebuchet MS"/>
          <w:sz w:val="24"/>
          <w:szCs w:val="24"/>
          <w:shd w:val="clear" w:color="auto" w:fill="FDFCF4"/>
        </w:rPr>
        <w:t xml:space="preserve">ументы в </w:t>
      </w:r>
      <w:proofErr w:type="spellStart"/>
      <w:r w:rsidR="0052295B">
        <w:rPr>
          <w:rFonts w:ascii="Trebuchet MS" w:hAnsi="Trebuchet MS"/>
          <w:sz w:val="24"/>
          <w:szCs w:val="24"/>
          <w:shd w:val="clear" w:color="auto" w:fill="FDFCF4"/>
        </w:rPr>
        <w:t>Росреестр</w:t>
      </w:r>
      <w:proofErr w:type="spellEnd"/>
      <w:r w:rsidR="0052295B">
        <w:rPr>
          <w:rFonts w:ascii="Trebuchet MS" w:hAnsi="Trebuchet MS"/>
          <w:sz w:val="24"/>
          <w:szCs w:val="24"/>
          <w:shd w:val="clear" w:color="auto" w:fill="FDFCF4"/>
        </w:rPr>
        <w:t xml:space="preserve"> бесполезно. С</w:t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начала пишете заявление и отправляете на адрес -</w:t>
      </w:r>
      <w:r w:rsidRPr="00E33BDA">
        <w:rPr>
          <w:rStyle w:val="apple-converted-space"/>
          <w:rFonts w:ascii="Trebuchet MS" w:hAnsi="Trebuchet MS"/>
          <w:sz w:val="24"/>
          <w:szCs w:val="24"/>
          <w:shd w:val="clear" w:color="auto" w:fill="FDFCF4"/>
        </w:rPr>
        <w:t> </w:t>
      </w:r>
      <w:hyperlink r:id="rId7" w:history="1">
        <w:r w:rsidRPr="00E33BDA">
          <w:rPr>
            <w:rStyle w:val="a7"/>
            <w:rFonts w:ascii="Trebuchet MS" w:hAnsi="Trebuchet MS"/>
            <w:color w:val="auto"/>
            <w:sz w:val="24"/>
            <w:szCs w:val="24"/>
            <w:shd w:val="clear" w:color="auto" w:fill="FDFCF4"/>
          </w:rPr>
          <w:t>dgoinfo@mil.ru</w:t>
        </w:r>
      </w:hyperlink>
      <w:r w:rsidRPr="00E33BDA">
        <w:rPr>
          <w:rStyle w:val="apple-converted-space"/>
          <w:rFonts w:ascii="Trebuchet MS" w:hAnsi="Trebuchet MS"/>
          <w:sz w:val="24"/>
          <w:szCs w:val="24"/>
          <w:shd w:val="clear" w:color="auto" w:fill="FDFCF4"/>
        </w:rPr>
        <w:t> </w:t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, через пару недель позвонят и сообщат о снятии ОУ, затем смело подаете документы в МФЦ на регистрацию собственности, через 3 недели получаете свидетельство.</w:t>
      </w:r>
    </w:p>
    <w:p w:rsidR="00E33BDA" w:rsidRPr="00E33BDA" w:rsidRDefault="00E33BDA" w:rsidP="00E33BDA">
      <w:pPr>
        <w:rPr>
          <w:sz w:val="24"/>
          <w:szCs w:val="24"/>
        </w:rPr>
      </w:pP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На прописку нести документы в </w:t>
      </w:r>
      <w:bookmarkStart w:id="0" w:name="_GoBack"/>
      <w:bookmarkEnd w:id="0"/>
      <w:r w:rsidRPr="00DF2468">
        <w:rPr>
          <w:rFonts w:ascii="Trebuchet MS" w:hAnsi="Trebuchet MS"/>
          <w:sz w:val="24"/>
          <w:szCs w:val="24"/>
          <w:shd w:val="clear" w:color="auto" w:fill="FDFCF4"/>
        </w:rPr>
        <w:t>РЭО</w:t>
      </w:r>
      <w:r w:rsidR="00850B28">
        <w:rPr>
          <w:rFonts w:ascii="Trebuchet MS" w:hAnsi="Trebuchet MS"/>
          <w:sz w:val="24"/>
          <w:szCs w:val="24"/>
          <w:shd w:val="clear" w:color="auto" w:fill="FDFCF4"/>
        </w:rPr>
        <w:t>.</w:t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При себе иметь оригиналы ДСН и </w:t>
      </w:r>
      <w:proofErr w:type="spell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прилагающиеся</w:t>
      </w:r>
      <w:proofErr w:type="spell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к нему документы( выписка из решения, акт передачи квартиры) или решение о предоставлении квартиры в </w:t>
      </w:r>
      <w:proofErr w:type="spell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собственность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.В</w:t>
      </w:r>
      <w:proofErr w:type="spellEnd"/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паспортном столе с них снимают копии. 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Присутствие каждого члена семьи (совершеннолетних) обязательна, так как надо ставить подпись в заполненной, работниками паспортного стола, карточки учета.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Срок прописки от 1 до 2-х недель ориентировочно.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Примерный перечень документов для МФЦ: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Выдали: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1. Доверенность от Министра Обороны на имя зама ЮРУЖО, на право выдачи жилья в собственность - 1 экз.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2. Акт приема передачи квартиры - 2 экз.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3. Решение о предоставлении квартиры в собственность бесплатно на всех членов семьи </w:t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lastRenderedPageBreak/>
        <w:t>равными долями (у меня по 1/4 получится)- 2 экз.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4. Выписку из решения о предоставлении квартиры в собственность бесплатно - 2 экз.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Помимо этих документов необходимы (адрес и телефон МФЦ в инете, там можно уточнить по пакету документов):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1. Заявление от Вас о получении свидетельства на квартиру.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2. 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Гос. пошлина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в размере - 1000 руб., если есть несовершеннолетние, то при оплате в квитанции обязательно указать их имя отчество, как будто платили они, но реально Вы. Т.е., если 4 члена семьи, то по 250 рублей 4 квитанции.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3. Присутствовать всем членам 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семьи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имеющим право подписи, или от них доверенность на право Вами подписываться за них.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4. Если ребенку менее 14 лет, то копию свидетельства о рождении, его присутствие не обязательно, Вы его законный представитель.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5. Если ребенку есть 14 ле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т(</w:t>
      </w:r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>получил уже паспорт), но он реально несовершеннолетний, то все равно он имеет право подписи, поэтому так же либо у нотариуса на Вас доверенность, либо с вами должен ехать туда.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6. Регистрация только по месту нахождения недвижимости, </w:t>
      </w:r>
      <w:proofErr w:type="spell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т</w:t>
      </w:r>
      <w:proofErr w:type="gramStart"/>
      <w:r w:rsidRPr="00E33BDA">
        <w:rPr>
          <w:rFonts w:ascii="Trebuchet MS" w:hAnsi="Trebuchet MS"/>
          <w:sz w:val="24"/>
          <w:szCs w:val="24"/>
          <w:shd w:val="clear" w:color="auto" w:fill="FDFCF4"/>
        </w:rPr>
        <w:t>.е</w:t>
      </w:r>
      <w:proofErr w:type="spellEnd"/>
      <w:proofErr w:type="gramEnd"/>
      <w:r w:rsidRPr="00E33BDA">
        <w:rPr>
          <w:rFonts w:ascii="Trebuchet MS" w:hAnsi="Trebuchet MS"/>
          <w:sz w:val="24"/>
          <w:szCs w:val="24"/>
          <w:shd w:val="clear" w:color="auto" w:fill="FDFCF4"/>
        </w:rPr>
        <w:t xml:space="preserve"> документы подаются только в Москве.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7. После сдачи документов, ждем 18 календарных дней и забираем свидетельство.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Документы для прописки: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1. Оригинал акта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2. Выписка из решения оригинал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3. Свидетельства о рождении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4. Паспорта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5. Листы убытия</w:t>
      </w:r>
      <w:r w:rsidRPr="00E33BDA">
        <w:rPr>
          <w:rFonts w:ascii="Trebuchet MS" w:hAnsi="Trebuchet MS"/>
          <w:sz w:val="24"/>
          <w:szCs w:val="24"/>
        </w:rPr>
        <w:br/>
      </w:r>
      <w:r w:rsidRPr="00E33BDA">
        <w:rPr>
          <w:rFonts w:ascii="Trebuchet MS" w:hAnsi="Trebuchet MS"/>
          <w:sz w:val="24"/>
          <w:szCs w:val="24"/>
          <w:shd w:val="clear" w:color="auto" w:fill="FDFCF4"/>
        </w:rPr>
        <w:t>6. Свидетельства о собственности</w:t>
      </w:r>
    </w:p>
    <w:sectPr w:rsidR="00E33BDA" w:rsidRPr="00E33BDA"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B25" w:rsidRDefault="00B24B25">
      <w:r>
        <w:separator/>
      </w:r>
    </w:p>
  </w:endnote>
  <w:endnote w:type="continuationSeparator" w:id="0">
    <w:p w:rsidR="00B24B25" w:rsidRDefault="00B24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B25" w:rsidRDefault="00B24B25">
      <w:r>
        <w:separator/>
      </w:r>
    </w:p>
  </w:footnote>
  <w:footnote w:type="continuationSeparator" w:id="0">
    <w:p w:rsidR="00B24B25" w:rsidRDefault="00B24B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12D"/>
    <w:rsid w:val="002A4BFB"/>
    <w:rsid w:val="002C6876"/>
    <w:rsid w:val="003659D9"/>
    <w:rsid w:val="0052295B"/>
    <w:rsid w:val="0053412D"/>
    <w:rsid w:val="006F02A1"/>
    <w:rsid w:val="00850B28"/>
    <w:rsid w:val="00985F48"/>
    <w:rsid w:val="00B24B25"/>
    <w:rsid w:val="00D62C97"/>
    <w:rsid w:val="00DF2468"/>
    <w:rsid w:val="00E3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E33BDA"/>
    <w:rPr>
      <w:color w:val="0000FF"/>
      <w:u w:val="single"/>
    </w:rPr>
  </w:style>
  <w:style w:type="character" w:customStyle="1" w:styleId="apple-converted-space">
    <w:name w:val="apple-converted-space"/>
    <w:basedOn w:val="a0"/>
    <w:rsid w:val="00E33B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E33BDA"/>
    <w:rPr>
      <w:color w:val="0000FF"/>
      <w:u w:val="single"/>
    </w:rPr>
  </w:style>
  <w:style w:type="character" w:customStyle="1" w:styleId="apple-converted-space">
    <w:name w:val="apple-converted-space"/>
    <w:basedOn w:val="a0"/>
    <w:rsid w:val="00E33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goinfo@m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КонсультантПлюс</Company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КонсультантПлюс</dc:creator>
  <cp:lastModifiedBy>SVP</cp:lastModifiedBy>
  <cp:revision>8</cp:revision>
  <cp:lastPrinted>2012-02-14T07:36:00Z</cp:lastPrinted>
  <dcterms:created xsi:type="dcterms:W3CDTF">2014-12-06T11:07:00Z</dcterms:created>
  <dcterms:modified xsi:type="dcterms:W3CDTF">2015-05-26T08:23:00Z</dcterms:modified>
</cp:coreProperties>
</file>