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b/>
          <w:bCs/>
          <w:sz w:val="26"/>
          <w:szCs w:val="26"/>
        </w:rPr>
      </w:pPr>
      <w:bookmarkStart w:id="0" w:name="_GoBack"/>
      <w:r>
        <w:rPr>
          <w:rFonts w:cs="Times New Roman"/>
          <w:b/>
          <w:bCs/>
          <w:sz w:val="26"/>
          <w:szCs w:val="26"/>
        </w:rPr>
        <w:t>ВОЗРАЖЕНИЯ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на заявление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Заявитель </w:t>
      </w:r>
      <w:r>
        <w:rPr>
          <w:rFonts w:cs="Times New Roman"/>
          <w:sz w:val="25"/>
          <w:szCs w:val="25"/>
        </w:rPr>
        <w:t>ФИО</w:t>
      </w:r>
      <w:r>
        <w:rPr>
          <w:rFonts w:cs="Times New Roman"/>
          <w:sz w:val="25"/>
          <w:szCs w:val="25"/>
        </w:rPr>
        <w:t xml:space="preserve"> обратился в суд с заявлением, в котором просит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признать незаконными действия командира войсковой части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, связанные </w:t>
      </w:r>
      <w:proofErr w:type="gramStart"/>
      <w:r>
        <w:rPr>
          <w:rFonts w:cs="Times New Roman"/>
          <w:sz w:val="25"/>
          <w:szCs w:val="25"/>
        </w:rPr>
        <w:t>с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отказом в регистрации по адресу воинской части самого </w:t>
      </w:r>
      <w:r>
        <w:rPr>
          <w:rFonts w:cs="Times New Roman"/>
          <w:sz w:val="25"/>
          <w:szCs w:val="25"/>
        </w:rPr>
        <w:t xml:space="preserve">ФИО </w:t>
      </w:r>
      <w:r>
        <w:rPr>
          <w:rFonts w:cs="Times New Roman"/>
          <w:sz w:val="25"/>
          <w:szCs w:val="25"/>
        </w:rPr>
        <w:t>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членов его семьи; обязать командира войсковой части</w:t>
      </w:r>
      <w:r>
        <w:rPr>
          <w:rFonts w:cs="Times New Roman"/>
          <w:sz w:val="25"/>
          <w:szCs w:val="25"/>
        </w:rPr>
        <w:t xml:space="preserve"> ААА</w:t>
      </w:r>
      <w:r>
        <w:rPr>
          <w:rFonts w:cs="Times New Roman"/>
          <w:sz w:val="25"/>
          <w:szCs w:val="25"/>
        </w:rPr>
        <w:t xml:space="preserve"> дать указание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должностным лицам о регистрации его и членов семьи по адресу воинской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части до обеспечения жильем по избранному постоянному месту жительства;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взыскать с войсковой части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 в его пользу сумму государственной пошлины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за подачу заявления в суд в размере 300 рублей 00 копеек.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Изучив вышеуказанное заявление, просим суд обратить внимание </w:t>
      </w:r>
      <w:proofErr w:type="gramStart"/>
      <w:r>
        <w:rPr>
          <w:rFonts w:cs="Times New Roman"/>
          <w:sz w:val="25"/>
          <w:szCs w:val="25"/>
        </w:rPr>
        <w:t>на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нижеследующие обстоятельства: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1. </w:t>
      </w:r>
      <w:r>
        <w:rPr>
          <w:rFonts w:cs="Times New Roman"/>
          <w:sz w:val="25"/>
          <w:szCs w:val="25"/>
        </w:rPr>
        <w:t>ФИО</w:t>
      </w:r>
      <w:r>
        <w:rPr>
          <w:rFonts w:cs="Times New Roman"/>
          <w:sz w:val="25"/>
          <w:szCs w:val="25"/>
        </w:rPr>
        <w:t xml:space="preserve"> является военнослужащим, проходящим </w:t>
      </w:r>
      <w:proofErr w:type="gramStart"/>
      <w:r>
        <w:rPr>
          <w:rFonts w:cs="Times New Roman"/>
          <w:sz w:val="25"/>
          <w:szCs w:val="25"/>
        </w:rPr>
        <w:t>военную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службу по контракту в войсковой части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. Для прохождения </w:t>
      </w:r>
      <w:proofErr w:type="gramStart"/>
      <w:r>
        <w:rPr>
          <w:rFonts w:cs="Times New Roman"/>
          <w:sz w:val="25"/>
          <w:szCs w:val="25"/>
        </w:rPr>
        <w:t>военной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службы по контракту в войсковую часть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 </w:t>
      </w:r>
      <w:r>
        <w:rPr>
          <w:rFonts w:cs="Times New Roman"/>
          <w:sz w:val="25"/>
          <w:szCs w:val="25"/>
        </w:rPr>
        <w:t>ФИО</w:t>
      </w:r>
      <w:r>
        <w:rPr>
          <w:rFonts w:cs="Times New Roman"/>
          <w:sz w:val="25"/>
          <w:szCs w:val="25"/>
        </w:rPr>
        <w:t xml:space="preserve"> прибыл в 2001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году. С 31 августа 2001 г. по 29 января 2013 г., в соответствии с пунктом 3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статьи 15 ФЗ «О статусе военнослужащих», был зарегистрирован по адресу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войсковой части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>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2. 6 декабря 2013 г. между заявителем и командиром войсковой части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 был</w:t>
      </w:r>
      <w:r>
        <w:rPr>
          <w:rFonts w:cs="Times New Roman"/>
          <w:sz w:val="25"/>
          <w:szCs w:val="25"/>
        </w:rPr>
        <w:t xml:space="preserve"> </w:t>
      </w:r>
      <w:r>
        <w:rPr>
          <w:rFonts w:cs="Times New Roman"/>
          <w:sz w:val="25"/>
          <w:szCs w:val="25"/>
        </w:rPr>
        <w:t>заключен договор найма служебного жилого помещения, согласно которому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заявителю и членам его семьи в общем количестве четыре человека было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передано служебное жилое помещение - квартира общей площадью 73,4 кв. м.,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proofErr w:type="gramStart"/>
      <w:r>
        <w:rPr>
          <w:rFonts w:cs="Times New Roman"/>
          <w:sz w:val="25"/>
          <w:szCs w:val="25"/>
        </w:rPr>
        <w:t>расположенная</w:t>
      </w:r>
      <w:proofErr w:type="gramEnd"/>
      <w:r>
        <w:rPr>
          <w:rFonts w:cs="Times New Roman"/>
          <w:sz w:val="25"/>
          <w:szCs w:val="25"/>
        </w:rPr>
        <w:t xml:space="preserve"> по адресу: г. Оренбург, </w:t>
      </w:r>
      <w:r>
        <w:rPr>
          <w:rFonts w:cs="Times New Roman"/>
          <w:sz w:val="25"/>
          <w:szCs w:val="25"/>
        </w:rPr>
        <w:t>…</w:t>
      </w:r>
      <w:r>
        <w:rPr>
          <w:rFonts w:cs="Times New Roman"/>
          <w:sz w:val="25"/>
          <w:szCs w:val="25"/>
        </w:rPr>
        <w:t>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По вышеуказанному адресу заявитель зарегистрировался 29 января 2013 г.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3. 30 января 2015 г. заявитель обратился с рапортом в адрес командира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войсковой части </w:t>
      </w:r>
      <w:r>
        <w:rPr>
          <w:rFonts w:cs="Times New Roman"/>
          <w:sz w:val="25"/>
          <w:szCs w:val="25"/>
        </w:rPr>
        <w:t>ААА</w:t>
      </w:r>
      <w:r>
        <w:rPr>
          <w:rFonts w:cs="Times New Roman"/>
          <w:sz w:val="25"/>
          <w:szCs w:val="25"/>
        </w:rPr>
        <w:t xml:space="preserve">, в </w:t>
      </w:r>
      <w:proofErr w:type="gramStart"/>
      <w:r>
        <w:rPr>
          <w:rFonts w:cs="Times New Roman"/>
          <w:sz w:val="25"/>
          <w:szCs w:val="25"/>
        </w:rPr>
        <w:t>котором</w:t>
      </w:r>
      <w:proofErr w:type="gramEnd"/>
      <w:r>
        <w:rPr>
          <w:rFonts w:cs="Times New Roman"/>
          <w:sz w:val="25"/>
          <w:szCs w:val="25"/>
        </w:rPr>
        <w:t>, со ссылкой на пункт 2 статьи 101 Жилищного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кодекса Российской Федерации, изъявил желание расторгнуть договор найма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служебного жилого помещения. С 10 февраля 2015 г., согласно акту </w:t>
      </w:r>
      <w:proofErr w:type="gramStart"/>
      <w:r>
        <w:rPr>
          <w:rFonts w:cs="Times New Roman"/>
          <w:sz w:val="25"/>
          <w:szCs w:val="25"/>
        </w:rPr>
        <w:t>об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освобождении квартиры, заявитель и члены его семьи </w:t>
      </w:r>
      <w:proofErr w:type="gramStart"/>
      <w:r>
        <w:rPr>
          <w:rFonts w:cs="Times New Roman"/>
          <w:sz w:val="25"/>
          <w:szCs w:val="25"/>
        </w:rPr>
        <w:t>в</w:t>
      </w:r>
      <w:proofErr w:type="gramEnd"/>
      <w:r>
        <w:rPr>
          <w:rFonts w:cs="Times New Roman"/>
          <w:sz w:val="25"/>
          <w:szCs w:val="25"/>
        </w:rPr>
        <w:t xml:space="preserve"> вышеуказанной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квартире не проживали. С 24 февраля 2015 г. заявитель и члены его семьи </w:t>
      </w:r>
      <w:proofErr w:type="gramStart"/>
      <w:r>
        <w:rPr>
          <w:rFonts w:cs="Times New Roman"/>
          <w:sz w:val="25"/>
          <w:szCs w:val="25"/>
        </w:rPr>
        <w:t>в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добровольном </w:t>
      </w:r>
      <w:proofErr w:type="gramStart"/>
      <w:r>
        <w:rPr>
          <w:rFonts w:cs="Times New Roman"/>
          <w:sz w:val="25"/>
          <w:szCs w:val="25"/>
        </w:rPr>
        <w:t>порядке</w:t>
      </w:r>
      <w:proofErr w:type="gramEnd"/>
      <w:r>
        <w:rPr>
          <w:rFonts w:cs="Times New Roman"/>
          <w:sz w:val="25"/>
          <w:szCs w:val="25"/>
        </w:rPr>
        <w:t xml:space="preserve"> снялись с регистрации по адресу: г. Оренбург, </w:t>
      </w:r>
      <w:r>
        <w:rPr>
          <w:rFonts w:cs="Times New Roman"/>
          <w:sz w:val="25"/>
          <w:szCs w:val="25"/>
        </w:rPr>
        <w:t>…</w:t>
      </w:r>
      <w:r>
        <w:rPr>
          <w:rFonts w:cs="Times New Roman"/>
          <w:sz w:val="25"/>
          <w:szCs w:val="25"/>
        </w:rPr>
        <w:t>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4. Согласно пункту 3 статьи 15 ФЗ «О статусе военнослужащих»,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военнослужащие - граждане, проходящие военную службу по контракту 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члены их семей, прибывшие на новое место военной службы военнослужащих -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граждан, до получения жилых помещений по нормам, установленным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федеральными законами и иными нормативными правовыми актами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proofErr w:type="gramStart"/>
      <w:r>
        <w:rPr>
          <w:rFonts w:cs="Times New Roman"/>
          <w:sz w:val="25"/>
          <w:szCs w:val="25"/>
        </w:rPr>
        <w:t>Российской Федерации, по их просьбе могут быть зарегистрированы по адресу</w:t>
      </w:r>
      <w:proofErr w:type="gramEnd"/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воинской части.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Заявитель и члены его семьи до получения жилого помещения были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proofErr w:type="gramStart"/>
      <w:r>
        <w:rPr>
          <w:rFonts w:cs="Times New Roman"/>
          <w:sz w:val="25"/>
          <w:szCs w:val="25"/>
        </w:rPr>
        <w:t>зарегистрированы по адресу воинской части.</w:t>
      </w:r>
      <w:proofErr w:type="gramEnd"/>
      <w:r>
        <w:rPr>
          <w:rFonts w:cs="Times New Roman"/>
          <w:sz w:val="25"/>
          <w:szCs w:val="25"/>
        </w:rPr>
        <w:t xml:space="preserve"> </w:t>
      </w:r>
      <w:proofErr w:type="gramStart"/>
      <w:r>
        <w:rPr>
          <w:rFonts w:cs="Times New Roman"/>
          <w:sz w:val="25"/>
          <w:szCs w:val="25"/>
        </w:rPr>
        <w:t>Предоставленное</w:t>
      </w:r>
      <w:proofErr w:type="gramEnd"/>
      <w:r>
        <w:rPr>
          <w:rFonts w:cs="Times New Roman"/>
          <w:sz w:val="25"/>
          <w:szCs w:val="25"/>
        </w:rPr>
        <w:t xml:space="preserve"> заявителю и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членам его семьи жилое помещение по нормам полностью соответствовало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требованиям, предусмотренным частью 1 статьи 15.1 ФЗ «О статусе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военнослужащих». Сам заявитель относится к категории военнослужащих,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подлежащих обеспечению служебными жилыми помещениями на весь срок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военной службы. Договор найма служебного жилого помещения заявитель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расторг по своей инициативе, в добровольном порядке, место военной службы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с 2001 года не изменял.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В этой связи полагаю, что правовых оснований </w:t>
      </w:r>
      <w:proofErr w:type="gramStart"/>
      <w:r>
        <w:rPr>
          <w:rFonts w:cs="Times New Roman"/>
          <w:sz w:val="25"/>
          <w:szCs w:val="25"/>
        </w:rPr>
        <w:t>для</w:t>
      </w:r>
      <w:proofErr w:type="gramEnd"/>
      <w:r>
        <w:rPr>
          <w:rFonts w:cs="Times New Roman"/>
          <w:sz w:val="25"/>
          <w:szCs w:val="25"/>
        </w:rPr>
        <w:t xml:space="preserve"> повторной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регистрации заявителя и членов его семьи по адресу воинской части не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усматривается.</w:t>
      </w:r>
    </w:p>
    <w:p w:rsidR="00EC03C5" w:rsidRDefault="00EC03C5" w:rsidP="00EC03C5">
      <w:pPr>
        <w:autoSpaceDE w:val="0"/>
        <w:autoSpaceDN w:val="0"/>
        <w:adjustRightInd w:val="0"/>
        <w:spacing w:line="24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lastRenderedPageBreak/>
        <w:t xml:space="preserve">На основании </w:t>
      </w:r>
      <w:proofErr w:type="gramStart"/>
      <w:r>
        <w:rPr>
          <w:rFonts w:cs="Times New Roman"/>
          <w:sz w:val="25"/>
          <w:szCs w:val="25"/>
        </w:rPr>
        <w:t>изложенного</w:t>
      </w:r>
      <w:proofErr w:type="gramEnd"/>
      <w:r>
        <w:rPr>
          <w:rFonts w:cs="Times New Roman"/>
          <w:sz w:val="25"/>
          <w:szCs w:val="25"/>
        </w:rPr>
        <w:t>, суд</w:t>
      </w:r>
    </w:p>
    <w:p w:rsidR="00404537" w:rsidRPr="00EC03C5" w:rsidRDefault="00EC03C5" w:rsidP="00EC03C5">
      <w:r>
        <w:rPr>
          <w:rFonts w:cs="Times New Roman"/>
          <w:sz w:val="25"/>
          <w:szCs w:val="25"/>
        </w:rPr>
        <w:t xml:space="preserve">В удовлетворении заявления </w:t>
      </w:r>
      <w:r>
        <w:rPr>
          <w:rFonts w:cs="Times New Roman"/>
          <w:sz w:val="25"/>
          <w:szCs w:val="25"/>
        </w:rPr>
        <w:t>ФИО</w:t>
      </w:r>
      <w:r>
        <w:rPr>
          <w:rFonts w:cs="Times New Roman"/>
          <w:sz w:val="25"/>
          <w:szCs w:val="25"/>
        </w:rPr>
        <w:t xml:space="preserve"> отказать в полном объеме</w:t>
      </w:r>
      <w:bookmarkEnd w:id="0"/>
    </w:p>
    <w:sectPr w:rsidR="00404537" w:rsidRPr="00EC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3C5"/>
    <w:rsid w:val="00404537"/>
    <w:rsid w:val="00E06535"/>
    <w:rsid w:val="00EC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35"/>
    <w:pPr>
      <w:spacing w:after="0"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35"/>
    <w:pPr>
      <w:spacing w:after="0"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2647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Нияз</dc:creator>
  <cp:lastModifiedBy>Нияз</cp:lastModifiedBy>
  <cp:revision>1</cp:revision>
  <dcterms:created xsi:type="dcterms:W3CDTF">2015-06-04T11:49:00Z</dcterms:created>
  <dcterms:modified xsi:type="dcterms:W3CDTF">2015-06-04T11:53:00Z</dcterms:modified>
</cp:coreProperties>
</file>