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Решение № 2-4541/2014 2-4541/2014~М-4356/2014 М-4356/2014 от 6 октября 2014 г.</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Октябрьский районный суд г. Новосибирска (Новосибирская область) - </w:t>
      </w:r>
      <w:proofErr w:type="gramStart"/>
      <w:r w:rsidRPr="00BF7E2D">
        <w:rPr>
          <w:rFonts w:ascii="Times New Roman" w:hAnsi="Times New Roman" w:cs="Times New Roman"/>
          <w:sz w:val="24"/>
          <w:szCs w:val="24"/>
        </w:rPr>
        <w:t>Гражданское</w:t>
      </w:r>
      <w:proofErr w:type="gramEnd"/>
      <w:r w:rsidRPr="00BF7E2D">
        <w:rPr>
          <w:rFonts w:ascii="Times New Roman" w:hAnsi="Times New Roman" w:cs="Times New Roman"/>
          <w:sz w:val="24"/>
          <w:szCs w:val="24"/>
        </w:rPr>
        <w:t xml:space="preserve"> </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Суть спора: Прочие исковые дела</w:t>
      </w:r>
    </w:p>
    <w:p w:rsidR="00F24EC2" w:rsidRDefault="00F24EC2" w:rsidP="00BF7E2D">
      <w:pPr>
        <w:spacing w:after="0" w:line="240" w:lineRule="auto"/>
        <w:jc w:val="both"/>
        <w:rPr>
          <w:rFonts w:ascii="Times New Roman" w:hAnsi="Times New Roman" w:cs="Times New Roman"/>
          <w:sz w:val="24"/>
          <w:szCs w:val="24"/>
        </w:rPr>
      </w:pPr>
    </w:p>
    <w:p w:rsidR="006640D7" w:rsidRDefault="00BF7E2D" w:rsidP="00F24EC2">
      <w:pPr>
        <w:spacing w:after="0" w:line="240" w:lineRule="auto"/>
        <w:jc w:val="center"/>
        <w:rPr>
          <w:rFonts w:ascii="Times New Roman" w:hAnsi="Times New Roman" w:cs="Times New Roman"/>
          <w:sz w:val="24"/>
          <w:szCs w:val="24"/>
        </w:rPr>
      </w:pPr>
      <w:r w:rsidRPr="00BF7E2D">
        <w:rPr>
          <w:rFonts w:ascii="Times New Roman" w:hAnsi="Times New Roman" w:cs="Times New Roman"/>
          <w:sz w:val="24"/>
          <w:szCs w:val="24"/>
        </w:rPr>
        <w:t xml:space="preserve">Дело № 2-4541/2014 </w:t>
      </w:r>
      <w:proofErr w:type="gramStart"/>
      <w:r w:rsidRPr="00BF7E2D">
        <w:rPr>
          <w:rFonts w:ascii="Times New Roman" w:hAnsi="Times New Roman" w:cs="Times New Roman"/>
          <w:sz w:val="24"/>
          <w:szCs w:val="24"/>
        </w:rPr>
        <w:t>Р</w:t>
      </w:r>
      <w:proofErr w:type="gramEnd"/>
      <w:r w:rsidRPr="00BF7E2D">
        <w:rPr>
          <w:rFonts w:ascii="Times New Roman" w:hAnsi="Times New Roman" w:cs="Times New Roman"/>
          <w:sz w:val="24"/>
          <w:szCs w:val="24"/>
        </w:rPr>
        <w:t xml:space="preserve"> Е Ш Е Н И Е</w:t>
      </w:r>
    </w:p>
    <w:p w:rsidR="006640D7" w:rsidRDefault="00BF7E2D" w:rsidP="00F24EC2">
      <w:pPr>
        <w:spacing w:after="0" w:line="240" w:lineRule="auto"/>
        <w:jc w:val="center"/>
        <w:rPr>
          <w:rFonts w:ascii="Times New Roman" w:hAnsi="Times New Roman" w:cs="Times New Roman"/>
          <w:sz w:val="24"/>
          <w:szCs w:val="24"/>
        </w:rPr>
      </w:pPr>
      <w:r w:rsidRPr="00BF7E2D">
        <w:rPr>
          <w:rFonts w:ascii="Times New Roman" w:hAnsi="Times New Roman" w:cs="Times New Roman"/>
          <w:sz w:val="24"/>
          <w:szCs w:val="24"/>
        </w:rPr>
        <w:t>ИМЕНЕМ РОССИЙСКОЙ ФЕДЕРАЦИИ 06 октября 2014г. г. Новосибирск Октябрьский районный суд г. Новосибирска</w:t>
      </w:r>
    </w:p>
    <w:p w:rsidR="006640D7" w:rsidRDefault="00BF7E2D" w:rsidP="00BF7E2D">
      <w:pPr>
        <w:spacing w:after="0" w:line="240" w:lineRule="auto"/>
        <w:jc w:val="both"/>
        <w:rPr>
          <w:rFonts w:ascii="Times New Roman" w:hAnsi="Times New Roman" w:cs="Times New Roman"/>
          <w:sz w:val="24"/>
          <w:szCs w:val="24"/>
        </w:rPr>
      </w:pPr>
      <w:proofErr w:type="gramStart"/>
      <w:r w:rsidRPr="00BF7E2D">
        <w:rPr>
          <w:rFonts w:ascii="Times New Roman" w:hAnsi="Times New Roman" w:cs="Times New Roman"/>
          <w:sz w:val="24"/>
          <w:szCs w:val="24"/>
        </w:rPr>
        <w:t>в с о с т а в е: Судьи Пащенко Е.В.</w:t>
      </w:r>
      <w:proofErr w:type="gramEnd"/>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рассмотрел в открытом судебном заседании гражданское дело по иску </w:t>
      </w:r>
      <w:proofErr w:type="spellStart"/>
      <w:r w:rsidRPr="00BF7E2D">
        <w:rPr>
          <w:rFonts w:ascii="Times New Roman" w:hAnsi="Times New Roman" w:cs="Times New Roman"/>
          <w:sz w:val="24"/>
          <w:szCs w:val="24"/>
        </w:rPr>
        <w:t>Бохона</w:t>
      </w:r>
      <w:proofErr w:type="spellEnd"/>
      <w:r w:rsidRPr="00BF7E2D">
        <w:rPr>
          <w:rFonts w:ascii="Times New Roman" w:hAnsi="Times New Roman" w:cs="Times New Roman"/>
          <w:sz w:val="24"/>
          <w:szCs w:val="24"/>
        </w:rPr>
        <w:t xml:space="preserve"> В.В. к ЮЛ</w:t>
      </w:r>
      <w:proofErr w:type="gramStart"/>
      <w:r w:rsidRPr="00BF7E2D">
        <w:rPr>
          <w:rFonts w:ascii="Times New Roman" w:hAnsi="Times New Roman" w:cs="Times New Roman"/>
          <w:sz w:val="24"/>
          <w:szCs w:val="24"/>
        </w:rPr>
        <w:t>1</w:t>
      </w:r>
      <w:proofErr w:type="gramEnd"/>
      <w:r w:rsidRPr="00BF7E2D">
        <w:rPr>
          <w:rFonts w:ascii="Times New Roman" w:hAnsi="Times New Roman" w:cs="Times New Roman"/>
          <w:sz w:val="24"/>
          <w:szCs w:val="24"/>
        </w:rPr>
        <w:t xml:space="preserve"> о взыскании неосновательного обогащения, </w:t>
      </w:r>
    </w:p>
    <w:p w:rsidR="00F24EC2" w:rsidRDefault="00F24EC2" w:rsidP="00BF7E2D">
      <w:pPr>
        <w:spacing w:after="0" w:line="240" w:lineRule="auto"/>
        <w:jc w:val="both"/>
        <w:rPr>
          <w:rFonts w:ascii="Times New Roman" w:hAnsi="Times New Roman" w:cs="Times New Roman"/>
          <w:sz w:val="24"/>
          <w:szCs w:val="24"/>
        </w:rPr>
      </w:pP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УСТАНОВИЛ:</w:t>
      </w:r>
    </w:p>
    <w:p w:rsidR="006640D7" w:rsidRDefault="00BF7E2D" w:rsidP="00BF7E2D">
      <w:pPr>
        <w:spacing w:after="0" w:line="240" w:lineRule="auto"/>
        <w:jc w:val="both"/>
        <w:rPr>
          <w:rFonts w:ascii="Times New Roman" w:hAnsi="Times New Roman" w:cs="Times New Roman"/>
          <w:sz w:val="24"/>
          <w:szCs w:val="24"/>
        </w:rPr>
      </w:pPr>
      <w:proofErr w:type="spellStart"/>
      <w:r w:rsidRPr="00BF7E2D">
        <w:rPr>
          <w:rFonts w:ascii="Times New Roman" w:hAnsi="Times New Roman" w:cs="Times New Roman"/>
          <w:sz w:val="24"/>
          <w:szCs w:val="24"/>
        </w:rPr>
        <w:t>Бохон</w:t>
      </w:r>
      <w:proofErr w:type="spellEnd"/>
      <w:r w:rsidRPr="00BF7E2D">
        <w:rPr>
          <w:rFonts w:ascii="Times New Roman" w:hAnsi="Times New Roman" w:cs="Times New Roman"/>
          <w:sz w:val="24"/>
          <w:szCs w:val="24"/>
        </w:rPr>
        <w:t xml:space="preserve"> В.В. обратился в суд с иском к ЮЛ</w:t>
      </w:r>
      <w:proofErr w:type="gramStart"/>
      <w:r w:rsidRPr="00BF7E2D">
        <w:rPr>
          <w:rFonts w:ascii="Times New Roman" w:hAnsi="Times New Roman" w:cs="Times New Roman"/>
          <w:sz w:val="24"/>
          <w:szCs w:val="24"/>
        </w:rPr>
        <w:t>1</w:t>
      </w:r>
      <w:proofErr w:type="gramEnd"/>
      <w:r w:rsidRPr="00BF7E2D">
        <w:rPr>
          <w:rFonts w:ascii="Times New Roman" w:hAnsi="Times New Roman" w:cs="Times New Roman"/>
          <w:sz w:val="24"/>
          <w:szCs w:val="24"/>
        </w:rPr>
        <w:t xml:space="preserve"> (далее – ЮЛ1) о взыскании неосновательного обогащения, ссылаясь на следующие обстоятельства.</w:t>
      </w:r>
    </w:p>
    <w:p w:rsidR="00F24EC2"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В обоснование иска указал, что проходил военную службу по контракту в войсковой части № </w:t>
      </w:r>
      <w:proofErr w:type="spellStart"/>
      <w:r w:rsidRPr="00BF7E2D">
        <w:rPr>
          <w:rFonts w:ascii="Times New Roman" w:hAnsi="Times New Roman" w:cs="Times New Roman"/>
          <w:sz w:val="24"/>
          <w:szCs w:val="24"/>
        </w:rPr>
        <w:t>СибВО</w:t>
      </w:r>
      <w:proofErr w:type="spellEnd"/>
      <w:r w:rsidRPr="00BF7E2D">
        <w:rPr>
          <w:rFonts w:ascii="Times New Roman" w:hAnsi="Times New Roman" w:cs="Times New Roman"/>
          <w:sz w:val="24"/>
          <w:szCs w:val="24"/>
        </w:rPr>
        <w:t>. Досрочно уволен с военной службы в связи с организационно-штатными мероприятиями на основании приказа Министра обороны РФ № от 20.12.2012г. В установленном законом порядке он был признан нуждающимся в жилом помещении, снят с данного учета в связи с заключением с ним ЮЛ</w:t>
      </w:r>
      <w:proofErr w:type="gramStart"/>
      <w:r w:rsidRPr="00BF7E2D">
        <w:rPr>
          <w:rFonts w:ascii="Times New Roman" w:hAnsi="Times New Roman" w:cs="Times New Roman"/>
          <w:sz w:val="24"/>
          <w:szCs w:val="24"/>
        </w:rPr>
        <w:t>2</w:t>
      </w:r>
      <w:proofErr w:type="gramEnd"/>
      <w:r w:rsidRPr="00BF7E2D">
        <w:rPr>
          <w:rFonts w:ascii="Times New Roman" w:hAnsi="Times New Roman" w:cs="Times New Roman"/>
          <w:sz w:val="24"/>
          <w:szCs w:val="24"/>
        </w:rPr>
        <w:t xml:space="preserve"> договора социального найма № от 26.07.2012г. Ему была предоставлена на состав семьи из 2-х человек – двухкомнатная квартира по адресу: &lt;адрес&gt;, общей площадью 55,9 </w:t>
      </w:r>
      <w:proofErr w:type="spellStart"/>
      <w:r w:rsidRPr="00BF7E2D">
        <w:rPr>
          <w:rFonts w:ascii="Times New Roman" w:hAnsi="Times New Roman" w:cs="Times New Roman"/>
          <w:sz w:val="24"/>
          <w:szCs w:val="24"/>
        </w:rPr>
        <w:t>кв.м</w:t>
      </w:r>
      <w:proofErr w:type="spellEnd"/>
      <w:r w:rsidRPr="00BF7E2D">
        <w:rPr>
          <w:rFonts w:ascii="Times New Roman" w:hAnsi="Times New Roman" w:cs="Times New Roman"/>
          <w:sz w:val="24"/>
          <w:szCs w:val="24"/>
        </w:rPr>
        <w:t xml:space="preserve">. В соответствии со ст. 15.1 закона «О статусе военнослужащих» предельная норма жилого помещения на его семью должна быть 45 </w:t>
      </w:r>
      <w:proofErr w:type="spellStart"/>
      <w:r w:rsidRPr="00BF7E2D">
        <w:rPr>
          <w:rFonts w:ascii="Times New Roman" w:hAnsi="Times New Roman" w:cs="Times New Roman"/>
          <w:sz w:val="24"/>
          <w:szCs w:val="24"/>
        </w:rPr>
        <w:t>кв.м</w:t>
      </w:r>
      <w:proofErr w:type="spellEnd"/>
      <w:r w:rsidRPr="00BF7E2D">
        <w:rPr>
          <w:rFonts w:ascii="Times New Roman" w:hAnsi="Times New Roman" w:cs="Times New Roman"/>
          <w:sz w:val="24"/>
          <w:szCs w:val="24"/>
        </w:rPr>
        <w:t xml:space="preserve">. Таким образом, превышение нормы составило 10,9 </w:t>
      </w:r>
      <w:proofErr w:type="spellStart"/>
      <w:r w:rsidRPr="00BF7E2D">
        <w:rPr>
          <w:rFonts w:ascii="Times New Roman" w:hAnsi="Times New Roman" w:cs="Times New Roman"/>
          <w:sz w:val="24"/>
          <w:szCs w:val="24"/>
        </w:rPr>
        <w:t>кв.м</w:t>
      </w:r>
      <w:proofErr w:type="spellEnd"/>
      <w:r w:rsidRPr="00BF7E2D">
        <w:rPr>
          <w:rFonts w:ascii="Times New Roman" w:hAnsi="Times New Roman" w:cs="Times New Roman"/>
          <w:sz w:val="24"/>
          <w:szCs w:val="24"/>
        </w:rPr>
        <w:t>. Ему было предложено доплатить собственные денежные средства в сумме &lt;данные изъяты&gt; руб. в качестве компенсации затрат бюджета на счет ЮЛ</w:t>
      </w:r>
      <w:proofErr w:type="gramStart"/>
      <w:r w:rsidRPr="00BF7E2D">
        <w:rPr>
          <w:rFonts w:ascii="Times New Roman" w:hAnsi="Times New Roman" w:cs="Times New Roman"/>
          <w:sz w:val="24"/>
          <w:szCs w:val="24"/>
        </w:rPr>
        <w:t>1</w:t>
      </w:r>
      <w:proofErr w:type="gramEnd"/>
      <w:r w:rsidRPr="00BF7E2D">
        <w:rPr>
          <w:rFonts w:ascii="Times New Roman" w:hAnsi="Times New Roman" w:cs="Times New Roman"/>
          <w:sz w:val="24"/>
          <w:szCs w:val="24"/>
        </w:rPr>
        <w:t>. Данную сумму он перечислил. Однако указывая, что ни Жилищный кодекс РФ, ни иной федеральный закон или нормативно-правовой акт не наделяют министра обороны РФ полномочиями по взиманию денежных сре</w:t>
      </w:r>
      <w:proofErr w:type="gramStart"/>
      <w:r w:rsidRPr="00BF7E2D">
        <w:rPr>
          <w:rFonts w:ascii="Times New Roman" w:hAnsi="Times New Roman" w:cs="Times New Roman"/>
          <w:sz w:val="24"/>
          <w:szCs w:val="24"/>
        </w:rPr>
        <w:t>дств с в</w:t>
      </w:r>
      <w:proofErr w:type="gramEnd"/>
      <w:r w:rsidRPr="00BF7E2D">
        <w:rPr>
          <w:rFonts w:ascii="Times New Roman" w:hAnsi="Times New Roman" w:cs="Times New Roman"/>
          <w:sz w:val="24"/>
          <w:szCs w:val="24"/>
        </w:rPr>
        <w:t xml:space="preserve">оеннослужащих за предоставление им жилых помещений по договорам социального найма, полагает, что данная сумма была получена ответчиком от него незаконно. </w:t>
      </w:r>
      <w:proofErr w:type="gramStart"/>
      <w:r w:rsidRPr="00BF7E2D">
        <w:rPr>
          <w:rFonts w:ascii="Times New Roman" w:hAnsi="Times New Roman" w:cs="Times New Roman"/>
          <w:sz w:val="24"/>
          <w:szCs w:val="24"/>
        </w:rPr>
        <w:t>Считает данные денежные средства неосновательным обогащением и просит их взыскать с ответчика, а также просит взыскать проценты за пользования этими средствами за период с 17.08.2012г. по 03.07.2014г. (по день предъявления иска в суд) в сумме &lt;данные изъяты&gt; руб. Кроме того, указал, что денежные средства в размере &lt;данные изъяты&gt; руб. были им перечислены ответчику за счет кредитных средств, полученных</w:t>
      </w:r>
      <w:proofErr w:type="gramEnd"/>
      <w:r w:rsidRPr="00BF7E2D">
        <w:rPr>
          <w:rFonts w:ascii="Times New Roman" w:hAnsi="Times New Roman" w:cs="Times New Roman"/>
          <w:sz w:val="24"/>
          <w:szCs w:val="24"/>
        </w:rPr>
        <w:t xml:space="preserve"> в ЮЛ3. Проценты за пользование кредитными денежными средствами </w:t>
      </w:r>
      <w:proofErr w:type="gramStart"/>
      <w:r w:rsidRPr="00BF7E2D">
        <w:rPr>
          <w:rFonts w:ascii="Times New Roman" w:hAnsi="Times New Roman" w:cs="Times New Roman"/>
          <w:sz w:val="24"/>
          <w:szCs w:val="24"/>
        </w:rPr>
        <w:t>составили &lt;данные изъяты</w:t>
      </w:r>
      <w:proofErr w:type="gramEnd"/>
      <w:r w:rsidRPr="00BF7E2D">
        <w:rPr>
          <w:rFonts w:ascii="Times New Roman" w:hAnsi="Times New Roman" w:cs="Times New Roman"/>
          <w:sz w:val="24"/>
          <w:szCs w:val="24"/>
        </w:rPr>
        <w:t>&gt; руб., которые истец также просит взыскать в свою пользу с ответчика. Помимо этого, просил взыскать в свою пользу расходы по государственной пошлине.</w:t>
      </w:r>
      <w:r w:rsidR="00F24EC2">
        <w:rPr>
          <w:rFonts w:ascii="Times New Roman" w:hAnsi="Times New Roman" w:cs="Times New Roman"/>
          <w:sz w:val="24"/>
          <w:szCs w:val="24"/>
        </w:rPr>
        <w:t xml:space="preserve"> </w:t>
      </w:r>
    </w:p>
    <w:p w:rsidR="006640D7" w:rsidRDefault="00BF7E2D" w:rsidP="00F24EC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 xml:space="preserve">В судебном заседании истец </w:t>
      </w:r>
      <w:proofErr w:type="spellStart"/>
      <w:r w:rsidRPr="00BF7E2D">
        <w:rPr>
          <w:rFonts w:ascii="Times New Roman" w:hAnsi="Times New Roman" w:cs="Times New Roman"/>
          <w:sz w:val="24"/>
          <w:szCs w:val="24"/>
        </w:rPr>
        <w:t>Бохон</w:t>
      </w:r>
      <w:proofErr w:type="spellEnd"/>
      <w:r w:rsidRPr="00BF7E2D">
        <w:rPr>
          <w:rFonts w:ascii="Times New Roman" w:hAnsi="Times New Roman" w:cs="Times New Roman"/>
          <w:sz w:val="24"/>
          <w:szCs w:val="24"/>
        </w:rPr>
        <w:t xml:space="preserve"> В.В. настаивал на удовлетворении заявленных требований в полном объеме, пояснил, что был вынужден согласиться на предложенный вариант жилого помещения, т.к. ему сообщили, что в случае отказа от предложенного жилья он может быть снят с учета нуждающихся в получении жилого помещения, назначение платежа было указано сотрудником ЮЛ</w:t>
      </w:r>
      <w:proofErr w:type="gramStart"/>
      <w:r w:rsidRPr="00BF7E2D">
        <w:rPr>
          <w:rFonts w:ascii="Times New Roman" w:hAnsi="Times New Roman" w:cs="Times New Roman"/>
          <w:sz w:val="24"/>
          <w:szCs w:val="24"/>
        </w:rPr>
        <w:t>2</w:t>
      </w:r>
      <w:proofErr w:type="gramEnd"/>
      <w:r w:rsidRPr="00BF7E2D">
        <w:rPr>
          <w:rFonts w:ascii="Times New Roman" w:hAnsi="Times New Roman" w:cs="Times New Roman"/>
          <w:sz w:val="24"/>
          <w:szCs w:val="24"/>
        </w:rPr>
        <w:t xml:space="preserve">. </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Представитель ответчика ЮЛ</w:t>
      </w:r>
      <w:proofErr w:type="gramStart"/>
      <w:r w:rsidRPr="00BF7E2D">
        <w:rPr>
          <w:rFonts w:ascii="Times New Roman" w:hAnsi="Times New Roman" w:cs="Times New Roman"/>
          <w:sz w:val="24"/>
          <w:szCs w:val="24"/>
        </w:rPr>
        <w:t>1</w:t>
      </w:r>
      <w:proofErr w:type="gramEnd"/>
      <w:r w:rsidRPr="00BF7E2D">
        <w:rPr>
          <w:rFonts w:ascii="Times New Roman" w:hAnsi="Times New Roman" w:cs="Times New Roman"/>
          <w:sz w:val="24"/>
          <w:szCs w:val="24"/>
        </w:rPr>
        <w:t>, действующая на основании искового заявления, исковые требования не признала по основаниям, указанным в письменном отзыве (л.д.25-30).</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Представитель третьего лица ЮЛ</w:t>
      </w:r>
      <w:proofErr w:type="gramStart"/>
      <w:r w:rsidRPr="00BF7E2D">
        <w:rPr>
          <w:rFonts w:ascii="Times New Roman" w:hAnsi="Times New Roman" w:cs="Times New Roman"/>
          <w:sz w:val="24"/>
          <w:szCs w:val="24"/>
        </w:rPr>
        <w:t>2</w:t>
      </w:r>
      <w:proofErr w:type="gramEnd"/>
      <w:r w:rsidRPr="00BF7E2D">
        <w:rPr>
          <w:rFonts w:ascii="Times New Roman" w:hAnsi="Times New Roman" w:cs="Times New Roman"/>
          <w:sz w:val="24"/>
          <w:szCs w:val="24"/>
        </w:rPr>
        <w:t xml:space="preserve">, действующий на основании доверенности, возражал против удовлетворения заявленных исковых требований, ссылаясь на доводы письменного отзыва (л.д.31-41), пояснил, что при предоставлении </w:t>
      </w:r>
      <w:proofErr w:type="spellStart"/>
      <w:r w:rsidRPr="00BF7E2D">
        <w:rPr>
          <w:rFonts w:ascii="Times New Roman" w:hAnsi="Times New Roman" w:cs="Times New Roman"/>
          <w:sz w:val="24"/>
          <w:szCs w:val="24"/>
        </w:rPr>
        <w:t>Бохону</w:t>
      </w:r>
      <w:proofErr w:type="spellEnd"/>
      <w:r w:rsidRPr="00BF7E2D">
        <w:rPr>
          <w:rFonts w:ascii="Times New Roman" w:hAnsi="Times New Roman" w:cs="Times New Roman"/>
          <w:sz w:val="24"/>
          <w:szCs w:val="24"/>
        </w:rPr>
        <w:t xml:space="preserve"> В.В. жилого помещения – квартиры, площадью 55,9 </w:t>
      </w:r>
      <w:proofErr w:type="spellStart"/>
      <w:r w:rsidRPr="00BF7E2D">
        <w:rPr>
          <w:rFonts w:ascii="Times New Roman" w:hAnsi="Times New Roman" w:cs="Times New Roman"/>
          <w:sz w:val="24"/>
          <w:szCs w:val="24"/>
        </w:rPr>
        <w:t>кв.м</w:t>
      </w:r>
      <w:proofErr w:type="spellEnd"/>
      <w:r w:rsidRPr="00BF7E2D">
        <w:rPr>
          <w:rFonts w:ascii="Times New Roman" w:hAnsi="Times New Roman" w:cs="Times New Roman"/>
          <w:sz w:val="24"/>
          <w:szCs w:val="24"/>
        </w:rPr>
        <w:t xml:space="preserve">., большей, чем ему положено в силу закона, он добровольно согласился с условием компенсации затрат федерального бюджета за счет собственных средств в размере &lt;данные изъяты&gt; руб. и уплатил данную сумму, что свидетельствует о заключении сторонами сделки. Правом на отказ от предоставленного </w:t>
      </w:r>
      <w:r w:rsidRPr="00BF7E2D">
        <w:rPr>
          <w:rFonts w:ascii="Times New Roman" w:hAnsi="Times New Roman" w:cs="Times New Roman"/>
          <w:sz w:val="24"/>
          <w:szCs w:val="24"/>
        </w:rPr>
        <w:lastRenderedPageBreak/>
        <w:t xml:space="preserve">жилого помещения с условием компенсации </w:t>
      </w:r>
      <w:proofErr w:type="spellStart"/>
      <w:r w:rsidRPr="00BF7E2D">
        <w:rPr>
          <w:rFonts w:ascii="Times New Roman" w:hAnsi="Times New Roman" w:cs="Times New Roman"/>
          <w:sz w:val="24"/>
          <w:szCs w:val="24"/>
        </w:rPr>
        <w:t>Бохон</w:t>
      </w:r>
      <w:proofErr w:type="spellEnd"/>
      <w:r w:rsidRPr="00BF7E2D">
        <w:rPr>
          <w:rFonts w:ascii="Times New Roman" w:hAnsi="Times New Roman" w:cs="Times New Roman"/>
          <w:sz w:val="24"/>
          <w:szCs w:val="24"/>
        </w:rPr>
        <w:t xml:space="preserve"> В.В. не воспользовался. Возражал против того, что данная сумма является неосновательным обогащением, поскольку денежные средства истцом </w:t>
      </w:r>
      <w:proofErr w:type="spellStart"/>
      <w:r w:rsidRPr="00BF7E2D">
        <w:rPr>
          <w:rFonts w:ascii="Times New Roman" w:hAnsi="Times New Roman" w:cs="Times New Roman"/>
          <w:sz w:val="24"/>
          <w:szCs w:val="24"/>
        </w:rPr>
        <w:t>Бохоном</w:t>
      </w:r>
      <w:proofErr w:type="spellEnd"/>
      <w:r w:rsidRPr="00BF7E2D">
        <w:rPr>
          <w:rFonts w:ascii="Times New Roman" w:hAnsi="Times New Roman" w:cs="Times New Roman"/>
          <w:sz w:val="24"/>
          <w:szCs w:val="24"/>
        </w:rPr>
        <w:t xml:space="preserve"> В.В. были уплачены в связи с предоставлением ему жилого помещения и с согласия самого истца. </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В судебное заседание представитель третьего лица – ЮЛ</w:t>
      </w:r>
      <w:proofErr w:type="gramStart"/>
      <w:r w:rsidRPr="00BF7E2D">
        <w:rPr>
          <w:rFonts w:ascii="Times New Roman" w:hAnsi="Times New Roman" w:cs="Times New Roman"/>
          <w:sz w:val="24"/>
          <w:szCs w:val="24"/>
        </w:rPr>
        <w:t>4</w:t>
      </w:r>
      <w:proofErr w:type="gramEnd"/>
      <w:r w:rsidRPr="00BF7E2D">
        <w:rPr>
          <w:rFonts w:ascii="Times New Roman" w:hAnsi="Times New Roman" w:cs="Times New Roman"/>
          <w:sz w:val="24"/>
          <w:szCs w:val="24"/>
        </w:rPr>
        <w:t xml:space="preserve"> не явился, судом приняты меры к извещению, возражений на иск не представил.</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Выслушав истца, представителей ответчика и третьего лица, исследовав письменные доказательства, суд приходит к следующему выводу.</w:t>
      </w:r>
    </w:p>
    <w:p w:rsidR="003943D3"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Судом установлено, что Иванов А.О. проходил службу по контракту в войсковой части № </w:t>
      </w:r>
      <w:proofErr w:type="spellStart"/>
      <w:r w:rsidRPr="00BF7E2D">
        <w:rPr>
          <w:rFonts w:ascii="Times New Roman" w:hAnsi="Times New Roman" w:cs="Times New Roman"/>
          <w:sz w:val="24"/>
          <w:szCs w:val="24"/>
        </w:rPr>
        <w:t>СибВО</w:t>
      </w:r>
      <w:proofErr w:type="spellEnd"/>
      <w:r w:rsidRPr="00BF7E2D">
        <w:rPr>
          <w:rFonts w:ascii="Times New Roman" w:hAnsi="Times New Roman" w:cs="Times New Roman"/>
          <w:sz w:val="24"/>
          <w:szCs w:val="24"/>
        </w:rPr>
        <w:t>. В связи с организационно-штатными мероприятиями на основании приказа Министра обороны РФ № от 24.11.2012г. он был досрочно уволен с военной службы. Общая выслуга лет в Вооруженных Силах в календарном исчислении составляет 13 лет (л.д.12).</w:t>
      </w:r>
      <w:r w:rsidR="003943D3">
        <w:rPr>
          <w:rFonts w:ascii="Times New Roman" w:hAnsi="Times New Roman" w:cs="Times New Roman"/>
          <w:sz w:val="24"/>
          <w:szCs w:val="24"/>
        </w:rPr>
        <w:t xml:space="preserve"> </w:t>
      </w:r>
    </w:p>
    <w:p w:rsidR="006640D7" w:rsidRDefault="00BF7E2D" w:rsidP="00BF7E2D">
      <w:pPr>
        <w:spacing w:after="0" w:line="240" w:lineRule="auto"/>
        <w:jc w:val="both"/>
        <w:rPr>
          <w:rFonts w:ascii="Times New Roman" w:hAnsi="Times New Roman" w:cs="Times New Roman"/>
          <w:sz w:val="24"/>
          <w:szCs w:val="24"/>
        </w:rPr>
      </w:pPr>
      <w:bookmarkStart w:id="0" w:name="_GoBack"/>
      <w:bookmarkEnd w:id="0"/>
      <w:r w:rsidRPr="00BF7E2D">
        <w:rPr>
          <w:rFonts w:ascii="Times New Roman" w:hAnsi="Times New Roman" w:cs="Times New Roman"/>
          <w:sz w:val="24"/>
          <w:szCs w:val="24"/>
        </w:rPr>
        <w:t xml:space="preserve">В установленном законом порядке </w:t>
      </w:r>
      <w:proofErr w:type="spellStart"/>
      <w:r w:rsidRPr="00BF7E2D">
        <w:rPr>
          <w:rFonts w:ascii="Times New Roman" w:hAnsi="Times New Roman" w:cs="Times New Roman"/>
          <w:sz w:val="24"/>
          <w:szCs w:val="24"/>
        </w:rPr>
        <w:t>Бохон</w:t>
      </w:r>
      <w:proofErr w:type="spellEnd"/>
      <w:r w:rsidRPr="00BF7E2D">
        <w:rPr>
          <w:rFonts w:ascii="Times New Roman" w:hAnsi="Times New Roman" w:cs="Times New Roman"/>
          <w:sz w:val="24"/>
          <w:szCs w:val="24"/>
        </w:rPr>
        <w:t xml:space="preserve"> В.В. был признан нуждающимся в жилом помещении, снят с данного учета в связи с заключением с ним ЮЛ</w:t>
      </w:r>
      <w:proofErr w:type="gramStart"/>
      <w:r w:rsidRPr="00BF7E2D">
        <w:rPr>
          <w:rFonts w:ascii="Times New Roman" w:hAnsi="Times New Roman" w:cs="Times New Roman"/>
          <w:sz w:val="24"/>
          <w:szCs w:val="24"/>
        </w:rPr>
        <w:t>2</w:t>
      </w:r>
      <w:proofErr w:type="gramEnd"/>
      <w:r w:rsidRPr="00BF7E2D">
        <w:rPr>
          <w:rFonts w:ascii="Times New Roman" w:hAnsi="Times New Roman" w:cs="Times New Roman"/>
          <w:sz w:val="24"/>
          <w:szCs w:val="24"/>
        </w:rPr>
        <w:t xml:space="preserve"> договора социального найма № от 26.07.2012г. (л.д.13, 14).</w:t>
      </w:r>
    </w:p>
    <w:p w:rsidR="006640D7" w:rsidRDefault="00BF7E2D" w:rsidP="00BF7E2D">
      <w:pPr>
        <w:spacing w:after="0" w:line="240" w:lineRule="auto"/>
        <w:jc w:val="both"/>
        <w:rPr>
          <w:rFonts w:ascii="Times New Roman" w:hAnsi="Times New Roman" w:cs="Times New Roman"/>
          <w:sz w:val="24"/>
          <w:szCs w:val="24"/>
        </w:rPr>
      </w:pPr>
      <w:proofErr w:type="spellStart"/>
      <w:r w:rsidRPr="00BF7E2D">
        <w:rPr>
          <w:rFonts w:ascii="Times New Roman" w:hAnsi="Times New Roman" w:cs="Times New Roman"/>
          <w:sz w:val="24"/>
          <w:szCs w:val="24"/>
        </w:rPr>
        <w:t>Бохону</w:t>
      </w:r>
      <w:proofErr w:type="spellEnd"/>
      <w:r w:rsidRPr="00BF7E2D">
        <w:rPr>
          <w:rFonts w:ascii="Times New Roman" w:hAnsi="Times New Roman" w:cs="Times New Roman"/>
          <w:sz w:val="24"/>
          <w:szCs w:val="24"/>
        </w:rPr>
        <w:t xml:space="preserve"> В.В. на состав семьи из 2-х человек была предоставлена двухкомнатная квартира по адресу: &lt;адрес&gt;, общей площадью 55,9 </w:t>
      </w:r>
      <w:proofErr w:type="spellStart"/>
      <w:r w:rsidRPr="00BF7E2D">
        <w:rPr>
          <w:rFonts w:ascii="Times New Roman" w:hAnsi="Times New Roman" w:cs="Times New Roman"/>
          <w:sz w:val="24"/>
          <w:szCs w:val="24"/>
        </w:rPr>
        <w:t>кв.м</w:t>
      </w:r>
      <w:proofErr w:type="spellEnd"/>
      <w:r w:rsidRPr="00BF7E2D">
        <w:rPr>
          <w:rFonts w:ascii="Times New Roman" w:hAnsi="Times New Roman" w:cs="Times New Roman"/>
          <w:sz w:val="24"/>
          <w:szCs w:val="24"/>
        </w:rPr>
        <w:t xml:space="preserve">. (л.д.13). </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Согласно извещению ЮЛ</w:t>
      </w:r>
      <w:proofErr w:type="gramStart"/>
      <w:r w:rsidRPr="00BF7E2D">
        <w:rPr>
          <w:rFonts w:ascii="Times New Roman" w:hAnsi="Times New Roman" w:cs="Times New Roman"/>
          <w:sz w:val="24"/>
          <w:szCs w:val="24"/>
        </w:rPr>
        <w:t>2</w:t>
      </w:r>
      <w:proofErr w:type="gramEnd"/>
      <w:r w:rsidRPr="00BF7E2D">
        <w:rPr>
          <w:rFonts w:ascii="Times New Roman" w:hAnsi="Times New Roman" w:cs="Times New Roman"/>
          <w:sz w:val="24"/>
          <w:szCs w:val="24"/>
        </w:rPr>
        <w:t xml:space="preserve"> о предоставлении жилых помещений по договору социального найма от 24.07.2012г. </w:t>
      </w:r>
      <w:proofErr w:type="spellStart"/>
      <w:r w:rsidRPr="00BF7E2D">
        <w:rPr>
          <w:rFonts w:ascii="Times New Roman" w:hAnsi="Times New Roman" w:cs="Times New Roman"/>
          <w:sz w:val="24"/>
          <w:szCs w:val="24"/>
        </w:rPr>
        <w:t>Бохону</w:t>
      </w:r>
      <w:proofErr w:type="spellEnd"/>
      <w:r w:rsidRPr="00BF7E2D">
        <w:rPr>
          <w:rFonts w:ascii="Times New Roman" w:hAnsi="Times New Roman" w:cs="Times New Roman"/>
          <w:sz w:val="24"/>
          <w:szCs w:val="24"/>
        </w:rPr>
        <w:t xml:space="preserve"> В.В. на состав семьи в количестве 2-х человек с нормой предоставления жилого помещения до 45,00 </w:t>
      </w:r>
      <w:proofErr w:type="spellStart"/>
      <w:r w:rsidRPr="00BF7E2D">
        <w:rPr>
          <w:rFonts w:ascii="Times New Roman" w:hAnsi="Times New Roman" w:cs="Times New Roman"/>
          <w:sz w:val="24"/>
          <w:szCs w:val="24"/>
        </w:rPr>
        <w:t>кв.м</w:t>
      </w:r>
      <w:proofErr w:type="spellEnd"/>
      <w:r w:rsidRPr="00BF7E2D">
        <w:rPr>
          <w:rFonts w:ascii="Times New Roman" w:hAnsi="Times New Roman" w:cs="Times New Roman"/>
          <w:sz w:val="24"/>
          <w:szCs w:val="24"/>
        </w:rPr>
        <w:t xml:space="preserve">. предоставлена вышеуказанная квартира, общей площадью 55,9 </w:t>
      </w:r>
      <w:proofErr w:type="spellStart"/>
      <w:r w:rsidRPr="00BF7E2D">
        <w:rPr>
          <w:rFonts w:ascii="Times New Roman" w:hAnsi="Times New Roman" w:cs="Times New Roman"/>
          <w:sz w:val="24"/>
          <w:szCs w:val="24"/>
        </w:rPr>
        <w:t>кв.м</w:t>
      </w:r>
      <w:proofErr w:type="spellEnd"/>
      <w:r w:rsidRPr="00BF7E2D">
        <w:rPr>
          <w:rFonts w:ascii="Times New Roman" w:hAnsi="Times New Roman" w:cs="Times New Roman"/>
          <w:sz w:val="24"/>
          <w:szCs w:val="24"/>
        </w:rPr>
        <w:t xml:space="preserve">. При этом </w:t>
      </w:r>
      <w:proofErr w:type="spellStart"/>
      <w:r w:rsidRPr="00BF7E2D">
        <w:rPr>
          <w:rFonts w:ascii="Times New Roman" w:hAnsi="Times New Roman" w:cs="Times New Roman"/>
          <w:sz w:val="24"/>
          <w:szCs w:val="24"/>
        </w:rPr>
        <w:t>Бохону</w:t>
      </w:r>
      <w:proofErr w:type="spellEnd"/>
      <w:r w:rsidRPr="00BF7E2D">
        <w:rPr>
          <w:rFonts w:ascii="Times New Roman" w:hAnsi="Times New Roman" w:cs="Times New Roman"/>
          <w:sz w:val="24"/>
          <w:szCs w:val="24"/>
        </w:rPr>
        <w:t xml:space="preserve"> В.В. предлагается за счет собственных средств компенсировать затраты Федерального бюджета Российской Федерации за превышение общей площади предоставляемого жилого помещения, определенной исходя из нормы предоставления жилого помещения на основании средней рыночной стоимости одного квадратного метра, утвержденной приказом Министра обороны РФ от 19.11.2010г. №1556 в размере &lt;данные изъяты&gt; руб., - общая сумма компенсации </w:t>
      </w:r>
      <w:proofErr w:type="gramStart"/>
      <w:r w:rsidRPr="00BF7E2D">
        <w:rPr>
          <w:rFonts w:ascii="Times New Roman" w:hAnsi="Times New Roman" w:cs="Times New Roman"/>
          <w:sz w:val="24"/>
          <w:szCs w:val="24"/>
        </w:rPr>
        <w:t>составит 32 &lt;данные изъяты</w:t>
      </w:r>
      <w:proofErr w:type="gramEnd"/>
      <w:r w:rsidRPr="00BF7E2D">
        <w:rPr>
          <w:rFonts w:ascii="Times New Roman" w:hAnsi="Times New Roman" w:cs="Times New Roman"/>
          <w:sz w:val="24"/>
          <w:szCs w:val="24"/>
        </w:rPr>
        <w:t>&gt; руб. (л.д.15).</w:t>
      </w:r>
    </w:p>
    <w:p w:rsidR="00F24EC2"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Как следует из платежного поручения № 642476 от 26.07.2012г., денежная сумма в размере &lt;данные изъяты&gt; руб. была перечислена </w:t>
      </w:r>
      <w:proofErr w:type="spellStart"/>
      <w:r w:rsidRPr="00BF7E2D">
        <w:rPr>
          <w:rFonts w:ascii="Times New Roman" w:hAnsi="Times New Roman" w:cs="Times New Roman"/>
          <w:sz w:val="24"/>
          <w:szCs w:val="24"/>
        </w:rPr>
        <w:t>Бохоном</w:t>
      </w:r>
      <w:proofErr w:type="spellEnd"/>
      <w:r w:rsidRPr="00BF7E2D">
        <w:rPr>
          <w:rFonts w:ascii="Times New Roman" w:hAnsi="Times New Roman" w:cs="Times New Roman"/>
          <w:sz w:val="24"/>
          <w:szCs w:val="24"/>
        </w:rPr>
        <w:t xml:space="preserve"> В.В. на лицевой счет ЮЛ</w:t>
      </w:r>
      <w:proofErr w:type="gramStart"/>
      <w:r w:rsidRPr="00BF7E2D">
        <w:rPr>
          <w:rFonts w:ascii="Times New Roman" w:hAnsi="Times New Roman" w:cs="Times New Roman"/>
          <w:sz w:val="24"/>
          <w:szCs w:val="24"/>
        </w:rPr>
        <w:t>1</w:t>
      </w:r>
      <w:proofErr w:type="gramEnd"/>
      <w:r w:rsidRPr="00BF7E2D">
        <w:rPr>
          <w:rFonts w:ascii="Times New Roman" w:hAnsi="Times New Roman" w:cs="Times New Roman"/>
          <w:sz w:val="24"/>
          <w:szCs w:val="24"/>
        </w:rPr>
        <w:t xml:space="preserve"> с назначением платежа «Компенсация затрат </w:t>
      </w:r>
      <w:proofErr w:type="spellStart"/>
      <w:r w:rsidRPr="00BF7E2D">
        <w:rPr>
          <w:rFonts w:ascii="Times New Roman" w:hAnsi="Times New Roman" w:cs="Times New Roman"/>
          <w:sz w:val="24"/>
          <w:szCs w:val="24"/>
        </w:rPr>
        <w:t>фед</w:t>
      </w:r>
      <w:proofErr w:type="spellEnd"/>
      <w:r w:rsidRPr="00BF7E2D">
        <w:rPr>
          <w:rFonts w:ascii="Times New Roman" w:hAnsi="Times New Roman" w:cs="Times New Roman"/>
          <w:sz w:val="24"/>
          <w:szCs w:val="24"/>
        </w:rPr>
        <w:t xml:space="preserve">. бюджета Плательщик </w:t>
      </w:r>
      <w:proofErr w:type="spellStart"/>
      <w:r w:rsidRPr="00BF7E2D">
        <w:rPr>
          <w:rFonts w:ascii="Times New Roman" w:hAnsi="Times New Roman" w:cs="Times New Roman"/>
          <w:sz w:val="24"/>
          <w:szCs w:val="24"/>
        </w:rPr>
        <w:t>Бохон</w:t>
      </w:r>
      <w:proofErr w:type="spellEnd"/>
      <w:r w:rsidRPr="00BF7E2D">
        <w:rPr>
          <w:rFonts w:ascii="Times New Roman" w:hAnsi="Times New Roman" w:cs="Times New Roman"/>
          <w:sz w:val="24"/>
          <w:szCs w:val="24"/>
        </w:rPr>
        <w:t xml:space="preserve"> В.В.» (л.д.16).</w:t>
      </w:r>
      <w:r w:rsidR="00F24EC2">
        <w:rPr>
          <w:rFonts w:ascii="Times New Roman" w:hAnsi="Times New Roman" w:cs="Times New Roman"/>
          <w:sz w:val="24"/>
          <w:szCs w:val="24"/>
        </w:rPr>
        <w:t xml:space="preserve"> </w:t>
      </w:r>
    </w:p>
    <w:p w:rsidR="006640D7" w:rsidRDefault="00BF7E2D" w:rsidP="00F24EC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По общему правилу, приведенному в ч.1 ст.57 Жилищного кодекса Российской Федерации, жилые помещения предоставляются гражданам, состоящим на учете в качестве нуждающихся в жилых помещениях, в порядке очередности исходя из времени принятия таких граждан на учет.</w:t>
      </w:r>
    </w:p>
    <w:p w:rsidR="00F24EC2" w:rsidRDefault="00BF7E2D" w:rsidP="00F24EC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Согласно ст. 60 Жилищного кодекса РФ договор социального найма является безвозмездным.</w:t>
      </w:r>
    </w:p>
    <w:p w:rsidR="006640D7" w:rsidRDefault="00BF7E2D" w:rsidP="00F24EC2">
      <w:pPr>
        <w:spacing w:after="0" w:line="240" w:lineRule="auto"/>
        <w:ind w:firstLine="708"/>
        <w:jc w:val="both"/>
        <w:rPr>
          <w:rFonts w:ascii="Times New Roman" w:hAnsi="Times New Roman" w:cs="Times New Roman"/>
          <w:sz w:val="24"/>
          <w:szCs w:val="24"/>
        </w:rPr>
      </w:pPr>
      <w:proofErr w:type="gramStart"/>
      <w:r w:rsidRPr="00BF7E2D">
        <w:rPr>
          <w:rFonts w:ascii="Times New Roman" w:hAnsi="Times New Roman" w:cs="Times New Roman"/>
          <w:sz w:val="24"/>
          <w:szCs w:val="24"/>
        </w:rPr>
        <w:t>Приказом Министра обороны Российской Федерации от 22 августа 2011г. № утвержден Порядок взаимодействия органов военного управления при предоставлении военнослужащему жилого помещения общей площадью, превышающей установленные ст. 15.1 Федерального закона от 27 мая 1998г. №76-ФЗ «О статусе военнослужащих» нормы предоставления жилого помещения, и компенсации военнослужащим за счет собственных средств федерального бюджета при предоставлении жилого помещения, превышающего нормы предоставления жилого помещения.</w:t>
      </w:r>
      <w:proofErr w:type="gramEnd"/>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Однако, ни Жилищный кодекс Российской Федерации, ни иной федеральный закон или нормативный правовой акт Президента или Правительства Российской Федерации не наделяют Министра обороны Российской Федерации правами по взиманию денежных сре</w:t>
      </w:r>
      <w:proofErr w:type="gramStart"/>
      <w:r w:rsidRPr="00BF7E2D">
        <w:rPr>
          <w:rFonts w:ascii="Times New Roman" w:hAnsi="Times New Roman" w:cs="Times New Roman"/>
          <w:sz w:val="24"/>
          <w:szCs w:val="24"/>
        </w:rPr>
        <w:t>дств с в</w:t>
      </w:r>
      <w:proofErr w:type="gramEnd"/>
      <w:r w:rsidRPr="00BF7E2D">
        <w:rPr>
          <w:rFonts w:ascii="Times New Roman" w:hAnsi="Times New Roman" w:cs="Times New Roman"/>
          <w:sz w:val="24"/>
          <w:szCs w:val="24"/>
        </w:rPr>
        <w:t>оеннослужащих за предоставление им жилых помещений по договорам социального найма.</w:t>
      </w:r>
    </w:p>
    <w:p w:rsidR="006640D7" w:rsidRDefault="00BF7E2D" w:rsidP="00F24EC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 xml:space="preserve">В силу п. 14 ст. 15 Федерального закона РФ «О статусе военнослужащих» обеспечение жилыми помещениями военнослужащих-граждан при увольнении с военной </w:t>
      </w:r>
      <w:r w:rsidRPr="00BF7E2D">
        <w:rPr>
          <w:rFonts w:ascii="Times New Roman" w:hAnsi="Times New Roman" w:cs="Times New Roman"/>
          <w:sz w:val="24"/>
          <w:szCs w:val="24"/>
        </w:rPr>
        <w:lastRenderedPageBreak/>
        <w:t>службы осуществляется за счет федерального бюджета, т.е. без какой-либо доплаты с их стороны.</w:t>
      </w:r>
    </w:p>
    <w:p w:rsidR="006640D7" w:rsidRDefault="00BF7E2D" w:rsidP="00F24EC2">
      <w:pPr>
        <w:spacing w:after="0" w:line="240" w:lineRule="auto"/>
        <w:ind w:firstLine="708"/>
        <w:jc w:val="both"/>
        <w:rPr>
          <w:rFonts w:ascii="Times New Roman" w:hAnsi="Times New Roman" w:cs="Times New Roman"/>
          <w:sz w:val="24"/>
          <w:szCs w:val="24"/>
        </w:rPr>
      </w:pPr>
      <w:proofErr w:type="gramStart"/>
      <w:r w:rsidRPr="00BF7E2D">
        <w:rPr>
          <w:rFonts w:ascii="Times New Roman" w:hAnsi="Times New Roman" w:cs="Times New Roman"/>
          <w:sz w:val="24"/>
          <w:szCs w:val="24"/>
        </w:rPr>
        <w:t>Приказ Министра обороны РФ № (л.д.110-112) не зарегистрирован в Министерстве юстиции Российской Федерации и не опубликован для всеобщего ознакомления и в соответствии с п. 10 Указа Президента Российской Федерации «О порядке опубликования и вступления в силу актов Президента Российской Федерации, Правительства Российской Федерации и нормативных правовых актов федеральных органов исполнительной власти» от 23 мая 1996 г. № 763 не может</w:t>
      </w:r>
      <w:proofErr w:type="gramEnd"/>
      <w:r w:rsidRPr="00BF7E2D">
        <w:rPr>
          <w:rFonts w:ascii="Times New Roman" w:hAnsi="Times New Roman" w:cs="Times New Roman"/>
          <w:sz w:val="24"/>
          <w:szCs w:val="24"/>
        </w:rPr>
        <w:t xml:space="preserve"> влечь правовых последствий и служить основанием для регулирования соответствующих жилищных правоотношений. Согласно приказу Министра обороны РФ № от 28 апреля 2012 года Приказ Министра обороны РФ № признан утратившим силу.</w:t>
      </w:r>
    </w:p>
    <w:p w:rsidR="006640D7" w:rsidRDefault="00BF7E2D" w:rsidP="00F24EC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В силу ч. 1 ст. 1102 ГК РФ лицо, которое без установленных законом, иными правовыми актами или сделкой оснований приобрело или сберегло имущество (приобретатель) за счет другого лица (потерпевшего), обязано возвратить последнему неосновательно приобретенное или сбереженное имущество (неосновательное обогащение).</w:t>
      </w:r>
    </w:p>
    <w:p w:rsidR="006640D7" w:rsidRDefault="00BF7E2D" w:rsidP="00F24EC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Обязанность возвратить неосновательное обогащение возникает независимо от того, явилось ли неосновательное обогащение результатом поведения приобретателя имущества, самого потерпевшего, третьих лиц или произошло помимо их воли (п. 2 ст. 1102 ГК РФ).</w:t>
      </w:r>
    </w:p>
    <w:p w:rsidR="006640D7" w:rsidRDefault="00BF7E2D" w:rsidP="00F24EC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 xml:space="preserve">Поскольку законом, либо иным нормативно-правовым актом не предусмотрена обязанность уплаты денежных средств за предоставление на условиях социального найма жилого помещения, большего по площади, чем предусмотренное нормами закона, то уплаченная в связи с этим денежная сумма является неосновательным обогащением. </w:t>
      </w:r>
    </w:p>
    <w:p w:rsidR="00F24EC2" w:rsidRDefault="00BF7E2D" w:rsidP="00F24EC2">
      <w:pPr>
        <w:spacing w:after="0" w:line="240" w:lineRule="auto"/>
        <w:ind w:firstLine="708"/>
        <w:jc w:val="both"/>
        <w:rPr>
          <w:rFonts w:ascii="Times New Roman" w:hAnsi="Times New Roman" w:cs="Times New Roman"/>
          <w:sz w:val="24"/>
          <w:szCs w:val="24"/>
        </w:rPr>
      </w:pPr>
      <w:proofErr w:type="gramStart"/>
      <w:r w:rsidRPr="00BF7E2D">
        <w:rPr>
          <w:rFonts w:ascii="Times New Roman" w:hAnsi="Times New Roman" w:cs="Times New Roman"/>
          <w:sz w:val="24"/>
          <w:szCs w:val="24"/>
        </w:rPr>
        <w:t>При этом доводы представителя третьего лица о том, что поскольку денежные средства истцом Ивановым А.О. были уплачены в связи с предоставлением ему жилого помещения и с согласия самого истца, а, следовательно, между сторонами имелась сделка и отсутствует неосновательное обогащение ответчика, суд находит несостоятельными и основанными на неверном толковании норм права, поскольку жилое помещение было предоставлено истцу на основании безвозмездного</w:t>
      </w:r>
      <w:proofErr w:type="gramEnd"/>
      <w:r w:rsidRPr="00BF7E2D">
        <w:rPr>
          <w:rFonts w:ascii="Times New Roman" w:hAnsi="Times New Roman" w:cs="Times New Roman"/>
          <w:sz w:val="24"/>
          <w:szCs w:val="24"/>
        </w:rPr>
        <w:t xml:space="preserve"> договора, а уплата истцом денежных средств без какого бы то ни было встречного предоставления и является неосновательным обогащением ответчика, в </w:t>
      </w:r>
      <w:proofErr w:type="spellStart"/>
      <w:r w:rsidRPr="00BF7E2D">
        <w:rPr>
          <w:rFonts w:ascii="Times New Roman" w:hAnsi="Times New Roman" w:cs="Times New Roman"/>
          <w:sz w:val="24"/>
          <w:szCs w:val="24"/>
        </w:rPr>
        <w:t>т.ч</w:t>
      </w:r>
      <w:proofErr w:type="spellEnd"/>
      <w:r w:rsidRPr="00BF7E2D">
        <w:rPr>
          <w:rFonts w:ascii="Times New Roman" w:hAnsi="Times New Roman" w:cs="Times New Roman"/>
          <w:sz w:val="24"/>
          <w:szCs w:val="24"/>
        </w:rPr>
        <w:t xml:space="preserve">. в случае добровольного перечисления денежных средств истцом. </w:t>
      </w:r>
    </w:p>
    <w:p w:rsidR="006640D7" w:rsidRDefault="00BF7E2D" w:rsidP="00F24EC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 xml:space="preserve">Поскольку остальные признаки неосновательного обогащения нашли свое подтверждение в ходе судебного разбирательства (отсутствие установленных законом и иными правовыми актами или сделкой правовых оснований приобретения денежных средств и приобретение денежных средств ответчиком за счет истца </w:t>
      </w:r>
      <w:proofErr w:type="spellStart"/>
      <w:r w:rsidRPr="00BF7E2D">
        <w:rPr>
          <w:rFonts w:ascii="Times New Roman" w:hAnsi="Times New Roman" w:cs="Times New Roman"/>
          <w:sz w:val="24"/>
          <w:szCs w:val="24"/>
        </w:rPr>
        <w:t>Бохона</w:t>
      </w:r>
      <w:proofErr w:type="spellEnd"/>
      <w:r w:rsidRPr="00BF7E2D">
        <w:rPr>
          <w:rFonts w:ascii="Times New Roman" w:hAnsi="Times New Roman" w:cs="Times New Roman"/>
          <w:sz w:val="24"/>
          <w:szCs w:val="24"/>
        </w:rPr>
        <w:t xml:space="preserve"> В.В.), то сумма в размере &lt;данные изъяты&gt; руб., перечисленная </w:t>
      </w:r>
      <w:proofErr w:type="spellStart"/>
      <w:r w:rsidRPr="00BF7E2D">
        <w:rPr>
          <w:rFonts w:ascii="Times New Roman" w:hAnsi="Times New Roman" w:cs="Times New Roman"/>
          <w:sz w:val="24"/>
          <w:szCs w:val="24"/>
        </w:rPr>
        <w:t>Бохоном</w:t>
      </w:r>
      <w:proofErr w:type="spellEnd"/>
      <w:r w:rsidRPr="00BF7E2D">
        <w:rPr>
          <w:rFonts w:ascii="Times New Roman" w:hAnsi="Times New Roman" w:cs="Times New Roman"/>
          <w:sz w:val="24"/>
          <w:szCs w:val="24"/>
        </w:rPr>
        <w:t xml:space="preserve"> В.В. на лицевой счет ЮЛ</w:t>
      </w:r>
      <w:proofErr w:type="gramStart"/>
      <w:r w:rsidRPr="00BF7E2D">
        <w:rPr>
          <w:rFonts w:ascii="Times New Roman" w:hAnsi="Times New Roman" w:cs="Times New Roman"/>
          <w:sz w:val="24"/>
          <w:szCs w:val="24"/>
        </w:rPr>
        <w:t>1</w:t>
      </w:r>
      <w:proofErr w:type="gramEnd"/>
      <w:r w:rsidRPr="00BF7E2D">
        <w:rPr>
          <w:rFonts w:ascii="Times New Roman" w:hAnsi="Times New Roman" w:cs="Times New Roman"/>
          <w:sz w:val="24"/>
          <w:szCs w:val="24"/>
        </w:rPr>
        <w:t>, является неосновательным обогащением и подлежит возврату.</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Оценивая доводы представителя ответчика ЮЛ</w:t>
      </w:r>
      <w:proofErr w:type="gramStart"/>
      <w:r w:rsidRPr="00BF7E2D">
        <w:rPr>
          <w:rFonts w:ascii="Times New Roman" w:hAnsi="Times New Roman" w:cs="Times New Roman"/>
          <w:sz w:val="24"/>
          <w:szCs w:val="24"/>
        </w:rPr>
        <w:t>1</w:t>
      </w:r>
      <w:proofErr w:type="gramEnd"/>
      <w:r w:rsidRPr="00BF7E2D">
        <w:rPr>
          <w:rFonts w:ascii="Times New Roman" w:hAnsi="Times New Roman" w:cs="Times New Roman"/>
          <w:sz w:val="24"/>
          <w:szCs w:val="24"/>
        </w:rPr>
        <w:t xml:space="preserve"> о том, что учреждение не является надлежащим ответчиком по делу, суд приходит к следующему:</w:t>
      </w:r>
    </w:p>
    <w:p w:rsidR="006640D7" w:rsidRDefault="00BF7E2D" w:rsidP="00F24EC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Согласно Положению «О ЮЛ</w:t>
      </w:r>
      <w:proofErr w:type="gramStart"/>
      <w:r w:rsidRPr="00BF7E2D">
        <w:rPr>
          <w:rFonts w:ascii="Times New Roman" w:hAnsi="Times New Roman" w:cs="Times New Roman"/>
          <w:sz w:val="24"/>
          <w:szCs w:val="24"/>
        </w:rPr>
        <w:t>1</w:t>
      </w:r>
      <w:proofErr w:type="gramEnd"/>
      <w:r w:rsidRPr="00BF7E2D">
        <w:rPr>
          <w:rFonts w:ascii="Times New Roman" w:hAnsi="Times New Roman" w:cs="Times New Roman"/>
          <w:sz w:val="24"/>
          <w:szCs w:val="24"/>
        </w:rPr>
        <w:t>» от 12.09.2011г. (л.д.64-79), учреждение является юридическим лицом (п.6); учреждение осуществляет операции по расходованию бюджетных средств в соответствии с бюджетной сметой, утвержденной в установленном порядке главным распорядителем бюджетных средств (п.8); учреждение выполняет функции администратора доходов в соответствии с законодательством Российской Федерации (п.9); учреждение отвечает по своим обязательствам находящимися в его распоряжении денежными средствами. При их недостаточности субсидиарную ответственность по его обязательствам несет собственник имущества (п.12).</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Ответчик указывает, что полученные от истца денежные средства были зачислены в доход федерального бюджета по коду бюджетной классификации № – прочие доходы от компенсации затрат федерального бюджета в соответствии с Перечнем поступлений в </w:t>
      </w:r>
      <w:r w:rsidRPr="00BF7E2D">
        <w:rPr>
          <w:rFonts w:ascii="Times New Roman" w:hAnsi="Times New Roman" w:cs="Times New Roman"/>
          <w:sz w:val="24"/>
          <w:szCs w:val="24"/>
        </w:rPr>
        <w:lastRenderedPageBreak/>
        <w:t>бюджета Российской Федерации, администрируемых ЮЛ</w:t>
      </w:r>
      <w:proofErr w:type="gramStart"/>
      <w:r w:rsidRPr="00BF7E2D">
        <w:rPr>
          <w:rFonts w:ascii="Times New Roman" w:hAnsi="Times New Roman" w:cs="Times New Roman"/>
          <w:sz w:val="24"/>
          <w:szCs w:val="24"/>
        </w:rPr>
        <w:t>4</w:t>
      </w:r>
      <w:proofErr w:type="gramEnd"/>
      <w:r w:rsidRPr="00BF7E2D">
        <w:rPr>
          <w:rFonts w:ascii="Times New Roman" w:hAnsi="Times New Roman" w:cs="Times New Roman"/>
          <w:sz w:val="24"/>
          <w:szCs w:val="24"/>
        </w:rPr>
        <w:t>, утвержденным заместителем Министра обороны РФ 17.01.2012г.</w:t>
      </w:r>
    </w:p>
    <w:p w:rsidR="006640D7" w:rsidRDefault="00BF7E2D" w:rsidP="00F24EC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Учитывая, что получателем спорных денежных средств являлось ЮЛ</w:t>
      </w:r>
      <w:proofErr w:type="gramStart"/>
      <w:r w:rsidRPr="00BF7E2D">
        <w:rPr>
          <w:rFonts w:ascii="Times New Roman" w:hAnsi="Times New Roman" w:cs="Times New Roman"/>
          <w:sz w:val="24"/>
          <w:szCs w:val="24"/>
        </w:rPr>
        <w:t>1</w:t>
      </w:r>
      <w:proofErr w:type="gramEnd"/>
      <w:r w:rsidRPr="00BF7E2D">
        <w:rPr>
          <w:rFonts w:ascii="Times New Roman" w:hAnsi="Times New Roman" w:cs="Times New Roman"/>
          <w:sz w:val="24"/>
          <w:szCs w:val="24"/>
        </w:rPr>
        <w:t>, согласно платежному поручению №642476 от 26.07.2012г. (л.д.16), и в дальнейшем именно оно перечислило их в федеральный бюджет, то именно с ЮЛ1 за счет средств федерального бюджета данные денежные средства подлежат взысканию в пользу истца.</w:t>
      </w:r>
    </w:p>
    <w:p w:rsidR="006640D7" w:rsidRDefault="00BF7E2D" w:rsidP="00F24EC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Оснований, предусмотренных ст.1109 ГК РФ, для отказа во взыскании неосновательного обогащения, ответчиком не указано, судом не установлено.</w:t>
      </w:r>
    </w:p>
    <w:p w:rsidR="006640D7" w:rsidRDefault="00BF7E2D" w:rsidP="00F24EC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В соответствии с ч.2 ст.1107 ГК РФ, на сумму неосновательного денежного обогащения подлежат начислению проценты за пользование чужими средствами (статья 395) с того времени, когда приобретатель узнал или должен был узнать о неосновательности получения или сбережения денежных средств.</w:t>
      </w:r>
    </w:p>
    <w:p w:rsidR="006640D7" w:rsidRDefault="00BF7E2D" w:rsidP="00F24EC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На основании ч. 1 ст. 395 ГК РФ за пользование чужими денежными средствами вследствие их неправомерного удержания, уклонения от их возврата, иной просрочки в их уплате либо неосновательного получения или сбережения за счет другого лица подлежат уплате проценты на сумму этих средств. Размер процентов определяется существующей в месте жительства кредитора, а если кредитором является юридическое лицо, в месте его нахождения учетной ставкой банковского процента на день исполнения денежного обязательства или его соответствующей части. При взыскании долга в судебном порядке суд может удовлетворить требование кредитора, исходя из учетной ставки банковского процента на день предъявления иска или на день вынесения решения. Эти правила применяются, если иной размер процентов не установлен законом или договором.</w:t>
      </w:r>
    </w:p>
    <w:p w:rsidR="006640D7" w:rsidRDefault="00BF7E2D" w:rsidP="00F24EC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Согласно Указанию Председателя ЦБ РФ от 13.09.2012 года №2873-У «О размере ставки рефинансирования Банка России» с 14.09.2012г. ставка рефинансирования составляет 8,25 процентов годовых.</w:t>
      </w:r>
    </w:p>
    <w:p w:rsidR="006640D7" w:rsidRDefault="00BF7E2D" w:rsidP="00F24EC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Согласно просительной части искового заявления истцом заявлены требования о взыскании данных процентов за период с 17.08.2012г. по 03.07.2014г. на сумму &lt;данные изъяты&gt; руб.</w:t>
      </w:r>
    </w:p>
    <w:p w:rsidR="006640D7" w:rsidRDefault="00BF7E2D" w:rsidP="00F24EC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 xml:space="preserve">Произведя самостоятельный расчет, суд приходит к выводу, что размер процентов за пользование чужими денежными средствами за указанный период </w:t>
      </w:r>
      <w:proofErr w:type="gramStart"/>
      <w:r w:rsidRPr="00BF7E2D">
        <w:rPr>
          <w:rFonts w:ascii="Times New Roman" w:hAnsi="Times New Roman" w:cs="Times New Roman"/>
          <w:sz w:val="24"/>
          <w:szCs w:val="24"/>
        </w:rPr>
        <w:t>составляет &lt;данные изъяты</w:t>
      </w:r>
      <w:proofErr w:type="gramEnd"/>
      <w:r w:rsidRPr="00BF7E2D">
        <w:rPr>
          <w:rFonts w:ascii="Times New Roman" w:hAnsi="Times New Roman" w:cs="Times New Roman"/>
          <w:sz w:val="24"/>
          <w:szCs w:val="24"/>
        </w:rPr>
        <w:t>&gt; руб. &lt;данные изъяты&gt;</w:t>
      </w:r>
    </w:p>
    <w:p w:rsidR="006640D7" w:rsidRDefault="00BF7E2D" w:rsidP="00F24EC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 xml:space="preserve">Ходатайств о применении ст.333 ГК РФ ответчиком не </w:t>
      </w:r>
      <w:proofErr w:type="gramStart"/>
      <w:r w:rsidRPr="00BF7E2D">
        <w:rPr>
          <w:rFonts w:ascii="Times New Roman" w:hAnsi="Times New Roman" w:cs="Times New Roman"/>
          <w:sz w:val="24"/>
          <w:szCs w:val="24"/>
        </w:rPr>
        <w:t>заявлялось</w:t>
      </w:r>
      <w:proofErr w:type="gramEnd"/>
      <w:r w:rsidRPr="00BF7E2D">
        <w:rPr>
          <w:rFonts w:ascii="Times New Roman" w:hAnsi="Times New Roman" w:cs="Times New Roman"/>
          <w:sz w:val="24"/>
          <w:szCs w:val="24"/>
        </w:rPr>
        <w:t>, в связи с чем, указанная сумма процентов подлежит взысканию в пользу истца в полном объеме.</w:t>
      </w:r>
    </w:p>
    <w:p w:rsidR="006640D7" w:rsidRDefault="00BF7E2D" w:rsidP="00F24EC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 xml:space="preserve">Требования о взыскании с ответчиков расходов истца в размере &lt;данные изъяты&gt; </w:t>
      </w:r>
      <w:proofErr w:type="spellStart"/>
      <w:r w:rsidRPr="00BF7E2D">
        <w:rPr>
          <w:rFonts w:ascii="Times New Roman" w:hAnsi="Times New Roman" w:cs="Times New Roman"/>
          <w:sz w:val="24"/>
          <w:szCs w:val="24"/>
        </w:rPr>
        <w:t>руб</w:t>
      </w:r>
      <w:proofErr w:type="gramStart"/>
      <w:r w:rsidRPr="00BF7E2D">
        <w:rPr>
          <w:rFonts w:ascii="Times New Roman" w:hAnsi="Times New Roman" w:cs="Times New Roman"/>
          <w:sz w:val="24"/>
          <w:szCs w:val="24"/>
        </w:rPr>
        <w:t>.п</w:t>
      </w:r>
      <w:proofErr w:type="gramEnd"/>
      <w:r w:rsidRPr="00BF7E2D">
        <w:rPr>
          <w:rFonts w:ascii="Times New Roman" w:hAnsi="Times New Roman" w:cs="Times New Roman"/>
          <w:sz w:val="24"/>
          <w:szCs w:val="24"/>
        </w:rPr>
        <w:t>о</w:t>
      </w:r>
      <w:proofErr w:type="spellEnd"/>
      <w:r w:rsidRPr="00BF7E2D">
        <w:rPr>
          <w:rFonts w:ascii="Times New Roman" w:hAnsi="Times New Roman" w:cs="Times New Roman"/>
          <w:sz w:val="24"/>
          <w:szCs w:val="24"/>
        </w:rPr>
        <w:t xml:space="preserve"> уплате процентов за пользование кредитными средствами, за счет которых было произведено перечисление денежной суммы в размере &lt;данные изъяты&gt; руб., фактически являются требованиями о взыскании убытков, понесенных истцом.</w:t>
      </w:r>
    </w:p>
    <w:p w:rsidR="006640D7" w:rsidRDefault="00BF7E2D" w:rsidP="00F24EC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Однако, гражданское законодательство в качестве способа защиты нарушенного права и возмещения потерпевшему неполученных доходов (ст.1107 ГК РФ) указывает на возможность взыскания процентов за пользование чужими денежными средствами (ст.395 ГК РФ), что и было произведено судом.</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С учетом изложенного, иных оснований для взыскания денежных средств с ответчика в пользу истца судом не усматривается, а данные требования удовлетворению не подлежат.</w:t>
      </w:r>
    </w:p>
    <w:p w:rsidR="006640D7" w:rsidRDefault="00BF7E2D" w:rsidP="00F24EC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При этом</w:t>
      </w:r>
      <w:proofErr w:type="gramStart"/>
      <w:r w:rsidRPr="00BF7E2D">
        <w:rPr>
          <w:rFonts w:ascii="Times New Roman" w:hAnsi="Times New Roman" w:cs="Times New Roman"/>
          <w:sz w:val="24"/>
          <w:szCs w:val="24"/>
        </w:rPr>
        <w:t>,</w:t>
      </w:r>
      <w:proofErr w:type="gramEnd"/>
      <w:r w:rsidRPr="00BF7E2D">
        <w:rPr>
          <w:rFonts w:ascii="Times New Roman" w:hAnsi="Times New Roman" w:cs="Times New Roman"/>
          <w:sz w:val="24"/>
          <w:szCs w:val="24"/>
        </w:rPr>
        <w:t xml:space="preserve"> суд также учитывает положение ч.1 ст.94 ГК РФ, согласно которой, по общему правилу, если за неисполнение или ненадлежащее исполнение обязательства установлена неустойка, то убытки возмещаются в части, не покрытой неустойкой.</w:t>
      </w:r>
    </w:p>
    <w:p w:rsidR="006640D7" w:rsidRDefault="00BF7E2D" w:rsidP="00F24EC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Требования о взыскании расходов по оплате государственной пошлины подлежат удовлетворению на основании ст.98 ГПК РФ пропорционально размеру удовлетворенных требований в размере &lt;данные изъяты&gt; руб.</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Руководствуясь ст.ст.98, 194-198 ГПК РФ, суд</w:t>
      </w:r>
    </w:p>
    <w:p w:rsidR="006640D7" w:rsidRDefault="00BF7E2D" w:rsidP="00F24EC2">
      <w:pPr>
        <w:spacing w:after="0" w:line="240" w:lineRule="auto"/>
        <w:jc w:val="center"/>
        <w:rPr>
          <w:rFonts w:ascii="Times New Roman" w:hAnsi="Times New Roman" w:cs="Times New Roman"/>
          <w:sz w:val="24"/>
          <w:szCs w:val="24"/>
        </w:rPr>
      </w:pPr>
      <w:proofErr w:type="gramStart"/>
      <w:r w:rsidRPr="00BF7E2D">
        <w:rPr>
          <w:rFonts w:ascii="Times New Roman" w:hAnsi="Times New Roman" w:cs="Times New Roman"/>
          <w:sz w:val="24"/>
          <w:szCs w:val="24"/>
        </w:rPr>
        <w:t>Р</w:t>
      </w:r>
      <w:proofErr w:type="gramEnd"/>
      <w:r w:rsidRPr="00BF7E2D">
        <w:rPr>
          <w:rFonts w:ascii="Times New Roman" w:hAnsi="Times New Roman" w:cs="Times New Roman"/>
          <w:sz w:val="24"/>
          <w:szCs w:val="24"/>
        </w:rPr>
        <w:t xml:space="preserve"> Е Ш И Л :</w:t>
      </w:r>
    </w:p>
    <w:p w:rsidR="006640D7" w:rsidRDefault="00BF7E2D" w:rsidP="00F24EC2">
      <w:pPr>
        <w:spacing w:after="0" w:line="240" w:lineRule="auto"/>
        <w:rPr>
          <w:rFonts w:ascii="Times New Roman" w:hAnsi="Times New Roman" w:cs="Times New Roman"/>
          <w:sz w:val="24"/>
          <w:szCs w:val="24"/>
        </w:rPr>
      </w:pPr>
      <w:r w:rsidRPr="00BF7E2D">
        <w:rPr>
          <w:rFonts w:ascii="Times New Roman" w:hAnsi="Times New Roman" w:cs="Times New Roman"/>
          <w:sz w:val="24"/>
          <w:szCs w:val="24"/>
        </w:rPr>
        <w:t xml:space="preserve">Исковые требования </w:t>
      </w:r>
      <w:proofErr w:type="spellStart"/>
      <w:r w:rsidRPr="00BF7E2D">
        <w:rPr>
          <w:rFonts w:ascii="Times New Roman" w:hAnsi="Times New Roman" w:cs="Times New Roman"/>
          <w:sz w:val="24"/>
          <w:szCs w:val="24"/>
        </w:rPr>
        <w:t>Бохона</w:t>
      </w:r>
      <w:proofErr w:type="spellEnd"/>
      <w:r w:rsidRPr="00BF7E2D">
        <w:rPr>
          <w:rFonts w:ascii="Times New Roman" w:hAnsi="Times New Roman" w:cs="Times New Roman"/>
          <w:sz w:val="24"/>
          <w:szCs w:val="24"/>
        </w:rPr>
        <w:t xml:space="preserve"> В.В. удовлетворить частично.</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lastRenderedPageBreak/>
        <w:t>Взыскать с ЮЛ</w:t>
      </w:r>
      <w:proofErr w:type="gramStart"/>
      <w:r w:rsidRPr="00BF7E2D">
        <w:rPr>
          <w:rFonts w:ascii="Times New Roman" w:hAnsi="Times New Roman" w:cs="Times New Roman"/>
          <w:sz w:val="24"/>
          <w:szCs w:val="24"/>
        </w:rPr>
        <w:t>1</w:t>
      </w:r>
      <w:proofErr w:type="gramEnd"/>
      <w:r w:rsidRPr="00BF7E2D">
        <w:rPr>
          <w:rFonts w:ascii="Times New Roman" w:hAnsi="Times New Roman" w:cs="Times New Roman"/>
          <w:sz w:val="24"/>
          <w:szCs w:val="24"/>
        </w:rPr>
        <w:t xml:space="preserve"> за счет средств федерального бюджета в пользу </w:t>
      </w:r>
      <w:proofErr w:type="spellStart"/>
      <w:r w:rsidRPr="00BF7E2D">
        <w:rPr>
          <w:rFonts w:ascii="Times New Roman" w:hAnsi="Times New Roman" w:cs="Times New Roman"/>
          <w:sz w:val="24"/>
          <w:szCs w:val="24"/>
        </w:rPr>
        <w:t>Бохона</w:t>
      </w:r>
      <w:proofErr w:type="spellEnd"/>
      <w:r w:rsidRPr="00BF7E2D">
        <w:rPr>
          <w:rFonts w:ascii="Times New Roman" w:hAnsi="Times New Roman" w:cs="Times New Roman"/>
          <w:sz w:val="24"/>
          <w:szCs w:val="24"/>
        </w:rPr>
        <w:t xml:space="preserve"> В.В. неосновательное обогащение в размере &lt;данные изъяты&gt; руб., проценты за пользование чужими денежными средствами в размере &lt;данные изъяты&gt; коп., расходы по оплате государственной пошлины в размере &lt;данные изъяты&gt; коп., а всего взыскать &lt;данные изъяты&gt; коп.</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В удовлетворении остальной части исковых требований </w:t>
      </w:r>
      <w:proofErr w:type="spellStart"/>
      <w:r w:rsidRPr="00BF7E2D">
        <w:rPr>
          <w:rFonts w:ascii="Times New Roman" w:hAnsi="Times New Roman" w:cs="Times New Roman"/>
          <w:sz w:val="24"/>
          <w:szCs w:val="24"/>
        </w:rPr>
        <w:t>Бохона</w:t>
      </w:r>
      <w:proofErr w:type="spellEnd"/>
      <w:r w:rsidRPr="00BF7E2D">
        <w:rPr>
          <w:rFonts w:ascii="Times New Roman" w:hAnsi="Times New Roman" w:cs="Times New Roman"/>
          <w:sz w:val="24"/>
          <w:szCs w:val="24"/>
        </w:rPr>
        <w:t xml:space="preserve"> В.В. отказать.</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Решение может быть обжаловано в Новосибирский областной суд в течение месяца.</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Судья /подпись/ Пащенко Е.В. Копия верна, подлинное решение находится в гражданском деле № 2-4541/2014 Октябрьского районного суда </w:t>
      </w:r>
      <w:proofErr w:type="spellStart"/>
      <w:r w:rsidRPr="00BF7E2D">
        <w:rPr>
          <w:rFonts w:ascii="Times New Roman" w:hAnsi="Times New Roman" w:cs="Times New Roman"/>
          <w:sz w:val="24"/>
          <w:szCs w:val="24"/>
        </w:rPr>
        <w:t>г</w:t>
      </w:r>
      <w:proofErr w:type="gramStart"/>
      <w:r w:rsidRPr="00BF7E2D">
        <w:rPr>
          <w:rFonts w:ascii="Times New Roman" w:hAnsi="Times New Roman" w:cs="Times New Roman"/>
          <w:sz w:val="24"/>
          <w:szCs w:val="24"/>
        </w:rPr>
        <w:t>.Н</w:t>
      </w:r>
      <w:proofErr w:type="gramEnd"/>
      <w:r w:rsidRPr="00BF7E2D">
        <w:rPr>
          <w:rFonts w:ascii="Times New Roman" w:hAnsi="Times New Roman" w:cs="Times New Roman"/>
          <w:sz w:val="24"/>
          <w:szCs w:val="24"/>
        </w:rPr>
        <w:t>овосибирска</w:t>
      </w:r>
      <w:proofErr w:type="spellEnd"/>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Судья Пащенко Е.В. Секретарь Попова М.Ю. Суд: Октябрьский районный суд г. Новосибирска (Новосибирская область) (подробнее) Ответчики: ФКУ "УФО МО РФ по НСО"</w:t>
      </w:r>
    </w:p>
    <w:p w:rsidR="006640D7" w:rsidRDefault="006640D7" w:rsidP="00BF7E2D">
      <w:pPr>
        <w:spacing w:after="0" w:line="240" w:lineRule="auto"/>
        <w:jc w:val="both"/>
        <w:rPr>
          <w:rFonts w:ascii="Times New Roman" w:hAnsi="Times New Roman" w:cs="Times New Roman"/>
          <w:sz w:val="24"/>
          <w:szCs w:val="24"/>
        </w:rPr>
      </w:pP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Решение № М-125/2014 2-315/2014 2-315/2014~М-125/2014 от 23 апреля 2014 г. </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Кировский районный суд г. Хабаровска (Хабаровский край) - </w:t>
      </w:r>
      <w:proofErr w:type="gramStart"/>
      <w:r w:rsidRPr="00BF7E2D">
        <w:rPr>
          <w:rFonts w:ascii="Times New Roman" w:hAnsi="Times New Roman" w:cs="Times New Roman"/>
          <w:sz w:val="24"/>
          <w:szCs w:val="24"/>
        </w:rPr>
        <w:t>Гражданское</w:t>
      </w:r>
      <w:proofErr w:type="gramEnd"/>
      <w:r w:rsidRPr="00BF7E2D">
        <w:rPr>
          <w:rFonts w:ascii="Times New Roman" w:hAnsi="Times New Roman" w:cs="Times New Roman"/>
          <w:sz w:val="24"/>
          <w:szCs w:val="24"/>
        </w:rPr>
        <w:t xml:space="preserve"> </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Суть спора: Прочие исковые дела</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Дело № 2-315/2014</w:t>
      </w:r>
    </w:p>
    <w:p w:rsidR="006640D7" w:rsidRDefault="00BF7E2D" w:rsidP="006640D7">
      <w:pPr>
        <w:spacing w:after="0" w:line="240" w:lineRule="auto"/>
        <w:jc w:val="center"/>
        <w:rPr>
          <w:rFonts w:ascii="Times New Roman" w:hAnsi="Times New Roman" w:cs="Times New Roman"/>
          <w:sz w:val="24"/>
          <w:szCs w:val="24"/>
        </w:rPr>
      </w:pPr>
      <w:proofErr w:type="gramStart"/>
      <w:r w:rsidRPr="00BF7E2D">
        <w:rPr>
          <w:rFonts w:ascii="Times New Roman" w:hAnsi="Times New Roman" w:cs="Times New Roman"/>
          <w:sz w:val="24"/>
          <w:szCs w:val="24"/>
        </w:rPr>
        <w:t>Р</w:t>
      </w:r>
      <w:proofErr w:type="gramEnd"/>
      <w:r w:rsidRPr="00BF7E2D">
        <w:rPr>
          <w:rFonts w:ascii="Times New Roman" w:hAnsi="Times New Roman" w:cs="Times New Roman"/>
          <w:sz w:val="24"/>
          <w:szCs w:val="24"/>
        </w:rPr>
        <w:t xml:space="preserve"> Е Ш Е Н И Е Именем Российской Федерации</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23 апреля 2014 года г. Хабаровск Кировский районный суд г. Хабаровска в составе председательствующего судьи Якимовой Л.В., при секретаре Голиковой А.В., </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с участием истца Попова О.Н.,</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представителя ответчика ФКУ «УФО Минобороны России по Хабаровскому краю» - ФИО3, действующего по доверенности от ДД.ММ</w:t>
      </w:r>
      <w:proofErr w:type="gramStart"/>
      <w:r w:rsidRPr="00BF7E2D">
        <w:rPr>
          <w:rFonts w:ascii="Times New Roman" w:hAnsi="Times New Roman" w:cs="Times New Roman"/>
          <w:sz w:val="24"/>
          <w:szCs w:val="24"/>
        </w:rPr>
        <w:t>.Г</w:t>
      </w:r>
      <w:proofErr w:type="gramEnd"/>
      <w:r w:rsidRPr="00BF7E2D">
        <w:rPr>
          <w:rFonts w:ascii="Times New Roman" w:hAnsi="Times New Roman" w:cs="Times New Roman"/>
          <w:sz w:val="24"/>
          <w:szCs w:val="24"/>
        </w:rPr>
        <w:t>ГГГ. сроком на один год,</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представителя ответчика ФГКУ «</w:t>
      </w:r>
      <w:proofErr w:type="spellStart"/>
      <w:r w:rsidRPr="00BF7E2D">
        <w:rPr>
          <w:rFonts w:ascii="Times New Roman" w:hAnsi="Times New Roman" w:cs="Times New Roman"/>
          <w:sz w:val="24"/>
          <w:szCs w:val="24"/>
        </w:rPr>
        <w:t>Востокрегионжилье</w:t>
      </w:r>
      <w:proofErr w:type="spellEnd"/>
      <w:r w:rsidRPr="00BF7E2D">
        <w:rPr>
          <w:rFonts w:ascii="Times New Roman" w:hAnsi="Times New Roman" w:cs="Times New Roman"/>
          <w:sz w:val="24"/>
          <w:szCs w:val="24"/>
        </w:rPr>
        <w:t xml:space="preserve"> Минобороны России» ФИО4, действующей по доверенности от ДД.ММ</w:t>
      </w:r>
      <w:proofErr w:type="gramStart"/>
      <w:r w:rsidRPr="00BF7E2D">
        <w:rPr>
          <w:rFonts w:ascii="Times New Roman" w:hAnsi="Times New Roman" w:cs="Times New Roman"/>
          <w:sz w:val="24"/>
          <w:szCs w:val="24"/>
        </w:rPr>
        <w:t>.Г</w:t>
      </w:r>
      <w:proofErr w:type="gramEnd"/>
      <w:r w:rsidRPr="00BF7E2D">
        <w:rPr>
          <w:rFonts w:ascii="Times New Roman" w:hAnsi="Times New Roman" w:cs="Times New Roman"/>
          <w:sz w:val="24"/>
          <w:szCs w:val="24"/>
        </w:rPr>
        <w:t>ГГГ сроком на один год,</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рассмотрев в открытом судебном заседании гражданское дело по иску Попова Олега Николаевича к ФКУ «Управление финансового обеспечения Министерства обороны России по Хабаровскому краю», Министерству финансов России, ФГКУ «</w:t>
      </w:r>
      <w:proofErr w:type="spellStart"/>
      <w:r w:rsidRPr="00BF7E2D">
        <w:rPr>
          <w:rFonts w:ascii="Times New Roman" w:hAnsi="Times New Roman" w:cs="Times New Roman"/>
          <w:sz w:val="24"/>
          <w:szCs w:val="24"/>
        </w:rPr>
        <w:t>Востокрегионжилье</w:t>
      </w:r>
      <w:proofErr w:type="spellEnd"/>
      <w:r w:rsidRPr="00BF7E2D">
        <w:rPr>
          <w:rFonts w:ascii="Times New Roman" w:hAnsi="Times New Roman" w:cs="Times New Roman"/>
          <w:sz w:val="24"/>
          <w:szCs w:val="24"/>
        </w:rPr>
        <w:t>» Минобороны России, Департаменту жилищного обеспечения Минобороны России о взыскании неосновательного обогащения и процентов за пользование чужими денежными средствами,</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У С Т А Н О В И Л:</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Истец обратился в суд с вышеназванным иском к ФКУ «Управление финансового обеспечения Министерства обороны России по Хабаровскому краю», Министерству финансов России. В иске указал, что проходил военную службу по контракту в Военном комиссариате &lt;адрес&gt;. Общая выслуга лет в календарном исчислении </w:t>
      </w:r>
      <w:proofErr w:type="gramStart"/>
      <w:r w:rsidRPr="00BF7E2D">
        <w:rPr>
          <w:rFonts w:ascii="Times New Roman" w:hAnsi="Times New Roman" w:cs="Times New Roman"/>
          <w:sz w:val="24"/>
          <w:szCs w:val="24"/>
        </w:rPr>
        <w:t>составляет более &lt;данные изъяты</w:t>
      </w:r>
      <w:proofErr w:type="gramEnd"/>
      <w:r w:rsidRPr="00BF7E2D">
        <w:rPr>
          <w:rFonts w:ascii="Times New Roman" w:hAnsi="Times New Roman" w:cs="Times New Roman"/>
          <w:sz w:val="24"/>
          <w:szCs w:val="24"/>
        </w:rPr>
        <w:t>&gt;. В установленном законом порядке был признан нуждающимся в получении жилого помещения. ДД.ММ</w:t>
      </w:r>
      <w:proofErr w:type="gramStart"/>
      <w:r w:rsidRPr="00BF7E2D">
        <w:rPr>
          <w:rFonts w:ascii="Times New Roman" w:hAnsi="Times New Roman" w:cs="Times New Roman"/>
          <w:sz w:val="24"/>
          <w:szCs w:val="24"/>
        </w:rPr>
        <w:t>.Г</w:t>
      </w:r>
      <w:proofErr w:type="gramEnd"/>
      <w:r w:rsidRPr="00BF7E2D">
        <w:rPr>
          <w:rFonts w:ascii="Times New Roman" w:hAnsi="Times New Roman" w:cs="Times New Roman"/>
          <w:sz w:val="24"/>
          <w:szCs w:val="24"/>
        </w:rPr>
        <w:t>ГГГ получил уведомление от заместителя начальника Федерального государственного учреждения «Восточное региональное учреждение жилищного обеспечения Министерства обороны Российской Федерации» о распределении ему жилого помещения по адресу: &lt;адрес&gt; общей площадью &lt;данные изъяты&gt;. Для принятия решения по вопросу обеспечения жилым помещением, ему было предложено компенсировать затраты федерального бюджета в части превышения нормы предоставления общей площади жилого помещения на &lt;данные изъяты&gt; и перечислить денежные средства в сумме &lt;данные изъяты&gt; на счет Федерального казенного учреждения «Управление финансового обеспечения Министерства обороны Российской Федерации по Хабаровскому краю» на основании Приказа Министра обороны РФ от ДД.ММ</w:t>
      </w:r>
      <w:proofErr w:type="gramStart"/>
      <w:r w:rsidRPr="00BF7E2D">
        <w:rPr>
          <w:rFonts w:ascii="Times New Roman" w:hAnsi="Times New Roman" w:cs="Times New Roman"/>
          <w:sz w:val="24"/>
          <w:szCs w:val="24"/>
        </w:rPr>
        <w:t>.Г</w:t>
      </w:r>
      <w:proofErr w:type="gramEnd"/>
      <w:r w:rsidRPr="00BF7E2D">
        <w:rPr>
          <w:rFonts w:ascii="Times New Roman" w:hAnsi="Times New Roman" w:cs="Times New Roman"/>
          <w:sz w:val="24"/>
          <w:szCs w:val="24"/>
        </w:rPr>
        <w:t xml:space="preserve">ГГГ № № ДСП «Об утверждении Порядка взаимодействия органов военного управления при предоставлении военнослужащему жилого помещения общей площадью, превышающей установленные статьей 15.1 Федерального закона от 27 мая 1998 г. № 76-Ф3 “О </w:t>
      </w:r>
      <w:proofErr w:type="gramStart"/>
      <w:r w:rsidRPr="00BF7E2D">
        <w:rPr>
          <w:rFonts w:ascii="Times New Roman" w:hAnsi="Times New Roman" w:cs="Times New Roman"/>
          <w:sz w:val="24"/>
          <w:szCs w:val="24"/>
        </w:rPr>
        <w:t xml:space="preserve">статусе военнослужащих” нормы предоставления жилого помещения, и компенсации военнослужащим за счет собственных средств затрат федерального бюджета </w:t>
      </w:r>
      <w:r w:rsidRPr="00BF7E2D">
        <w:rPr>
          <w:rFonts w:ascii="Times New Roman" w:hAnsi="Times New Roman" w:cs="Times New Roman"/>
          <w:sz w:val="24"/>
          <w:szCs w:val="24"/>
        </w:rPr>
        <w:lastRenderedPageBreak/>
        <w:t>при предоставлении жилого помещения, превышающего нормы предоставления жилого помещения».</w:t>
      </w:r>
      <w:proofErr w:type="gramEnd"/>
      <w:r w:rsidRPr="00BF7E2D">
        <w:rPr>
          <w:rFonts w:ascii="Times New Roman" w:hAnsi="Times New Roman" w:cs="Times New Roman"/>
          <w:sz w:val="24"/>
          <w:szCs w:val="24"/>
        </w:rPr>
        <w:t xml:space="preserve"> ДД.ММ</w:t>
      </w:r>
      <w:proofErr w:type="gramStart"/>
      <w:r w:rsidRPr="00BF7E2D">
        <w:rPr>
          <w:rFonts w:ascii="Times New Roman" w:hAnsi="Times New Roman" w:cs="Times New Roman"/>
          <w:sz w:val="24"/>
          <w:szCs w:val="24"/>
        </w:rPr>
        <w:t>.Г</w:t>
      </w:r>
      <w:proofErr w:type="gramEnd"/>
      <w:r w:rsidRPr="00BF7E2D">
        <w:rPr>
          <w:rFonts w:ascii="Times New Roman" w:hAnsi="Times New Roman" w:cs="Times New Roman"/>
          <w:sz w:val="24"/>
          <w:szCs w:val="24"/>
        </w:rPr>
        <w:t>ГГГ извещением квитанции № перечислил вышеуказанную сумму на счет Федерального казенного учреждения «Управление финансового обеспечения Министерства обороны Российской Федерации по Хабаровскому краю». ФГКУ «</w:t>
      </w:r>
      <w:proofErr w:type="spellStart"/>
      <w:r w:rsidRPr="00BF7E2D">
        <w:rPr>
          <w:rFonts w:ascii="Times New Roman" w:hAnsi="Times New Roman" w:cs="Times New Roman"/>
          <w:sz w:val="24"/>
          <w:szCs w:val="24"/>
        </w:rPr>
        <w:t>Востокрегионжилье</w:t>
      </w:r>
      <w:proofErr w:type="spellEnd"/>
      <w:r w:rsidRPr="00BF7E2D">
        <w:rPr>
          <w:rFonts w:ascii="Times New Roman" w:hAnsi="Times New Roman" w:cs="Times New Roman"/>
          <w:sz w:val="24"/>
          <w:szCs w:val="24"/>
        </w:rPr>
        <w:t>» Минобороны России приняло решение от ДД.ММ</w:t>
      </w:r>
      <w:proofErr w:type="gramStart"/>
      <w:r w:rsidRPr="00BF7E2D">
        <w:rPr>
          <w:rFonts w:ascii="Times New Roman" w:hAnsi="Times New Roman" w:cs="Times New Roman"/>
          <w:sz w:val="24"/>
          <w:szCs w:val="24"/>
        </w:rPr>
        <w:t>.Г</w:t>
      </w:r>
      <w:proofErr w:type="gramEnd"/>
      <w:r w:rsidRPr="00BF7E2D">
        <w:rPr>
          <w:rFonts w:ascii="Times New Roman" w:hAnsi="Times New Roman" w:cs="Times New Roman"/>
          <w:sz w:val="24"/>
          <w:szCs w:val="24"/>
        </w:rPr>
        <w:t>ГГГ о предоставлении истцу и членам его семьи жилого помещения в виде отдельной трехкомнатной квартиры общей площадью &lt;данные изъяты&gt; по адресу: &lt;адрес&gt; по договору социального найма, ДД.ММ.ГГГГ между истцом и Министерством обороны Российской Федерации был заключен договор социального найма жилого помещения. ДД.ММ</w:t>
      </w:r>
      <w:proofErr w:type="gramStart"/>
      <w:r w:rsidRPr="00BF7E2D">
        <w:rPr>
          <w:rFonts w:ascii="Times New Roman" w:hAnsi="Times New Roman" w:cs="Times New Roman"/>
          <w:sz w:val="24"/>
          <w:szCs w:val="24"/>
        </w:rPr>
        <w:t>.Г</w:t>
      </w:r>
      <w:proofErr w:type="gramEnd"/>
      <w:r w:rsidRPr="00BF7E2D">
        <w:rPr>
          <w:rFonts w:ascii="Times New Roman" w:hAnsi="Times New Roman" w:cs="Times New Roman"/>
          <w:sz w:val="24"/>
          <w:szCs w:val="24"/>
        </w:rPr>
        <w:t xml:space="preserve">ГГГ устно обратился в УФНС России № 1 по &lt;адрес&gt; за консультацией о возможности предоставления имущественного налогового вычета на покупку квартиры в сумме &lt;данные изъяты&gt; и получил отказ, так как приказ Министра обороны РФ от </w:t>
      </w:r>
      <w:r w:rsidRPr="00F24EC2">
        <w:rPr>
          <w:rFonts w:ascii="Times New Roman" w:hAnsi="Times New Roman" w:cs="Times New Roman"/>
          <w:b/>
          <w:i/>
          <w:sz w:val="24"/>
          <w:szCs w:val="24"/>
          <w:u w:val="single"/>
        </w:rPr>
        <w:t>22.08.2011 года № 1450</w:t>
      </w:r>
      <w:r w:rsidRPr="00BF7E2D">
        <w:rPr>
          <w:rFonts w:ascii="Times New Roman" w:hAnsi="Times New Roman" w:cs="Times New Roman"/>
          <w:sz w:val="24"/>
          <w:szCs w:val="24"/>
        </w:rPr>
        <w:t xml:space="preserve"> ДСП, в соответствии с которым он компенсировал затраты отменен, а денежные средства, перечисленные на счет Федерального казенного учреждения «Управление финансового обеспечения Министерства обороны Российской Федерации по Хабаровскому краю» были с него истребованы незаконно. ДД.ММ</w:t>
      </w:r>
      <w:proofErr w:type="gramStart"/>
      <w:r w:rsidRPr="00BF7E2D">
        <w:rPr>
          <w:rFonts w:ascii="Times New Roman" w:hAnsi="Times New Roman" w:cs="Times New Roman"/>
          <w:sz w:val="24"/>
          <w:szCs w:val="24"/>
        </w:rPr>
        <w:t>.Г</w:t>
      </w:r>
      <w:proofErr w:type="gramEnd"/>
      <w:r w:rsidRPr="00BF7E2D">
        <w:rPr>
          <w:rFonts w:ascii="Times New Roman" w:hAnsi="Times New Roman" w:cs="Times New Roman"/>
          <w:sz w:val="24"/>
          <w:szCs w:val="24"/>
        </w:rPr>
        <w:t>ГГГ обратился с претензией в адрес Федерального казенного учреждения «Управление финансового обеспечения Министерства обороны Российской Федерации по Хабаровскому краю» и в адрес Федерального казенного учреждения «Восточное региональное управление жилищного обеспечения». В ответ на претензию ФКУ «Управление финансового обеспечения Министерства обороны Российской Федерации по Хабаровскому краю» подтвердило тот факт, что им на лицевой счет поступили перечисленные истцом денежные средства в сумме &lt;данные изъяты&gt; и указанная сума была списана с лицевого счета Учреждения в доход Федерального бюджета ДД.ММ</w:t>
      </w:r>
      <w:proofErr w:type="gramStart"/>
      <w:r w:rsidRPr="00BF7E2D">
        <w:rPr>
          <w:rFonts w:ascii="Times New Roman" w:hAnsi="Times New Roman" w:cs="Times New Roman"/>
          <w:sz w:val="24"/>
          <w:szCs w:val="24"/>
        </w:rPr>
        <w:t>.Г</w:t>
      </w:r>
      <w:proofErr w:type="gramEnd"/>
      <w:r w:rsidRPr="00BF7E2D">
        <w:rPr>
          <w:rFonts w:ascii="Times New Roman" w:hAnsi="Times New Roman" w:cs="Times New Roman"/>
          <w:sz w:val="24"/>
          <w:szCs w:val="24"/>
        </w:rPr>
        <w:t>ГГГ платежным поручением № №. Ввиду того, что Учреждение не располагает перечисленными денежными средствами, отказано в удовлетворении требований, изложенных в претензии. ФКУ «Восточное региональное управление жилищного обеспечения» в ответ на претензию истца сообщило, что для возврата денежных средств необходимо прибыть к ним со справкой о сдаче установленным порядком жилого помещения, полученного по договору социального найма. Ссылаясь на п. 14 ст. 15 Федерального закона от ДД.ММ</w:t>
      </w:r>
      <w:proofErr w:type="gramStart"/>
      <w:r w:rsidRPr="00BF7E2D">
        <w:rPr>
          <w:rFonts w:ascii="Times New Roman" w:hAnsi="Times New Roman" w:cs="Times New Roman"/>
          <w:sz w:val="24"/>
          <w:szCs w:val="24"/>
        </w:rPr>
        <w:t>.Г</w:t>
      </w:r>
      <w:proofErr w:type="gramEnd"/>
      <w:r w:rsidRPr="00BF7E2D">
        <w:rPr>
          <w:rFonts w:ascii="Times New Roman" w:hAnsi="Times New Roman" w:cs="Times New Roman"/>
          <w:sz w:val="24"/>
          <w:szCs w:val="24"/>
        </w:rPr>
        <w:t xml:space="preserve">ГГГ № 76-Ф3 «О статусе военнослужащих», ст. 60 Жилищного кодекса Российской Федерации, ч.1 ст. 1102 и ч.1 ст. 395 Гражданского кодекса Российской Федерации, просит суд взыскать с Федерального казенного учреждения «Управление финансового обеспечения Министерства обороны Российской Федерации по Хабаровскому краю», а при недостаточности средств с Министерства финансов Российской Федерации в его пользу неосновательное обогащение в размере &lt;данные изъяты&gt;, проценты за пользование чужими денежными средствами вследствие их неосновательного получения в размере &lt;данные изъяты&gt;, всего </w:t>
      </w:r>
      <w:proofErr w:type="gramStart"/>
      <w:r w:rsidRPr="00BF7E2D">
        <w:rPr>
          <w:rFonts w:ascii="Times New Roman" w:hAnsi="Times New Roman" w:cs="Times New Roman"/>
          <w:sz w:val="24"/>
          <w:szCs w:val="24"/>
        </w:rPr>
        <w:t>взыскать &lt;данные изъяты</w:t>
      </w:r>
      <w:proofErr w:type="gramEnd"/>
      <w:r w:rsidRPr="00BF7E2D">
        <w:rPr>
          <w:rFonts w:ascii="Times New Roman" w:hAnsi="Times New Roman" w:cs="Times New Roman"/>
          <w:sz w:val="24"/>
          <w:szCs w:val="24"/>
        </w:rPr>
        <w:t>&gt;, а также уплаченную государственную пошлину в размере &lt;данные изъяты&gt;</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br/>
        <w:t>Судом в качестве ответчиков к участию в деле привлечены ФГКУ «</w:t>
      </w:r>
      <w:proofErr w:type="spellStart"/>
      <w:r w:rsidRPr="00BF7E2D">
        <w:rPr>
          <w:rFonts w:ascii="Times New Roman" w:hAnsi="Times New Roman" w:cs="Times New Roman"/>
          <w:sz w:val="24"/>
          <w:szCs w:val="24"/>
        </w:rPr>
        <w:t>Востокрегионжилье</w:t>
      </w:r>
      <w:proofErr w:type="spellEnd"/>
      <w:r w:rsidRPr="00BF7E2D">
        <w:rPr>
          <w:rFonts w:ascii="Times New Roman" w:hAnsi="Times New Roman" w:cs="Times New Roman"/>
          <w:sz w:val="24"/>
          <w:szCs w:val="24"/>
        </w:rPr>
        <w:t>» Минобороны России, Департамент жилищного обеспечения Минобороны России.</w:t>
      </w:r>
    </w:p>
    <w:p w:rsidR="006640D7" w:rsidRDefault="00BF7E2D" w:rsidP="00BF7E2D">
      <w:pPr>
        <w:spacing w:after="0" w:line="240" w:lineRule="auto"/>
        <w:jc w:val="both"/>
        <w:rPr>
          <w:rFonts w:ascii="Times New Roman" w:hAnsi="Times New Roman" w:cs="Times New Roman"/>
          <w:sz w:val="24"/>
          <w:szCs w:val="24"/>
        </w:rPr>
      </w:pPr>
      <w:proofErr w:type="gramStart"/>
      <w:r w:rsidRPr="00BF7E2D">
        <w:rPr>
          <w:rFonts w:ascii="Times New Roman" w:hAnsi="Times New Roman" w:cs="Times New Roman"/>
          <w:sz w:val="24"/>
          <w:szCs w:val="24"/>
        </w:rPr>
        <w:t>В судебном заседание истец заявленные требования поддержал в полном объеме по изложенным в иске основаниям, увеличив размер процентов за пользование чужими денежными средствами на дату рассмотрения дела, просит взыскать &lt;данные изъяты&gt;.</w:t>
      </w:r>
      <w:proofErr w:type="gramEnd"/>
    </w:p>
    <w:p w:rsidR="006640D7" w:rsidRDefault="00BF7E2D" w:rsidP="00BF7E2D">
      <w:pPr>
        <w:spacing w:after="0" w:line="240" w:lineRule="auto"/>
        <w:jc w:val="both"/>
        <w:rPr>
          <w:rFonts w:ascii="Times New Roman" w:hAnsi="Times New Roman" w:cs="Times New Roman"/>
          <w:sz w:val="24"/>
          <w:szCs w:val="24"/>
        </w:rPr>
      </w:pPr>
      <w:proofErr w:type="gramStart"/>
      <w:r w:rsidRPr="00BF7E2D">
        <w:rPr>
          <w:rFonts w:ascii="Times New Roman" w:hAnsi="Times New Roman" w:cs="Times New Roman"/>
          <w:sz w:val="24"/>
          <w:szCs w:val="24"/>
        </w:rPr>
        <w:t>Представитель ответчика ФКУ «УФО Минобороны России по Хабаровскому краю» иск не признал, повторив доводы письменных возражений на иск в которых указано, со ссылкой на пункт 16 статьи 15 Федерального закона от 27 мая 1998 года 76-ФЗ “О статусе военнослужащих», что указание истца на отсутствие в действующем законодательстве нормы об оплате дополнительной общей площади предоставляемого жилого помещения, превышающей установленную норму предоставления</w:t>
      </w:r>
      <w:proofErr w:type="gramEnd"/>
      <w:r w:rsidRPr="00BF7E2D">
        <w:rPr>
          <w:rFonts w:ascii="Times New Roman" w:hAnsi="Times New Roman" w:cs="Times New Roman"/>
          <w:sz w:val="24"/>
          <w:szCs w:val="24"/>
        </w:rPr>
        <w:t xml:space="preserve"> площади жилого помещения, не соответствует действительности. Принимая во внимание, что Попов О.Н. добровольно </w:t>
      </w:r>
      <w:r w:rsidRPr="00BF7E2D">
        <w:rPr>
          <w:rFonts w:ascii="Times New Roman" w:hAnsi="Times New Roman" w:cs="Times New Roman"/>
          <w:sz w:val="24"/>
          <w:szCs w:val="24"/>
        </w:rPr>
        <w:lastRenderedPageBreak/>
        <w:t>изъявил желание получить от Министерства Обороны РФ жилое помещение общей площадью превышающей норму предоставления, дал согласие на оплату дополнительной жилой площади, которое являлось обязательным условием для предоставления жилого помещения общей площадью превышающей норму предоставления площади жилого помещения и последующего договора социального найма на распределенное жилое помещение, ДД.ММ</w:t>
      </w:r>
      <w:proofErr w:type="gramStart"/>
      <w:r w:rsidRPr="00BF7E2D">
        <w:rPr>
          <w:rFonts w:ascii="Times New Roman" w:hAnsi="Times New Roman" w:cs="Times New Roman"/>
          <w:sz w:val="24"/>
          <w:szCs w:val="24"/>
        </w:rPr>
        <w:t>.Г</w:t>
      </w:r>
      <w:proofErr w:type="gramEnd"/>
      <w:r w:rsidRPr="00BF7E2D">
        <w:rPr>
          <w:rFonts w:ascii="Times New Roman" w:hAnsi="Times New Roman" w:cs="Times New Roman"/>
          <w:sz w:val="24"/>
          <w:szCs w:val="24"/>
        </w:rPr>
        <w:t>ГГГ добровольно перечислил оспариваемую сумму на расчетный счет ФКУ «Управление финансового обеспечения Министерства обороны Российской Федерации по Хабаровскому краю, для последующего списания указанных денежных сре</w:t>
      </w:r>
      <w:proofErr w:type="gramStart"/>
      <w:r w:rsidRPr="00BF7E2D">
        <w:rPr>
          <w:rFonts w:ascii="Times New Roman" w:hAnsi="Times New Roman" w:cs="Times New Roman"/>
          <w:sz w:val="24"/>
          <w:szCs w:val="24"/>
        </w:rPr>
        <w:t>дств в д</w:t>
      </w:r>
      <w:proofErr w:type="gramEnd"/>
      <w:r w:rsidRPr="00BF7E2D">
        <w:rPr>
          <w:rFonts w:ascii="Times New Roman" w:hAnsi="Times New Roman" w:cs="Times New Roman"/>
          <w:sz w:val="24"/>
          <w:szCs w:val="24"/>
        </w:rPr>
        <w:t xml:space="preserve">оход федерального бюджета, оснований для признания денежных средств, поступивших от истца неосновательным обогащением в силу положений ст. 1102 ГК РФ не усматривается. Согласно приложению № 1 к приказу заместителя МО РФ от 20 сентября 2012 года ФКУ «Управление финансового обеспечения Министерства обороны Российской Федерации по Хабаровскому краю» является подведомственным Министерству обороны РФ администратором доходов федерального бюджета. </w:t>
      </w:r>
      <w:proofErr w:type="gramStart"/>
      <w:r w:rsidRPr="00BF7E2D">
        <w:rPr>
          <w:rFonts w:ascii="Times New Roman" w:hAnsi="Times New Roman" w:cs="Times New Roman"/>
          <w:sz w:val="24"/>
          <w:szCs w:val="24"/>
        </w:rPr>
        <w:t>Для принятия решения о возврате истцу денежных средств в Учреждение должна поступить заявка на возврат денежных средств из ФГКУ «Восточное региональное управление жилищного обеспечения» МО РФ, которое осуществляет распределение жилых помещений военнослужащим, в том числе, превышающих нормы предоставления жилого помещения, расчет компенсации затрат федерального бюджета, с которым истец вступил в правоотношения по предоставлению жилого помещения.</w:t>
      </w:r>
      <w:proofErr w:type="gramEnd"/>
      <w:r w:rsidRPr="00BF7E2D">
        <w:rPr>
          <w:rFonts w:ascii="Times New Roman" w:hAnsi="Times New Roman" w:cs="Times New Roman"/>
          <w:sz w:val="24"/>
          <w:szCs w:val="24"/>
        </w:rPr>
        <w:t xml:space="preserve"> Фактически между Департаментом жилищного обеспечения МО РФ и ФГКУ «Восточное региональное управление жилищного </w:t>
      </w:r>
      <w:proofErr w:type="spellStart"/>
      <w:r w:rsidRPr="00BF7E2D">
        <w:rPr>
          <w:rFonts w:ascii="Times New Roman" w:hAnsi="Times New Roman" w:cs="Times New Roman"/>
          <w:sz w:val="24"/>
          <w:szCs w:val="24"/>
        </w:rPr>
        <w:t>обеспечения</w:t>
      </w:r>
      <w:proofErr w:type="gramStart"/>
      <w:r w:rsidRPr="00BF7E2D">
        <w:rPr>
          <w:rFonts w:ascii="Times New Roman" w:hAnsi="Times New Roman" w:cs="Times New Roman"/>
          <w:sz w:val="24"/>
          <w:szCs w:val="24"/>
        </w:rPr>
        <w:t>»с</w:t>
      </w:r>
      <w:proofErr w:type="spellEnd"/>
      <w:proofErr w:type="gramEnd"/>
      <w:r w:rsidRPr="00BF7E2D">
        <w:rPr>
          <w:rFonts w:ascii="Times New Roman" w:hAnsi="Times New Roman" w:cs="Times New Roman"/>
          <w:sz w:val="24"/>
          <w:szCs w:val="24"/>
        </w:rPr>
        <w:t xml:space="preserve"> одной стороны и истцом с другой стороны была сделка, в результате которой истец получил жилое помещение общей площадью &lt;данные изъяты&gt;., т.е. превышающей установленную, статьей 15.1 закона, норму оставления площади жилого помещения с учетом дополнительной (&lt;данные изъяты&gt;.), на &lt;данные изъяты&gt;., заплатив при этом другой стороне &lt;данные изъяты&gt;. При таких обстоятельствах исковые требования Попона О.Н. по своей сути являются основаниями о признании указанной сделки недействительной. </w:t>
      </w:r>
      <w:proofErr w:type="gramStart"/>
      <w:r w:rsidRPr="00BF7E2D">
        <w:rPr>
          <w:rFonts w:ascii="Times New Roman" w:hAnsi="Times New Roman" w:cs="Times New Roman"/>
          <w:sz w:val="24"/>
          <w:szCs w:val="24"/>
        </w:rPr>
        <w:t>Следовательно, в случае признания сделки, в результате которой истец уплатил ФГКУ Восточное региональное управление жилищного обеспечения» &lt;данные изъяты&gt;. и в обмен получил жилое помещение по договору социального найма общей площадью &lt;данные изъяты&gt;., недействительной, в соответствии с законом ФКУ «Управление финансового обеспечения Министерства обороны Российской Федерации по Хабаровскому краю» должно совершить действия, направленные на возврат истцу &lt;данные изъяты&gt;., а истец возвратить</w:t>
      </w:r>
      <w:proofErr w:type="gramEnd"/>
      <w:r w:rsidRPr="00BF7E2D">
        <w:rPr>
          <w:rFonts w:ascii="Times New Roman" w:hAnsi="Times New Roman" w:cs="Times New Roman"/>
          <w:sz w:val="24"/>
          <w:szCs w:val="24"/>
        </w:rPr>
        <w:t xml:space="preserve"> ФГКУ «Восточное региональное управление жилищного обеспечения» излишние &lt;данные изъяты&gt; жилого помещения. Но в связи с тем, что возврат истцом полученных излишних &lt;данные изъяты&gt; в натуре невозможен, следовательно, он должен возместить стоимость указанных &lt;данные изъяты&gt; жилого помещения либо сдать установленным порядком в ФГКУ «Восточное региональное управление жилищного обеспечения» жилое помещение, полученное по договору социального найма от ДД.ММ</w:t>
      </w:r>
      <w:proofErr w:type="gramStart"/>
      <w:r w:rsidRPr="00BF7E2D">
        <w:rPr>
          <w:rFonts w:ascii="Times New Roman" w:hAnsi="Times New Roman" w:cs="Times New Roman"/>
          <w:sz w:val="24"/>
          <w:szCs w:val="24"/>
        </w:rPr>
        <w:t>.Г</w:t>
      </w:r>
      <w:proofErr w:type="gramEnd"/>
      <w:r w:rsidRPr="00BF7E2D">
        <w:rPr>
          <w:rFonts w:ascii="Times New Roman" w:hAnsi="Times New Roman" w:cs="Times New Roman"/>
          <w:sz w:val="24"/>
          <w:szCs w:val="24"/>
        </w:rPr>
        <w:t xml:space="preserve">ГГГ. </w:t>
      </w:r>
    </w:p>
    <w:p w:rsidR="006640D7" w:rsidRDefault="00BF7E2D" w:rsidP="00BF7E2D">
      <w:pPr>
        <w:spacing w:after="0" w:line="240" w:lineRule="auto"/>
        <w:jc w:val="both"/>
        <w:rPr>
          <w:rFonts w:ascii="Times New Roman" w:hAnsi="Times New Roman" w:cs="Times New Roman"/>
          <w:sz w:val="24"/>
          <w:szCs w:val="24"/>
        </w:rPr>
      </w:pPr>
      <w:proofErr w:type="gramStart"/>
      <w:r w:rsidRPr="00BF7E2D">
        <w:rPr>
          <w:rFonts w:ascii="Times New Roman" w:hAnsi="Times New Roman" w:cs="Times New Roman"/>
          <w:sz w:val="24"/>
          <w:szCs w:val="24"/>
        </w:rPr>
        <w:t>Представитель ответчика ФГКУ «</w:t>
      </w:r>
      <w:proofErr w:type="spellStart"/>
      <w:r w:rsidRPr="00BF7E2D">
        <w:rPr>
          <w:rFonts w:ascii="Times New Roman" w:hAnsi="Times New Roman" w:cs="Times New Roman"/>
          <w:sz w:val="24"/>
          <w:szCs w:val="24"/>
        </w:rPr>
        <w:t>Востокрегионжилье</w:t>
      </w:r>
      <w:proofErr w:type="spellEnd"/>
      <w:r w:rsidRPr="00BF7E2D">
        <w:rPr>
          <w:rFonts w:ascii="Times New Roman" w:hAnsi="Times New Roman" w:cs="Times New Roman"/>
          <w:sz w:val="24"/>
          <w:szCs w:val="24"/>
        </w:rPr>
        <w:t>» Минобороны России в судебном заседании иск не признала и повторила доводы письменных возражений, в которых помимо доводов изложенных ФКУ «УФО Минобороны России по Хабаровскому краю», указано, что с целью реализации пункта 16 ст. 15 Закона “О статусе военнослужащих», Министром обороны изданы Приказы (от &lt;данные изъяты&gt; (с грифом «секретно»), согласно которым условиями заключения договора социального найма являются</w:t>
      </w:r>
      <w:proofErr w:type="gramEnd"/>
      <w:r w:rsidRPr="00BF7E2D">
        <w:rPr>
          <w:rFonts w:ascii="Times New Roman" w:hAnsi="Times New Roman" w:cs="Times New Roman"/>
          <w:sz w:val="24"/>
          <w:szCs w:val="24"/>
        </w:rPr>
        <w:t xml:space="preserve"> согласие военнослужащего и выплата им компенсации федеральному бюджету затрат на приобретение жилой площади, превышающей установленную законом норму. Истцом было выражено согласие с распределенным жилым помещением и условиями его предоставления в виде компенсации затрат в размере &lt;данные изъяты&gt;., в результате чего он оплатил (ДД.ММ</w:t>
      </w:r>
      <w:proofErr w:type="gramStart"/>
      <w:r w:rsidRPr="00BF7E2D">
        <w:rPr>
          <w:rFonts w:ascii="Times New Roman" w:hAnsi="Times New Roman" w:cs="Times New Roman"/>
          <w:sz w:val="24"/>
          <w:szCs w:val="24"/>
        </w:rPr>
        <w:t>.Г</w:t>
      </w:r>
      <w:proofErr w:type="gramEnd"/>
      <w:r w:rsidRPr="00BF7E2D">
        <w:rPr>
          <w:rFonts w:ascii="Times New Roman" w:hAnsi="Times New Roman" w:cs="Times New Roman"/>
          <w:sz w:val="24"/>
          <w:szCs w:val="24"/>
        </w:rPr>
        <w:t xml:space="preserve">ГГГ) сумму компенсационной выплаты в соответствии с выписанной квитанцией. В противном случае договор не подлежал заключению и в </w:t>
      </w:r>
      <w:r w:rsidRPr="00BF7E2D">
        <w:rPr>
          <w:rFonts w:ascii="Times New Roman" w:hAnsi="Times New Roman" w:cs="Times New Roman"/>
          <w:sz w:val="24"/>
          <w:szCs w:val="24"/>
        </w:rPr>
        <w:lastRenderedPageBreak/>
        <w:t>случае удовлетворения требований Заявителя подлежит расторжению в порядке ст. 154, 168 ГК РФ, как заключенный с нарушением норм ст. 57 ЖК РФ, ст. 15, 15.1 Закона. В соответствии с пунктами 7 и 8 Положения о Министерстве обороны Российской Федерации, утвержденного Указом Президента Российской Федерации от 16 августа 2004 года № 1082, у Министра обороны Российской Федерации имеется право права издавать документы, определяющие порядок и условия предоставления жилых помещений, закрепленных за ведомством. Считают, что Заявитель фактически оспаривает принятые Министром обороны РФ нормативные акты, следовательно, в соответствии с действующим законодательством иск заявлен не по подсудности и с нарушением порядка подачи иска.</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Представители ответчиков Министерства финансов России, Департамента жилищного обеспечения Минобороны России в судебное заседание не явились, о его времени и месте извещены.</w:t>
      </w:r>
      <w:r w:rsidRPr="00BF7E2D">
        <w:rPr>
          <w:rFonts w:ascii="Times New Roman" w:hAnsi="Times New Roman" w:cs="Times New Roman"/>
          <w:sz w:val="24"/>
          <w:szCs w:val="24"/>
        </w:rPr>
        <w:br/>
        <w:t>На основании исследованных в судебном заседании доказательств: пояснений лиц, участвующих в деле, письменных доказательств, имеющихся в материалах дела, судом установлены следующие обстоятельства.</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ДД.ММ</w:t>
      </w:r>
      <w:proofErr w:type="gramStart"/>
      <w:r w:rsidRPr="00BF7E2D">
        <w:rPr>
          <w:rFonts w:ascii="Times New Roman" w:hAnsi="Times New Roman" w:cs="Times New Roman"/>
          <w:sz w:val="24"/>
          <w:szCs w:val="24"/>
        </w:rPr>
        <w:t>.Г</w:t>
      </w:r>
      <w:proofErr w:type="gramEnd"/>
      <w:r w:rsidRPr="00BF7E2D">
        <w:rPr>
          <w:rFonts w:ascii="Times New Roman" w:hAnsi="Times New Roman" w:cs="Times New Roman"/>
          <w:sz w:val="24"/>
          <w:szCs w:val="24"/>
        </w:rPr>
        <w:t xml:space="preserve">ГГГ. </w:t>
      </w:r>
      <w:proofErr w:type="gramStart"/>
      <w:r w:rsidRPr="00BF7E2D">
        <w:rPr>
          <w:rFonts w:ascii="Times New Roman" w:hAnsi="Times New Roman" w:cs="Times New Roman"/>
          <w:sz w:val="24"/>
          <w:szCs w:val="24"/>
        </w:rPr>
        <w:t>Федеральным государственным учреждением «Восточное региональное учреждение жилищного обеспечения Министерства обороны Российской Федерации» истец был уведомлен о распределении ему жилого помещения по адресу: &lt;адрес&gt; общей площадью &lt;данные изъяты&gt;. Для принятия решения по вопросу обеспечения жилым помещением, ему было предложено компенсировать затраты федерального бюджета в части превышения нормы предоставления общей площади жилого помещения на &lt;данные изъяты&gt; и перечислить денежные средства в сумме</w:t>
      </w:r>
      <w:proofErr w:type="gramEnd"/>
      <w:r w:rsidRPr="00BF7E2D">
        <w:rPr>
          <w:rFonts w:ascii="Times New Roman" w:hAnsi="Times New Roman" w:cs="Times New Roman"/>
          <w:sz w:val="24"/>
          <w:szCs w:val="24"/>
        </w:rPr>
        <w:t xml:space="preserve"> &lt;данные изъяты&gt; на счет Федерального казенного учреждения «Управление финансового обеспечения Министерства обороны Российской Федерации по Хабаровскому краю» на основании Приказа Министра обороны РФ от ДД.ММ</w:t>
      </w:r>
      <w:proofErr w:type="gramStart"/>
      <w:r w:rsidRPr="00BF7E2D">
        <w:rPr>
          <w:rFonts w:ascii="Times New Roman" w:hAnsi="Times New Roman" w:cs="Times New Roman"/>
          <w:sz w:val="24"/>
          <w:szCs w:val="24"/>
        </w:rPr>
        <w:t>.Г</w:t>
      </w:r>
      <w:proofErr w:type="gramEnd"/>
      <w:r w:rsidRPr="00BF7E2D">
        <w:rPr>
          <w:rFonts w:ascii="Times New Roman" w:hAnsi="Times New Roman" w:cs="Times New Roman"/>
          <w:sz w:val="24"/>
          <w:szCs w:val="24"/>
        </w:rPr>
        <w:t xml:space="preserve">ГГГ № ДСП. </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ДД.ММ</w:t>
      </w:r>
      <w:proofErr w:type="gramStart"/>
      <w:r w:rsidRPr="00BF7E2D">
        <w:rPr>
          <w:rFonts w:ascii="Times New Roman" w:hAnsi="Times New Roman" w:cs="Times New Roman"/>
          <w:sz w:val="24"/>
          <w:szCs w:val="24"/>
        </w:rPr>
        <w:t>.Г</w:t>
      </w:r>
      <w:proofErr w:type="gramEnd"/>
      <w:r w:rsidRPr="00BF7E2D">
        <w:rPr>
          <w:rFonts w:ascii="Times New Roman" w:hAnsi="Times New Roman" w:cs="Times New Roman"/>
          <w:sz w:val="24"/>
          <w:szCs w:val="24"/>
        </w:rPr>
        <w:t xml:space="preserve">ГГГ извещением квитанции № истец перечислил вышеуказанную сумму на счет Федерального казенного учреждения «Управление финансового обеспечения Министерства обороны Российской Федерации по Хабаровскому краю». </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br/>
        <w:t>ФГКУ «</w:t>
      </w:r>
      <w:proofErr w:type="spellStart"/>
      <w:r w:rsidRPr="00BF7E2D">
        <w:rPr>
          <w:rFonts w:ascii="Times New Roman" w:hAnsi="Times New Roman" w:cs="Times New Roman"/>
          <w:sz w:val="24"/>
          <w:szCs w:val="24"/>
        </w:rPr>
        <w:t>Востокрегионжилье</w:t>
      </w:r>
      <w:proofErr w:type="spellEnd"/>
      <w:r w:rsidRPr="00BF7E2D">
        <w:rPr>
          <w:rFonts w:ascii="Times New Roman" w:hAnsi="Times New Roman" w:cs="Times New Roman"/>
          <w:sz w:val="24"/>
          <w:szCs w:val="24"/>
        </w:rPr>
        <w:t>» Минобороны России приняло решение от ДД.ММ</w:t>
      </w:r>
      <w:proofErr w:type="gramStart"/>
      <w:r w:rsidRPr="00BF7E2D">
        <w:rPr>
          <w:rFonts w:ascii="Times New Roman" w:hAnsi="Times New Roman" w:cs="Times New Roman"/>
          <w:sz w:val="24"/>
          <w:szCs w:val="24"/>
        </w:rPr>
        <w:t>.Г</w:t>
      </w:r>
      <w:proofErr w:type="gramEnd"/>
      <w:r w:rsidRPr="00BF7E2D">
        <w:rPr>
          <w:rFonts w:ascii="Times New Roman" w:hAnsi="Times New Roman" w:cs="Times New Roman"/>
          <w:sz w:val="24"/>
          <w:szCs w:val="24"/>
        </w:rPr>
        <w:t xml:space="preserve">ГГГ о предоставлении истцу и членам его семьи жилого помещения в виде отдельной трехкомнатной квартиры общей площадью &lt;данные изъяты&gt; по адресу: &lt;адрес&gt; по договору социального найма, ДД.ММ.ГГГГ между истцом и Министерством обороны Российской Федерации был заключен договор социального найма жилого помещения. </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По общему </w:t>
      </w:r>
      <w:proofErr w:type="gramStart"/>
      <w:r w:rsidRPr="00BF7E2D">
        <w:rPr>
          <w:rFonts w:ascii="Times New Roman" w:hAnsi="Times New Roman" w:cs="Times New Roman"/>
          <w:sz w:val="24"/>
          <w:szCs w:val="24"/>
        </w:rPr>
        <w:t>правилу</w:t>
      </w:r>
      <w:proofErr w:type="gramEnd"/>
      <w:r w:rsidRPr="00BF7E2D">
        <w:rPr>
          <w:rFonts w:ascii="Times New Roman" w:hAnsi="Times New Roman" w:cs="Times New Roman"/>
          <w:sz w:val="24"/>
          <w:szCs w:val="24"/>
        </w:rPr>
        <w:t xml:space="preserve"> установленному ч.1 ст. 57 Жилищного кодекса Российской Федерации, жилые помещения предоставляются гражданам, состоящим на учете в качестве нуждающихся в жилых помещениях, в порядке очередности исходя из времени принятия таких граждан на учет. </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В соответствии со ст. 60 Жилищного кодекса Российской Федерации договор социального найма является безвозмездным. </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Согласно п. 14 ст. 15 Федерального закона «О статусе военнослужащих» обеспечение жилыми помещениями военнослужащих-граждан при увольнении с военной службы осуществляется за счет федерального бюджета, т. е. без какой-либо доплаты с их стороны. </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Ответчик ссылается на Приказы Министра обороны Российской Федерации от ДД.ММ</w:t>
      </w:r>
      <w:proofErr w:type="gramStart"/>
      <w:r w:rsidRPr="00BF7E2D">
        <w:rPr>
          <w:rFonts w:ascii="Times New Roman" w:hAnsi="Times New Roman" w:cs="Times New Roman"/>
          <w:sz w:val="24"/>
          <w:szCs w:val="24"/>
        </w:rPr>
        <w:t>.Г</w:t>
      </w:r>
      <w:proofErr w:type="gramEnd"/>
      <w:r w:rsidRPr="00BF7E2D">
        <w:rPr>
          <w:rFonts w:ascii="Times New Roman" w:hAnsi="Times New Roman" w:cs="Times New Roman"/>
          <w:sz w:val="24"/>
          <w:szCs w:val="24"/>
        </w:rPr>
        <w:t xml:space="preserve">ГГГ №, от ДД.ММ.ГГГГ № (с грифом «секретно»), которыми утвержден Порядок взаимодействия органов военного управления при предоставлении военнослужащему жилого помещения общей площадью, превышающей установленные ст. 15.1 Федерального закона от 27 мая 1998 г. № 76-ФЗ «О статусе военнослужащих» нормы предоставления жилого помещения, и компенсации военнослужащим за счет собственных средств затраты федерального бюджета при предоставлении жилого помещения, превышающего нормы предоставления жилого помещения. Вместе с тем, ни </w:t>
      </w:r>
      <w:r w:rsidRPr="00BF7E2D">
        <w:rPr>
          <w:rFonts w:ascii="Times New Roman" w:hAnsi="Times New Roman" w:cs="Times New Roman"/>
          <w:sz w:val="24"/>
          <w:szCs w:val="24"/>
        </w:rPr>
        <w:lastRenderedPageBreak/>
        <w:t>Жилищный кодекс Российской Федерации, ни иной федеральный закон или нормативный правовой акт Президента или Правительства Российской Федерации не наделяют Министра обороны Российской Федерации правами по взиманию денежных сре</w:t>
      </w:r>
      <w:proofErr w:type="gramStart"/>
      <w:r w:rsidRPr="00BF7E2D">
        <w:rPr>
          <w:rFonts w:ascii="Times New Roman" w:hAnsi="Times New Roman" w:cs="Times New Roman"/>
          <w:sz w:val="24"/>
          <w:szCs w:val="24"/>
        </w:rPr>
        <w:t>дств с в</w:t>
      </w:r>
      <w:proofErr w:type="gramEnd"/>
      <w:r w:rsidRPr="00BF7E2D">
        <w:rPr>
          <w:rFonts w:ascii="Times New Roman" w:hAnsi="Times New Roman" w:cs="Times New Roman"/>
          <w:sz w:val="24"/>
          <w:szCs w:val="24"/>
        </w:rPr>
        <w:t>оеннослужащих за предоставление им жилых помещений по договорам социального найма.</w:t>
      </w:r>
      <w:r w:rsidRPr="00BF7E2D">
        <w:rPr>
          <w:rFonts w:ascii="Times New Roman" w:hAnsi="Times New Roman" w:cs="Times New Roman"/>
          <w:sz w:val="24"/>
          <w:szCs w:val="24"/>
        </w:rPr>
        <w:br/>
        <w:t>При этом Приказы Министра обороны РФ № (</w:t>
      </w:r>
      <w:r w:rsidR="009A7240" w:rsidRPr="00BF7E2D">
        <w:rPr>
          <w:rFonts w:ascii="Times New Roman" w:hAnsi="Times New Roman" w:cs="Times New Roman"/>
          <w:sz w:val="24"/>
          <w:szCs w:val="24"/>
        </w:rPr>
        <w:t>ДСП</w:t>
      </w:r>
      <w:r w:rsidRPr="00BF7E2D">
        <w:rPr>
          <w:rFonts w:ascii="Times New Roman" w:hAnsi="Times New Roman" w:cs="Times New Roman"/>
          <w:sz w:val="24"/>
          <w:szCs w:val="24"/>
        </w:rPr>
        <w:t>), от ДД.ММ</w:t>
      </w:r>
      <w:proofErr w:type="gramStart"/>
      <w:r w:rsidRPr="00BF7E2D">
        <w:rPr>
          <w:rFonts w:ascii="Times New Roman" w:hAnsi="Times New Roman" w:cs="Times New Roman"/>
          <w:sz w:val="24"/>
          <w:szCs w:val="24"/>
        </w:rPr>
        <w:t>.Г</w:t>
      </w:r>
      <w:proofErr w:type="gramEnd"/>
      <w:r w:rsidRPr="00BF7E2D">
        <w:rPr>
          <w:rFonts w:ascii="Times New Roman" w:hAnsi="Times New Roman" w:cs="Times New Roman"/>
          <w:sz w:val="24"/>
          <w:szCs w:val="24"/>
        </w:rPr>
        <w:t>ГГГ № (с грифом «секретно») не зарегистрированы в Министерстве юстиции Российской Федерации и не опубликованы для всеобщего ознакомления и в соответствии с п. 10 Указа Президента Российской Федерации «О порядке опубликования и вступления в силу актов Президента Российской Федерации, Правительства Российской Федерации и нормативных правовых актов федеральных органов исполнительной власти» от ДД.ММ</w:t>
      </w:r>
      <w:proofErr w:type="gramStart"/>
      <w:r w:rsidRPr="00BF7E2D">
        <w:rPr>
          <w:rFonts w:ascii="Times New Roman" w:hAnsi="Times New Roman" w:cs="Times New Roman"/>
          <w:sz w:val="24"/>
          <w:szCs w:val="24"/>
        </w:rPr>
        <w:t>.Г</w:t>
      </w:r>
      <w:proofErr w:type="gramEnd"/>
      <w:r w:rsidRPr="00BF7E2D">
        <w:rPr>
          <w:rFonts w:ascii="Times New Roman" w:hAnsi="Times New Roman" w:cs="Times New Roman"/>
          <w:sz w:val="24"/>
          <w:szCs w:val="24"/>
        </w:rPr>
        <w:t>ГГГ № № и не могут влечь правовых последствий и служить основанием для регулирования соответствующих жилищных правоотношений, при разрешении споров.</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На основании ст. 1102 Гражданского кодекса Российской Федерации лицо, которое без установленных законом, иными правовыми актами или сделкой оснований приобрело или сберегло имущество (приобретатель) за счет другого лица (потерпевшего), обязано возвратить последнему неосновательно приобретенное или сбереженное имущество (неосновательное обогащение). </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Согласно части 1 статьи 395 Гражданского кодекса Российской Федерации, за пользование чужими денежными средствами вследствие их неправомерного удержания, уклонения от их возврата, иной просрочки в их уплате либо неосновательного получения или сбережения за счет другого лица подлежат уплате проценты на сумму этих средств. Размер процентов определяется существующей в месте жительства кредитора, а если кредитором является юридическое лицо, в месте его нахождения учетной ставкой банковского процента на день исполнения денежного обязательства или его соответствующей части. При взыскании долга в судебном порядке суд может удовлетворить требование кредитора, исходя из учетной ставки банковского процента на день предъявления иска или на день вынесения решения.</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С учетом изложенного, суд приходит к выводу, что денежные средства были истребованы с истца незаконно, и, разрешая исковые требования в заявленных пределах, считает необходимым взыскать с ФГКУ «Восточное региональное управление жилищного обеспечения» Министерства обороны Российской </w:t>
      </w:r>
      <w:proofErr w:type="gramStart"/>
      <w:r w:rsidRPr="00BF7E2D">
        <w:rPr>
          <w:rFonts w:ascii="Times New Roman" w:hAnsi="Times New Roman" w:cs="Times New Roman"/>
          <w:sz w:val="24"/>
          <w:szCs w:val="24"/>
        </w:rPr>
        <w:t>Федерации</w:t>
      </w:r>
      <w:proofErr w:type="gramEnd"/>
      <w:r w:rsidRPr="00BF7E2D">
        <w:rPr>
          <w:rFonts w:ascii="Times New Roman" w:hAnsi="Times New Roman" w:cs="Times New Roman"/>
          <w:sz w:val="24"/>
          <w:szCs w:val="24"/>
        </w:rPr>
        <w:t xml:space="preserve"> необоснованно истребованные денежные средства с процентами за пользование чужими денежными средствами на основании расчетов истца, исходя из ставки рефинансирования 8,25 %, через лицевой счет ФКУ «Управление финансового обеспечения Министерства обороны России по Хабаровскому краю», с учетом установленного порядка финансирования ФГКУ «</w:t>
      </w:r>
      <w:proofErr w:type="spellStart"/>
      <w:r w:rsidRPr="00BF7E2D">
        <w:rPr>
          <w:rFonts w:ascii="Times New Roman" w:hAnsi="Times New Roman" w:cs="Times New Roman"/>
          <w:sz w:val="24"/>
          <w:szCs w:val="24"/>
        </w:rPr>
        <w:t>Востокрегионжилье</w:t>
      </w:r>
      <w:proofErr w:type="spellEnd"/>
      <w:r w:rsidRPr="00BF7E2D">
        <w:rPr>
          <w:rFonts w:ascii="Times New Roman" w:hAnsi="Times New Roman" w:cs="Times New Roman"/>
          <w:sz w:val="24"/>
          <w:szCs w:val="24"/>
        </w:rPr>
        <w:t xml:space="preserve">» без открытия самостоятельного лицевого счета. </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Учитывая доводы ответчиков, суд приходит к выводу, что выполнение государством своих публично-правовых обязательств в отношении граждан, увольняющихся с военной службы, и нуждающихся в жилых помещениях, нельзя признать сделкой, согласно понятию сделок, содержащемуся в ст. ст.153,154 Гражданского кодекса Российской Федерации. </w:t>
      </w:r>
      <w:r w:rsidRPr="00BF7E2D">
        <w:rPr>
          <w:rFonts w:ascii="Times New Roman" w:hAnsi="Times New Roman" w:cs="Times New Roman"/>
          <w:sz w:val="24"/>
          <w:szCs w:val="24"/>
        </w:rPr>
        <w:br/>
        <w:t>Согласно ст. ст. 88, 98, 103 Гражданского процессуального кодекса Российской Федерации стороне, в пользу которой состоялось решение суда, суд присуждает возместить с другой стороны все понесенные по делу судебные расходы, которые включают в себя госпошлину, недоплаченная истцом госпошлина от увеличенных исковых требований, подлежит взысканию с ответчика в соответствующий бюджет.</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На основании изложенного, руководствуясь </w:t>
      </w:r>
      <w:proofErr w:type="spellStart"/>
      <w:r w:rsidRPr="00BF7E2D">
        <w:rPr>
          <w:rFonts w:ascii="Times New Roman" w:hAnsi="Times New Roman" w:cs="Times New Roman"/>
          <w:sz w:val="24"/>
          <w:szCs w:val="24"/>
        </w:rPr>
        <w:t>ст.ст</w:t>
      </w:r>
      <w:proofErr w:type="spellEnd"/>
      <w:r w:rsidRPr="00BF7E2D">
        <w:rPr>
          <w:rFonts w:ascii="Times New Roman" w:hAnsi="Times New Roman" w:cs="Times New Roman"/>
          <w:sz w:val="24"/>
          <w:szCs w:val="24"/>
        </w:rPr>
        <w:t xml:space="preserve">. 194-199 Гражданского процессуального кодекса Российской Федерации, суд </w:t>
      </w:r>
    </w:p>
    <w:p w:rsidR="006640D7" w:rsidRDefault="00BF7E2D" w:rsidP="00BF7E2D">
      <w:pPr>
        <w:spacing w:after="0" w:line="240" w:lineRule="auto"/>
        <w:jc w:val="both"/>
        <w:rPr>
          <w:rFonts w:ascii="Times New Roman" w:hAnsi="Times New Roman" w:cs="Times New Roman"/>
          <w:sz w:val="24"/>
          <w:szCs w:val="24"/>
        </w:rPr>
      </w:pPr>
      <w:proofErr w:type="gramStart"/>
      <w:r w:rsidRPr="00BF7E2D">
        <w:rPr>
          <w:rFonts w:ascii="Times New Roman" w:hAnsi="Times New Roman" w:cs="Times New Roman"/>
          <w:sz w:val="24"/>
          <w:szCs w:val="24"/>
        </w:rPr>
        <w:t>Р</w:t>
      </w:r>
      <w:proofErr w:type="gramEnd"/>
      <w:r w:rsidRPr="00BF7E2D">
        <w:rPr>
          <w:rFonts w:ascii="Times New Roman" w:hAnsi="Times New Roman" w:cs="Times New Roman"/>
          <w:sz w:val="24"/>
          <w:szCs w:val="24"/>
        </w:rPr>
        <w:t xml:space="preserve"> Е Ш И Л :</w:t>
      </w:r>
    </w:p>
    <w:p w:rsidR="009F02D0"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Иск Попова Олега Николаевича к ФКУ «Управление финансового обеспечения Министерства обороны России по Хабаровскому краю», Министерству финансов России, </w:t>
      </w:r>
      <w:r w:rsidRPr="00BF7E2D">
        <w:rPr>
          <w:rFonts w:ascii="Times New Roman" w:hAnsi="Times New Roman" w:cs="Times New Roman"/>
          <w:sz w:val="24"/>
          <w:szCs w:val="24"/>
        </w:rPr>
        <w:lastRenderedPageBreak/>
        <w:t>ФГКУ «</w:t>
      </w:r>
      <w:proofErr w:type="spellStart"/>
      <w:r w:rsidRPr="00BF7E2D">
        <w:rPr>
          <w:rFonts w:ascii="Times New Roman" w:hAnsi="Times New Roman" w:cs="Times New Roman"/>
          <w:sz w:val="24"/>
          <w:szCs w:val="24"/>
        </w:rPr>
        <w:t>Востокрегионжилье</w:t>
      </w:r>
      <w:proofErr w:type="spellEnd"/>
      <w:r w:rsidRPr="00BF7E2D">
        <w:rPr>
          <w:rFonts w:ascii="Times New Roman" w:hAnsi="Times New Roman" w:cs="Times New Roman"/>
          <w:sz w:val="24"/>
          <w:szCs w:val="24"/>
        </w:rPr>
        <w:t>» Минобороны России, Департаменту жилищного обеспечения Минобороны России о взыскании неосновательного обогащения и процентов за пользование чужими денежными средствами – удовлетворить.</w:t>
      </w:r>
    </w:p>
    <w:p w:rsidR="009F02D0"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Взыскать с ФГКУ «Восточное региональное управление жилищного обеспечения» Министерства обороны Российской Федерации через лицевой счет </w:t>
      </w:r>
      <w:proofErr w:type="gramStart"/>
      <w:r w:rsidRPr="00BF7E2D">
        <w:rPr>
          <w:rFonts w:ascii="Times New Roman" w:hAnsi="Times New Roman" w:cs="Times New Roman"/>
          <w:sz w:val="24"/>
          <w:szCs w:val="24"/>
        </w:rPr>
        <w:t>в</w:t>
      </w:r>
      <w:proofErr w:type="gramEnd"/>
      <w:r w:rsidRPr="00BF7E2D">
        <w:rPr>
          <w:rFonts w:ascii="Times New Roman" w:hAnsi="Times New Roman" w:cs="Times New Roman"/>
          <w:sz w:val="24"/>
          <w:szCs w:val="24"/>
        </w:rPr>
        <w:t xml:space="preserve"> </w:t>
      </w:r>
    </w:p>
    <w:p w:rsidR="006640D7"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ФКУ «Управления финансового обеспечения Минобороны по Хабаровскому краю» в пользу Попова Олега Николаевича неосновательное обогащение &lt;данные изъяты&gt;, (компенсация затрат федерального бюджета за превышение общей площади предоставленного жилого помещения), проценты за пользование чужими денежными средствами &lt;данные изъяты&gt;., уплаченную госпошлину 7284&lt;данные изъяты&gt;., а всего &lt;данные изъяты&gt;..</w:t>
      </w:r>
      <w:r w:rsidR="006640D7">
        <w:rPr>
          <w:rFonts w:ascii="Times New Roman" w:hAnsi="Times New Roman" w:cs="Times New Roman"/>
          <w:sz w:val="24"/>
          <w:szCs w:val="24"/>
        </w:rPr>
        <w:t xml:space="preserve"> </w:t>
      </w:r>
    </w:p>
    <w:p w:rsidR="009F02D0" w:rsidRDefault="00BF7E2D" w:rsidP="00BF7E2D">
      <w:pPr>
        <w:spacing w:after="0" w:line="240" w:lineRule="auto"/>
        <w:jc w:val="both"/>
        <w:rPr>
          <w:rFonts w:ascii="Times New Roman" w:hAnsi="Times New Roman" w:cs="Times New Roman"/>
          <w:sz w:val="24"/>
          <w:szCs w:val="24"/>
        </w:rPr>
      </w:pPr>
      <w:proofErr w:type="gramStart"/>
      <w:r w:rsidRPr="00BF7E2D">
        <w:rPr>
          <w:rFonts w:ascii="Times New Roman" w:hAnsi="Times New Roman" w:cs="Times New Roman"/>
          <w:sz w:val="24"/>
          <w:szCs w:val="24"/>
        </w:rPr>
        <w:t>Взыскать с ФГКУ «Восточное региональное управление жилищного обеспечения» Министерства обороны Российской Федерации через лицевой счет в ФКУ «Управления финансового обеспечения Минобороны по Хабаровскому краю» в бюджет муниципального образования «Город Хабаровск» государственную пошлину &lt;данные изъяты&gt;..</w:t>
      </w:r>
      <w:r w:rsidRPr="00BF7E2D">
        <w:rPr>
          <w:rFonts w:ascii="Times New Roman" w:hAnsi="Times New Roman" w:cs="Times New Roman"/>
          <w:sz w:val="24"/>
          <w:szCs w:val="24"/>
        </w:rPr>
        <w:br/>
        <w:t>Решение может быть обжаловано в апелляционном порядке в Хабаровский краевой суд через Кировский районный суд г. Хабаровска в течение месяца со дня составления решения в окончательной</w:t>
      </w:r>
      <w:proofErr w:type="gramEnd"/>
      <w:r w:rsidRPr="00BF7E2D">
        <w:rPr>
          <w:rFonts w:ascii="Times New Roman" w:hAnsi="Times New Roman" w:cs="Times New Roman"/>
          <w:sz w:val="24"/>
          <w:szCs w:val="24"/>
        </w:rPr>
        <w:t xml:space="preserve"> форме.</w:t>
      </w:r>
    </w:p>
    <w:p w:rsidR="009F02D0"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Решение в окончательной форме составлено 28 апреля 2014 года.</w:t>
      </w:r>
    </w:p>
    <w:p w:rsidR="009F02D0"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Судья: подпись Якимова </w:t>
      </w:r>
      <w:proofErr w:type="spellStart"/>
      <w:r w:rsidRPr="00BF7E2D">
        <w:rPr>
          <w:rFonts w:ascii="Times New Roman" w:hAnsi="Times New Roman" w:cs="Times New Roman"/>
          <w:sz w:val="24"/>
          <w:szCs w:val="24"/>
        </w:rPr>
        <w:t>Л.В.par</w:t>
      </w:r>
      <w:proofErr w:type="spellEnd"/>
      <w:r w:rsidRPr="00BF7E2D">
        <w:rPr>
          <w:rFonts w:ascii="Times New Roman" w:hAnsi="Times New Roman" w:cs="Times New Roman"/>
          <w:sz w:val="24"/>
          <w:szCs w:val="24"/>
        </w:rPr>
        <w:t xml:space="preserve"> Копия верна: судья Якимова </w:t>
      </w:r>
      <w:proofErr w:type="spellStart"/>
      <w:r w:rsidRPr="00BF7E2D">
        <w:rPr>
          <w:rFonts w:ascii="Times New Roman" w:hAnsi="Times New Roman" w:cs="Times New Roman"/>
          <w:sz w:val="24"/>
          <w:szCs w:val="24"/>
        </w:rPr>
        <w:t>Л.В.par</w:t>
      </w:r>
      <w:proofErr w:type="spellEnd"/>
      <w:r w:rsidRPr="00BF7E2D">
        <w:rPr>
          <w:rFonts w:ascii="Times New Roman" w:hAnsi="Times New Roman" w:cs="Times New Roman"/>
          <w:sz w:val="24"/>
          <w:szCs w:val="24"/>
        </w:rPr>
        <w:t xml:space="preserve"> </w:t>
      </w:r>
    </w:p>
    <w:p w:rsidR="009F02D0"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Суд: Кировский районный суд г. Хабаровска (Хабаровский край) (подробнее) </w:t>
      </w:r>
    </w:p>
    <w:p w:rsidR="009F02D0"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Истцы: Попов О.Н. (подробнее) Ответчики: Министерство Финансов РФ, Управление финансового обеспечения Министерства обороны РФ по Хабаровскому краю (подробнее)</w:t>
      </w:r>
    </w:p>
    <w:p w:rsidR="006640D7" w:rsidRDefault="006640D7" w:rsidP="00BF7E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640D7" w:rsidRDefault="002D5045" w:rsidP="00BF7E2D">
      <w:pPr>
        <w:spacing w:after="0" w:line="240" w:lineRule="auto"/>
        <w:jc w:val="both"/>
        <w:rPr>
          <w:rFonts w:ascii="Times New Roman" w:hAnsi="Times New Roman" w:cs="Times New Roman"/>
          <w:sz w:val="24"/>
          <w:szCs w:val="24"/>
        </w:rPr>
      </w:pPr>
      <w:hyperlink r:id="rId6" w:history="1">
        <w:r w:rsidR="00BF7E2D" w:rsidRPr="00BF7E2D">
          <w:rPr>
            <w:rStyle w:val="a3"/>
            <w:rFonts w:ascii="Times New Roman" w:hAnsi="Times New Roman" w:cs="Times New Roman"/>
            <w:sz w:val="24"/>
            <w:szCs w:val="24"/>
          </w:rPr>
          <w:t xml:space="preserve">http://sudact.ru/regular/doc/fMxFqbp82t ... </w:t>
        </w:r>
        <w:proofErr w:type="spellStart"/>
        <w:r w:rsidR="00BF7E2D" w:rsidRPr="00BF7E2D">
          <w:rPr>
            <w:rStyle w:val="a3"/>
            <w:rFonts w:ascii="Times New Roman" w:hAnsi="Times New Roman" w:cs="Times New Roman"/>
            <w:sz w:val="24"/>
            <w:szCs w:val="24"/>
          </w:rPr>
          <w:t>ular-date</w:t>
        </w:r>
        <w:proofErr w:type="spellEnd"/>
      </w:hyperlink>
      <w:r w:rsidR="006640D7">
        <w:rPr>
          <w:rFonts w:ascii="Times New Roman" w:hAnsi="Times New Roman" w:cs="Times New Roman"/>
          <w:sz w:val="24"/>
          <w:szCs w:val="24"/>
        </w:rPr>
        <w:t xml:space="preserve">  </w:t>
      </w:r>
    </w:p>
    <w:p w:rsidR="009F02D0" w:rsidRDefault="00BF7E2D" w:rsidP="004319B2">
      <w:pPr>
        <w:spacing w:after="0" w:line="240" w:lineRule="auto"/>
        <w:jc w:val="center"/>
        <w:rPr>
          <w:rFonts w:ascii="Times New Roman" w:hAnsi="Times New Roman" w:cs="Times New Roman"/>
          <w:sz w:val="24"/>
          <w:szCs w:val="24"/>
        </w:rPr>
      </w:pPr>
      <w:r w:rsidRPr="00BF7E2D">
        <w:rPr>
          <w:rFonts w:ascii="Times New Roman" w:hAnsi="Times New Roman" w:cs="Times New Roman"/>
          <w:sz w:val="24"/>
          <w:szCs w:val="24"/>
        </w:rPr>
        <w:t xml:space="preserve">г. Октябрьский районный суд г. Новосибирска (Новосибирская область) - </w:t>
      </w:r>
      <w:proofErr w:type="gramStart"/>
      <w:r w:rsidRPr="00BF7E2D">
        <w:rPr>
          <w:rFonts w:ascii="Times New Roman" w:hAnsi="Times New Roman" w:cs="Times New Roman"/>
          <w:sz w:val="24"/>
          <w:szCs w:val="24"/>
        </w:rPr>
        <w:t>Гражданское</w:t>
      </w:r>
      <w:proofErr w:type="gramEnd"/>
    </w:p>
    <w:p w:rsidR="004319B2" w:rsidRDefault="00BF7E2D" w:rsidP="004319B2">
      <w:pPr>
        <w:spacing w:after="0" w:line="240" w:lineRule="auto"/>
        <w:jc w:val="center"/>
        <w:rPr>
          <w:rFonts w:ascii="Times New Roman" w:hAnsi="Times New Roman" w:cs="Times New Roman"/>
          <w:sz w:val="24"/>
          <w:szCs w:val="24"/>
        </w:rPr>
      </w:pPr>
      <w:r w:rsidRPr="00BF7E2D">
        <w:rPr>
          <w:rFonts w:ascii="Times New Roman" w:hAnsi="Times New Roman" w:cs="Times New Roman"/>
          <w:sz w:val="24"/>
          <w:szCs w:val="24"/>
        </w:rPr>
        <w:t xml:space="preserve">Дело №2-3769/2014 Решение </w:t>
      </w:r>
    </w:p>
    <w:p w:rsidR="009F02D0" w:rsidRDefault="00BF7E2D" w:rsidP="004319B2">
      <w:pPr>
        <w:spacing w:after="0" w:line="240" w:lineRule="auto"/>
        <w:jc w:val="center"/>
        <w:rPr>
          <w:rFonts w:ascii="Times New Roman" w:hAnsi="Times New Roman" w:cs="Times New Roman"/>
          <w:sz w:val="24"/>
          <w:szCs w:val="24"/>
        </w:rPr>
      </w:pPr>
      <w:r w:rsidRPr="00BF7E2D">
        <w:rPr>
          <w:rFonts w:ascii="Times New Roman" w:hAnsi="Times New Roman" w:cs="Times New Roman"/>
          <w:sz w:val="24"/>
          <w:szCs w:val="24"/>
        </w:rPr>
        <w:t>Именем Российской Федерации Октябрьский районный суд</w:t>
      </w:r>
    </w:p>
    <w:p w:rsidR="009F02D0" w:rsidRDefault="00BF7E2D" w:rsidP="004319B2">
      <w:pPr>
        <w:spacing w:after="0" w:line="240" w:lineRule="auto"/>
        <w:rPr>
          <w:rFonts w:ascii="Times New Roman" w:hAnsi="Times New Roman" w:cs="Times New Roman"/>
          <w:sz w:val="24"/>
          <w:szCs w:val="24"/>
        </w:rPr>
      </w:pPr>
      <w:r w:rsidRPr="00BF7E2D">
        <w:rPr>
          <w:rFonts w:ascii="Times New Roman" w:hAnsi="Times New Roman" w:cs="Times New Roman"/>
          <w:sz w:val="24"/>
          <w:szCs w:val="24"/>
        </w:rPr>
        <w:t xml:space="preserve">в составе: Судьи </w:t>
      </w:r>
      <w:proofErr w:type="spellStart"/>
      <w:r w:rsidRPr="00BF7E2D">
        <w:rPr>
          <w:rFonts w:ascii="Times New Roman" w:hAnsi="Times New Roman" w:cs="Times New Roman"/>
          <w:sz w:val="24"/>
          <w:szCs w:val="24"/>
        </w:rPr>
        <w:t>Сидорчук</w:t>
      </w:r>
      <w:proofErr w:type="spellEnd"/>
      <w:r w:rsidRPr="00BF7E2D">
        <w:rPr>
          <w:rFonts w:ascii="Times New Roman" w:hAnsi="Times New Roman" w:cs="Times New Roman"/>
          <w:sz w:val="24"/>
          <w:szCs w:val="24"/>
        </w:rPr>
        <w:t xml:space="preserve"> М.В., при секретаре Перелыгиной Н.Е.,</w:t>
      </w:r>
    </w:p>
    <w:p w:rsidR="009F02D0"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Рассмотрев в открытом судебном заседании гражданское дело по исковому заявлению Ларионова А.В. к Федеральному казенному учреждению «Управление финансового обеспечения Министерства обороны РФ по НСО» о взыскании неосновательного обогащения, убытков и процентов за пользование чужими денежными средствами,</w:t>
      </w:r>
    </w:p>
    <w:p w:rsidR="004319B2" w:rsidRDefault="00BF7E2D" w:rsidP="004319B2">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установил: </w:t>
      </w:r>
    </w:p>
    <w:p w:rsidR="004319B2"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 xml:space="preserve">Ларионов А.В. обратился в суд с иском, в котором просит взыскать с ФКУ «Управление финансового обеспечения Министерства обороны РФ по НСО» неосновательное обогащение – &lt;данные изъяты&gt; рублей, убытки в виде банковской комиссии – &lt;данные изъяты&gt; рублей, проценты за пользование чужими денежными средствами за период &lt;данные изъяты&gt; – &lt;данные изъяты&gt; рублей, в </w:t>
      </w:r>
      <w:proofErr w:type="gramStart"/>
      <w:r w:rsidRPr="00BF7E2D">
        <w:rPr>
          <w:rFonts w:ascii="Times New Roman" w:hAnsi="Times New Roman" w:cs="Times New Roman"/>
          <w:sz w:val="24"/>
          <w:szCs w:val="24"/>
        </w:rPr>
        <w:t>обоснование</w:t>
      </w:r>
      <w:proofErr w:type="gramEnd"/>
      <w:r w:rsidRPr="00BF7E2D">
        <w:rPr>
          <w:rFonts w:ascii="Times New Roman" w:hAnsi="Times New Roman" w:cs="Times New Roman"/>
          <w:sz w:val="24"/>
          <w:szCs w:val="24"/>
        </w:rPr>
        <w:t xml:space="preserve"> указав, что проходил военную службу по контракту в Вооруженных Силах Министерства обороны Российской Федерации, в соответствии со статьями 51, 52 Жилищного кодекса Российской Федерации, статьей 15 Федерального закона </w:t>
      </w:r>
      <w:proofErr w:type="gramStart"/>
      <w:r w:rsidRPr="00BF7E2D">
        <w:rPr>
          <w:rFonts w:ascii="Times New Roman" w:hAnsi="Times New Roman" w:cs="Times New Roman"/>
          <w:sz w:val="24"/>
          <w:szCs w:val="24"/>
        </w:rPr>
        <w:t>от</w:t>
      </w:r>
      <w:proofErr w:type="gramEnd"/>
      <w:r w:rsidRPr="00BF7E2D">
        <w:rPr>
          <w:rFonts w:ascii="Times New Roman" w:hAnsi="Times New Roman" w:cs="Times New Roman"/>
          <w:sz w:val="24"/>
          <w:szCs w:val="24"/>
        </w:rPr>
        <w:t xml:space="preserve"> /</w:t>
      </w:r>
      <w:proofErr w:type="gramStart"/>
      <w:r w:rsidRPr="00BF7E2D">
        <w:rPr>
          <w:rFonts w:ascii="Times New Roman" w:hAnsi="Times New Roman" w:cs="Times New Roman"/>
          <w:sz w:val="24"/>
          <w:szCs w:val="24"/>
        </w:rPr>
        <w:t>дата</w:t>
      </w:r>
      <w:proofErr w:type="gramEnd"/>
      <w:r w:rsidRPr="00BF7E2D">
        <w:rPr>
          <w:rFonts w:ascii="Times New Roman" w:hAnsi="Times New Roman" w:cs="Times New Roman"/>
          <w:sz w:val="24"/>
          <w:szCs w:val="24"/>
        </w:rPr>
        <w:t xml:space="preserve">/ №76-ФЗ «О статусе военнослужащих» был признан нуждающимся в предоставлении жилого помещения по договору социального найма. </w:t>
      </w:r>
    </w:p>
    <w:p w:rsidR="004319B2" w:rsidRDefault="00BF7E2D" w:rsidP="004319B2">
      <w:pPr>
        <w:spacing w:after="0" w:line="240" w:lineRule="auto"/>
        <w:ind w:firstLine="708"/>
        <w:jc w:val="both"/>
        <w:rPr>
          <w:rFonts w:ascii="Times New Roman" w:hAnsi="Times New Roman" w:cs="Times New Roman"/>
          <w:sz w:val="24"/>
          <w:szCs w:val="24"/>
        </w:rPr>
      </w:pPr>
      <w:proofErr w:type="gramStart"/>
      <w:r w:rsidRPr="00BF7E2D">
        <w:rPr>
          <w:rFonts w:ascii="Times New Roman" w:hAnsi="Times New Roman" w:cs="Times New Roman"/>
          <w:sz w:val="24"/>
          <w:szCs w:val="24"/>
        </w:rPr>
        <w:t>В соответствии с Инструкцией о предоставлении военнослужащим – гражданам Российской Федерации, проходящим военную службу по контракту в Вооруженных Силах Российской Федерации, жилых помещений по договору социального найма, утвержденной приказом Министра обороны Российской Федерации от /дата/ № заместителем начальника 2 отдела Федерального государственного учреждения «Центральное региональное управление жилищного обеспечения» Министерства обороны Российской Федерации было принято решение о предоставлении ему и членам его семьи</w:t>
      </w:r>
      <w:proofErr w:type="gramEnd"/>
      <w:r w:rsidRPr="00BF7E2D">
        <w:rPr>
          <w:rFonts w:ascii="Times New Roman" w:hAnsi="Times New Roman" w:cs="Times New Roman"/>
          <w:sz w:val="24"/>
          <w:szCs w:val="24"/>
        </w:rPr>
        <w:t xml:space="preserve"> </w:t>
      </w:r>
      <w:r w:rsidRPr="00BF7E2D">
        <w:rPr>
          <w:rFonts w:ascii="Times New Roman" w:hAnsi="Times New Roman" w:cs="Times New Roman"/>
          <w:sz w:val="24"/>
          <w:szCs w:val="24"/>
        </w:rPr>
        <w:lastRenderedPageBreak/>
        <w:t xml:space="preserve">жилого помещения в виде 3-х комнатной квартиры, общей площадью Х </w:t>
      </w:r>
      <w:proofErr w:type="spellStart"/>
      <w:r w:rsidRPr="00BF7E2D">
        <w:rPr>
          <w:rFonts w:ascii="Times New Roman" w:hAnsi="Times New Roman" w:cs="Times New Roman"/>
          <w:sz w:val="24"/>
          <w:szCs w:val="24"/>
        </w:rPr>
        <w:t>кв.м</w:t>
      </w:r>
      <w:proofErr w:type="spellEnd"/>
      <w:r w:rsidRPr="00BF7E2D">
        <w:rPr>
          <w:rFonts w:ascii="Times New Roman" w:hAnsi="Times New Roman" w:cs="Times New Roman"/>
          <w:sz w:val="24"/>
          <w:szCs w:val="24"/>
        </w:rPr>
        <w:t>. по договору соц</w:t>
      </w:r>
      <w:r w:rsidR="004319B2">
        <w:rPr>
          <w:rFonts w:ascii="Times New Roman" w:hAnsi="Times New Roman" w:cs="Times New Roman"/>
          <w:sz w:val="24"/>
          <w:szCs w:val="24"/>
        </w:rPr>
        <w:t>иального найма &lt;данные изъяты&gt;.</w:t>
      </w:r>
    </w:p>
    <w:p w:rsidR="004319B2"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На основании вышеуказанного решения между ним и Федеральным государственным учреждением «Центральное региональное управление жилищного обеспечения» Министерства обороны Российской Федерации («</w:t>
      </w:r>
      <w:proofErr w:type="spellStart"/>
      <w:r w:rsidRPr="00BF7E2D">
        <w:rPr>
          <w:rFonts w:ascii="Times New Roman" w:hAnsi="Times New Roman" w:cs="Times New Roman"/>
          <w:sz w:val="24"/>
          <w:szCs w:val="24"/>
        </w:rPr>
        <w:t>Центррегионжилье</w:t>
      </w:r>
      <w:proofErr w:type="spellEnd"/>
      <w:r w:rsidRPr="00BF7E2D">
        <w:rPr>
          <w:rFonts w:ascii="Times New Roman" w:hAnsi="Times New Roman" w:cs="Times New Roman"/>
          <w:sz w:val="24"/>
          <w:szCs w:val="24"/>
        </w:rPr>
        <w:t xml:space="preserve">») в лице заместителя начальника 2-го отдела (&lt;адрес&gt;), действующего от имени собственника жилого помещения Российской Федерации на основании Указа Президента Российской Федерации от &lt;данные </w:t>
      </w:r>
      <w:proofErr w:type="gramStart"/>
      <w:r w:rsidRPr="00BF7E2D">
        <w:rPr>
          <w:rFonts w:ascii="Times New Roman" w:hAnsi="Times New Roman" w:cs="Times New Roman"/>
          <w:sz w:val="24"/>
          <w:szCs w:val="24"/>
        </w:rPr>
        <w:t>изъяты</w:t>
      </w:r>
      <w:proofErr w:type="gramEnd"/>
      <w:r w:rsidRPr="00BF7E2D">
        <w:rPr>
          <w:rFonts w:ascii="Times New Roman" w:hAnsi="Times New Roman" w:cs="Times New Roman"/>
          <w:sz w:val="24"/>
          <w:szCs w:val="24"/>
        </w:rPr>
        <w:t>&gt; и доверенности от &lt;данные изъяты&gt; от Министра обороны Российской Федерации, был заключен договор социального найма жилого помещения &lt;данные изъяты&gt; в отношении вышеуказанной квартиры. При предоставлении жилой площади ему должностными лицами Министерства обороны Российской Федерации без каких-либо разбирательств и оснований, в нарушение жилищного законодательства, было «настоятельно рекомендовано» за счет собственных сре</w:t>
      </w:r>
      <w:proofErr w:type="gramStart"/>
      <w:r w:rsidRPr="00BF7E2D">
        <w:rPr>
          <w:rFonts w:ascii="Times New Roman" w:hAnsi="Times New Roman" w:cs="Times New Roman"/>
          <w:sz w:val="24"/>
          <w:szCs w:val="24"/>
        </w:rPr>
        <w:t>дств пр</w:t>
      </w:r>
      <w:proofErr w:type="gramEnd"/>
      <w:r w:rsidRPr="00BF7E2D">
        <w:rPr>
          <w:rFonts w:ascii="Times New Roman" w:hAnsi="Times New Roman" w:cs="Times New Roman"/>
          <w:sz w:val="24"/>
          <w:szCs w:val="24"/>
        </w:rPr>
        <w:t>оизвести платеж за якобы излишне предоставленные квадратные</w:t>
      </w:r>
      <w:r w:rsidR="004319B2">
        <w:rPr>
          <w:rFonts w:ascii="Times New Roman" w:hAnsi="Times New Roman" w:cs="Times New Roman"/>
          <w:sz w:val="24"/>
          <w:szCs w:val="24"/>
        </w:rPr>
        <w:t xml:space="preserve"> метры в сумме &lt;данные изъяты&gt;.</w:t>
      </w:r>
    </w:p>
    <w:p w:rsidR="00F24EC2" w:rsidRDefault="00BF7E2D" w:rsidP="004319B2">
      <w:pPr>
        <w:spacing w:after="0" w:line="240" w:lineRule="auto"/>
        <w:ind w:firstLine="708"/>
        <w:jc w:val="both"/>
        <w:rPr>
          <w:rFonts w:ascii="Times New Roman" w:hAnsi="Times New Roman" w:cs="Times New Roman"/>
          <w:sz w:val="24"/>
          <w:szCs w:val="24"/>
        </w:rPr>
      </w:pPr>
      <w:proofErr w:type="gramStart"/>
      <w:r w:rsidRPr="00BF7E2D">
        <w:rPr>
          <w:rFonts w:ascii="Times New Roman" w:hAnsi="Times New Roman" w:cs="Times New Roman"/>
          <w:sz w:val="24"/>
          <w:szCs w:val="24"/>
        </w:rPr>
        <w:t>Повинуясь «настоятельным рекомендациям» должностных лиц, &lt;данные изъяты&gt; года он перечислил денежные средства в указанном размере на счет, открытый в ФКУ «Управление финансового обеспечения Министерства обороны Российской Федерации по &lt;адрес&gt;» (ФКУ «УФО МО РФ по &lt;адрес&gt;) с назначением платежа: компенсация затрат федерального бюджета по приказу &lt;данные изъяты&gt;, что подтверждается копией платежного поручения &lt;данные изъяты&gt;. Одновременно за перевод денежных средств с него</w:t>
      </w:r>
      <w:proofErr w:type="gramEnd"/>
      <w:r w:rsidRPr="00BF7E2D">
        <w:rPr>
          <w:rFonts w:ascii="Times New Roman" w:hAnsi="Times New Roman" w:cs="Times New Roman"/>
          <w:sz w:val="24"/>
          <w:szCs w:val="24"/>
        </w:rPr>
        <w:t xml:space="preserve"> банком дополнительно была </w:t>
      </w:r>
      <w:proofErr w:type="gramStart"/>
      <w:r w:rsidRPr="00BF7E2D">
        <w:rPr>
          <w:rFonts w:ascii="Times New Roman" w:hAnsi="Times New Roman" w:cs="Times New Roman"/>
          <w:sz w:val="24"/>
          <w:szCs w:val="24"/>
        </w:rPr>
        <w:t>удержана комиссия в сумме &lt;данные изъяты</w:t>
      </w:r>
      <w:proofErr w:type="gramEnd"/>
      <w:r w:rsidRPr="00BF7E2D">
        <w:rPr>
          <w:rFonts w:ascii="Times New Roman" w:hAnsi="Times New Roman" w:cs="Times New Roman"/>
          <w:sz w:val="24"/>
          <w:szCs w:val="24"/>
        </w:rPr>
        <w:t xml:space="preserve">&gt; рублей. </w:t>
      </w:r>
    </w:p>
    <w:p w:rsidR="00F24EC2" w:rsidRDefault="00F24EC2" w:rsidP="00BF7E2D">
      <w:pPr>
        <w:spacing w:after="0" w:line="240" w:lineRule="auto"/>
        <w:jc w:val="both"/>
        <w:rPr>
          <w:rFonts w:ascii="Times New Roman" w:hAnsi="Times New Roman" w:cs="Times New Roman"/>
          <w:sz w:val="24"/>
          <w:szCs w:val="24"/>
        </w:rPr>
      </w:pPr>
    </w:p>
    <w:p w:rsidR="009F02D0" w:rsidRDefault="00BF7E2D" w:rsidP="00F24EC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 xml:space="preserve">После произведенной оплаты право собственности на какие-либо квадратные метры жилой площади он не приобрел, переход права к нему оформлен установленным порядком не был. В связи с этим считает, что Ответчиком с него незаконно были получены денежные средства, что нарушает его законные права и интересы, так как ни законом, ни иным нормативно-правовым актом не предусмотрено право взимания денежных средств за предоставление на условиях социального найма жилого помещения, большего по площади, чем предусмотрено нормами закона, в </w:t>
      </w:r>
      <w:proofErr w:type="gramStart"/>
      <w:r w:rsidRPr="00BF7E2D">
        <w:rPr>
          <w:rFonts w:ascii="Times New Roman" w:hAnsi="Times New Roman" w:cs="Times New Roman"/>
          <w:sz w:val="24"/>
          <w:szCs w:val="24"/>
        </w:rPr>
        <w:t>связи</w:t>
      </w:r>
      <w:proofErr w:type="gramEnd"/>
      <w:r w:rsidRPr="00BF7E2D">
        <w:rPr>
          <w:rFonts w:ascii="Times New Roman" w:hAnsi="Times New Roman" w:cs="Times New Roman"/>
          <w:sz w:val="24"/>
          <w:szCs w:val="24"/>
        </w:rPr>
        <w:t xml:space="preserve"> с чем уплаченная им денежная сумма является неосновательным обогащением, за возвращением чего он обратился с указанным иском в суд.</w:t>
      </w:r>
    </w:p>
    <w:p w:rsidR="009F02D0" w:rsidRDefault="00BF7E2D" w:rsidP="00F24EC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В судебное заседание истец Ларионов А.В. не явился, о времени и месте судебного разбирательства был извещен надлежащим образом, о причине неявки не сообщил, ходатайств об отложении рассмотрения дела от него не поступало.</w:t>
      </w:r>
    </w:p>
    <w:p w:rsidR="00F24EC2" w:rsidRDefault="00BF7E2D" w:rsidP="00F24EC2">
      <w:pPr>
        <w:spacing w:after="0" w:line="240" w:lineRule="auto"/>
        <w:ind w:firstLine="708"/>
        <w:jc w:val="both"/>
        <w:rPr>
          <w:rFonts w:ascii="Times New Roman" w:hAnsi="Times New Roman" w:cs="Times New Roman"/>
          <w:sz w:val="24"/>
          <w:szCs w:val="24"/>
        </w:rPr>
      </w:pPr>
      <w:proofErr w:type="gramStart"/>
      <w:r w:rsidRPr="00BF7E2D">
        <w:rPr>
          <w:rFonts w:ascii="Times New Roman" w:hAnsi="Times New Roman" w:cs="Times New Roman"/>
          <w:sz w:val="24"/>
          <w:szCs w:val="24"/>
        </w:rPr>
        <w:t xml:space="preserve">Представитель ответчика ФКУ «Управление финансового обеспечения Министерства обороны РФ по НСО» </w:t>
      </w:r>
      <w:proofErr w:type="spellStart"/>
      <w:r w:rsidRPr="00BF7E2D">
        <w:rPr>
          <w:rFonts w:ascii="Times New Roman" w:hAnsi="Times New Roman" w:cs="Times New Roman"/>
          <w:sz w:val="24"/>
          <w:szCs w:val="24"/>
        </w:rPr>
        <w:t>Бабитинская</w:t>
      </w:r>
      <w:proofErr w:type="spellEnd"/>
      <w:r w:rsidRPr="00BF7E2D">
        <w:rPr>
          <w:rFonts w:ascii="Times New Roman" w:hAnsi="Times New Roman" w:cs="Times New Roman"/>
          <w:sz w:val="24"/>
          <w:szCs w:val="24"/>
        </w:rPr>
        <w:t xml:space="preserve"> Е.О., действующая на основании доверенности (л.д.15), в судебном заседании исковые требования не признала, поддержала доводы отзыва (л.д.41-46, 67-69), где указала, что с требованиями истца не согласна по следующим основаниям: в соответствии с пунктом 1 статьи 15 Федерального закона от /дата/ №76-ФЗ «О статусе</w:t>
      </w:r>
      <w:proofErr w:type="gramEnd"/>
      <w:r w:rsidRPr="00BF7E2D">
        <w:rPr>
          <w:rFonts w:ascii="Times New Roman" w:hAnsi="Times New Roman" w:cs="Times New Roman"/>
          <w:sz w:val="24"/>
          <w:szCs w:val="24"/>
        </w:rPr>
        <w:t xml:space="preserve"> военнослужащих» государство гарантирует военнослужащим предоставление жилых помещений нормативными правовыми актами Российской Федерации. В соответствии с пунктом 1 статьи 15.1 Закона №76-ФЗ норма предоставления площади жилого помещения, предоставляемого в соответствии с настоящим Федеральным законом в собственность бесплатно или по договору социального найма, составляет 18 квадратных метров общей площади жилого помещения на одного человека. </w:t>
      </w:r>
      <w:proofErr w:type="gramStart"/>
      <w:r w:rsidRPr="00BF7E2D">
        <w:rPr>
          <w:rFonts w:ascii="Times New Roman" w:hAnsi="Times New Roman" w:cs="Times New Roman"/>
          <w:sz w:val="24"/>
          <w:szCs w:val="24"/>
        </w:rPr>
        <w:t xml:space="preserve">С учетом конструктивных и технических параметров многоквартирного дома или жилого дома жилое помещение, предоставляемое в соответствии с указанным выше федеральным законом в собственность бесплатно или по договору социального найма, может быть предоставлено общей площадью, превышающей размер общей площади жилого помещения, определенный исходя из нормы предоставления площади жилого помещения, указанной в п.1 ст.15.1 Закона №76-ФЗ, и </w:t>
      </w:r>
      <w:r w:rsidRPr="00BF7E2D">
        <w:rPr>
          <w:rFonts w:ascii="Times New Roman" w:hAnsi="Times New Roman" w:cs="Times New Roman"/>
          <w:sz w:val="24"/>
          <w:szCs w:val="24"/>
        </w:rPr>
        <w:lastRenderedPageBreak/>
        <w:t>предусмотренного пунктом 2</w:t>
      </w:r>
      <w:proofErr w:type="gramEnd"/>
      <w:r w:rsidRPr="00BF7E2D">
        <w:rPr>
          <w:rFonts w:ascii="Times New Roman" w:hAnsi="Times New Roman" w:cs="Times New Roman"/>
          <w:sz w:val="24"/>
          <w:szCs w:val="24"/>
        </w:rPr>
        <w:t xml:space="preserve"> данной статьи увеличения размера общей площади жилого помещения. Истцу на состав семьи из 5 человек как нуждающимся в улучшении жилищных условий было распределено жилое помещение, общей площадью Х </w:t>
      </w:r>
      <w:proofErr w:type="spellStart"/>
      <w:r w:rsidRPr="00BF7E2D">
        <w:rPr>
          <w:rFonts w:ascii="Times New Roman" w:hAnsi="Times New Roman" w:cs="Times New Roman"/>
          <w:sz w:val="24"/>
          <w:szCs w:val="24"/>
        </w:rPr>
        <w:t>кв.м</w:t>
      </w:r>
      <w:proofErr w:type="spellEnd"/>
      <w:r w:rsidRPr="00BF7E2D">
        <w:rPr>
          <w:rFonts w:ascii="Times New Roman" w:hAnsi="Times New Roman" w:cs="Times New Roman"/>
          <w:sz w:val="24"/>
          <w:szCs w:val="24"/>
        </w:rPr>
        <w:t xml:space="preserve">. </w:t>
      </w:r>
    </w:p>
    <w:p w:rsidR="009F02D0" w:rsidRDefault="00BF7E2D" w:rsidP="00F24EC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 xml:space="preserve">Однако после проверки документов военнослужащего была получена информация о том, что мать жены истца, являясь собственником жилого помещения в &lt;данные изъяты&gt;, продала указанное </w:t>
      </w:r>
      <w:proofErr w:type="gramStart"/>
      <w:r w:rsidRPr="00BF7E2D">
        <w:rPr>
          <w:rFonts w:ascii="Times New Roman" w:hAnsi="Times New Roman" w:cs="Times New Roman"/>
          <w:sz w:val="24"/>
          <w:szCs w:val="24"/>
        </w:rPr>
        <w:t>имущество</w:t>
      </w:r>
      <w:proofErr w:type="gramEnd"/>
      <w:r w:rsidRPr="00BF7E2D">
        <w:rPr>
          <w:rFonts w:ascii="Times New Roman" w:hAnsi="Times New Roman" w:cs="Times New Roman"/>
          <w:sz w:val="24"/>
          <w:szCs w:val="24"/>
        </w:rPr>
        <w:t xml:space="preserve"> &lt;данные изъяты&gt; года. Учитывая, что с момента отчуждения (ухудшения жилищных условий) не прошло 5 лет, семья </w:t>
      </w:r>
      <w:proofErr w:type="gramStart"/>
      <w:r w:rsidRPr="00BF7E2D">
        <w:rPr>
          <w:rFonts w:ascii="Times New Roman" w:hAnsi="Times New Roman" w:cs="Times New Roman"/>
          <w:sz w:val="24"/>
          <w:szCs w:val="24"/>
        </w:rPr>
        <w:t>обеспечена жилым помещением не должна</w:t>
      </w:r>
      <w:proofErr w:type="gramEnd"/>
      <w:r w:rsidRPr="00BF7E2D">
        <w:rPr>
          <w:rFonts w:ascii="Times New Roman" w:hAnsi="Times New Roman" w:cs="Times New Roman"/>
          <w:sz w:val="24"/>
          <w:szCs w:val="24"/>
        </w:rPr>
        <w:t xml:space="preserve"> была. Без учета матери жены истца семье полагалась бы квартира, площадью Х </w:t>
      </w:r>
      <w:proofErr w:type="spellStart"/>
      <w:r w:rsidRPr="00BF7E2D">
        <w:rPr>
          <w:rFonts w:ascii="Times New Roman" w:hAnsi="Times New Roman" w:cs="Times New Roman"/>
          <w:sz w:val="24"/>
          <w:szCs w:val="24"/>
        </w:rPr>
        <w:t>кв.м</w:t>
      </w:r>
      <w:proofErr w:type="spellEnd"/>
      <w:r w:rsidRPr="00BF7E2D">
        <w:rPr>
          <w:rFonts w:ascii="Times New Roman" w:hAnsi="Times New Roman" w:cs="Times New Roman"/>
          <w:sz w:val="24"/>
          <w:szCs w:val="24"/>
        </w:rPr>
        <w:t xml:space="preserve">. &lt;данные изъяты&gt; года Ларионов А.В., чтобы не лишаться предоставленной квартиры, в добровольном порядке произвел оплату за излишне предоставленную жилую площадь, что неосновательным обогащением государства в связи с этим не является. Кроме того, ссылается на то, что ответчик по делу является ненадлежащим, так как выступает лишь получателем денежных средств и администратором федеральных доходов МО РФ. </w:t>
      </w:r>
      <w:proofErr w:type="gramStart"/>
      <w:r w:rsidRPr="00BF7E2D">
        <w:rPr>
          <w:rFonts w:ascii="Times New Roman" w:hAnsi="Times New Roman" w:cs="Times New Roman"/>
          <w:sz w:val="24"/>
          <w:szCs w:val="24"/>
        </w:rPr>
        <w:t xml:space="preserve">Представитель третьего лица ФГКУ «Центральное региональное управление жилищного обеспечения» Министерства обороны РФ </w:t>
      </w:r>
      <w:proofErr w:type="spellStart"/>
      <w:r w:rsidRPr="00BF7E2D">
        <w:rPr>
          <w:rFonts w:ascii="Times New Roman" w:hAnsi="Times New Roman" w:cs="Times New Roman"/>
          <w:sz w:val="24"/>
          <w:szCs w:val="24"/>
        </w:rPr>
        <w:t>Пелых</w:t>
      </w:r>
      <w:proofErr w:type="spellEnd"/>
      <w:r w:rsidRPr="00BF7E2D">
        <w:rPr>
          <w:rFonts w:ascii="Times New Roman" w:hAnsi="Times New Roman" w:cs="Times New Roman"/>
          <w:sz w:val="24"/>
          <w:szCs w:val="24"/>
        </w:rPr>
        <w:t xml:space="preserve"> В.Ю., действующий на основании доверенности (л.д.16, 63), в судебном заседании требования истца счел необоснованными, представил письменный отзыв (л.д.47-51, 90-91), в котором ссылался на то, что, согласно действующего законодательства, истец имел право на предоставление ему жилого помещения, площадью до Х </w:t>
      </w:r>
      <w:proofErr w:type="spellStart"/>
      <w:r w:rsidRPr="00BF7E2D">
        <w:rPr>
          <w:rFonts w:ascii="Times New Roman" w:hAnsi="Times New Roman" w:cs="Times New Roman"/>
          <w:sz w:val="24"/>
          <w:szCs w:val="24"/>
        </w:rPr>
        <w:t>кв.м</w:t>
      </w:r>
      <w:proofErr w:type="spellEnd"/>
      <w:r w:rsidRPr="00BF7E2D">
        <w:rPr>
          <w:rFonts w:ascii="Times New Roman" w:hAnsi="Times New Roman" w:cs="Times New Roman"/>
          <w:sz w:val="24"/>
          <w:szCs w:val="24"/>
        </w:rPr>
        <w:t>. с</w:t>
      </w:r>
      <w:proofErr w:type="gramEnd"/>
      <w:r w:rsidRPr="00BF7E2D">
        <w:rPr>
          <w:rFonts w:ascii="Times New Roman" w:hAnsi="Times New Roman" w:cs="Times New Roman"/>
          <w:sz w:val="24"/>
          <w:szCs w:val="24"/>
        </w:rPr>
        <w:t xml:space="preserve"> учетом выявленной информации об отчуждении матерью его жены принадлежащего ей на праве собственности жилого помещения и ухудшения тем самым своего жилищного положения, а предоставлено ему было жилое помещение большей площадью, в </w:t>
      </w:r>
      <w:proofErr w:type="gramStart"/>
      <w:r w:rsidRPr="00BF7E2D">
        <w:rPr>
          <w:rFonts w:ascii="Times New Roman" w:hAnsi="Times New Roman" w:cs="Times New Roman"/>
          <w:sz w:val="24"/>
          <w:szCs w:val="24"/>
        </w:rPr>
        <w:t>связи</w:t>
      </w:r>
      <w:proofErr w:type="gramEnd"/>
      <w:r w:rsidRPr="00BF7E2D">
        <w:rPr>
          <w:rFonts w:ascii="Times New Roman" w:hAnsi="Times New Roman" w:cs="Times New Roman"/>
          <w:sz w:val="24"/>
          <w:szCs w:val="24"/>
        </w:rPr>
        <w:t xml:space="preserve"> с чем после проведенной прокурорской проверки между ним и МО РФ в </w:t>
      </w:r>
      <w:proofErr w:type="spellStart"/>
      <w:r w:rsidRPr="00BF7E2D">
        <w:rPr>
          <w:rFonts w:ascii="Times New Roman" w:hAnsi="Times New Roman" w:cs="Times New Roman"/>
          <w:sz w:val="24"/>
          <w:szCs w:val="24"/>
        </w:rPr>
        <w:t>офертно</w:t>
      </w:r>
      <w:proofErr w:type="spellEnd"/>
      <w:r w:rsidRPr="00BF7E2D">
        <w:rPr>
          <w:rFonts w:ascii="Times New Roman" w:hAnsi="Times New Roman" w:cs="Times New Roman"/>
          <w:sz w:val="24"/>
          <w:szCs w:val="24"/>
        </w:rPr>
        <w:t xml:space="preserve">-акцептной форме было заключено соглашение по возмещению государству расходов, связанных с предоставлением ему излишних квадратных метров, в </w:t>
      </w:r>
      <w:proofErr w:type="gramStart"/>
      <w:r w:rsidRPr="00BF7E2D">
        <w:rPr>
          <w:rFonts w:ascii="Times New Roman" w:hAnsi="Times New Roman" w:cs="Times New Roman"/>
          <w:sz w:val="24"/>
          <w:szCs w:val="24"/>
        </w:rPr>
        <w:t>связи</w:t>
      </w:r>
      <w:proofErr w:type="gramEnd"/>
      <w:r w:rsidRPr="00BF7E2D">
        <w:rPr>
          <w:rFonts w:ascii="Times New Roman" w:hAnsi="Times New Roman" w:cs="Times New Roman"/>
          <w:sz w:val="24"/>
          <w:szCs w:val="24"/>
        </w:rPr>
        <w:t xml:space="preserve"> с чем уплаченную им денежную сумму неосновательным обогащением признать нельзя. В случае несогласия с произведением доплаты Ларионов А.В. имел возможность отказаться от предложенного ему жилого помещения, в </w:t>
      </w:r>
      <w:proofErr w:type="gramStart"/>
      <w:r w:rsidRPr="00BF7E2D">
        <w:rPr>
          <w:rFonts w:ascii="Times New Roman" w:hAnsi="Times New Roman" w:cs="Times New Roman"/>
          <w:sz w:val="24"/>
          <w:szCs w:val="24"/>
        </w:rPr>
        <w:t>связи</w:t>
      </w:r>
      <w:proofErr w:type="gramEnd"/>
      <w:r w:rsidRPr="00BF7E2D">
        <w:rPr>
          <w:rFonts w:ascii="Times New Roman" w:hAnsi="Times New Roman" w:cs="Times New Roman"/>
          <w:sz w:val="24"/>
          <w:szCs w:val="24"/>
        </w:rPr>
        <w:t xml:space="preserve"> с чем остался бы на учете в качестве нуждающегося в жилье и ожидал предоставления подходящей ему квартиры. </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 xml:space="preserve">Представитель третьего лица – Министерства обороны РФ – в судебное заседание не явился, извещен, о причине неявки не сообщил, ходатайств об отложении рассмотрения дела от него не поступало. </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Выслушав пояснения, изучив письменные материалы дела, дав оценку представленным доказательствам, суд приходит к выводу о необходимости частичного удовлетворения исковых требований по следующим основаниям:</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Так, судом установлено, что Ларионов А.В. проходил службу по контракту в Вооруженных Силах Министерства обороны РФ, был включен в списки нуждающихся в предоставлении жилой площади, что ответчик и третье лицо не оспаривали.</w:t>
      </w:r>
    </w:p>
    <w:p w:rsidR="009F02D0" w:rsidRDefault="00BF7E2D" w:rsidP="004319B2">
      <w:pPr>
        <w:spacing w:after="0" w:line="240" w:lineRule="auto"/>
        <w:ind w:firstLine="708"/>
        <w:jc w:val="both"/>
        <w:rPr>
          <w:rFonts w:ascii="Times New Roman" w:hAnsi="Times New Roman" w:cs="Times New Roman"/>
          <w:sz w:val="24"/>
          <w:szCs w:val="24"/>
        </w:rPr>
      </w:pPr>
      <w:proofErr w:type="gramStart"/>
      <w:r w:rsidRPr="00BF7E2D">
        <w:rPr>
          <w:rFonts w:ascii="Times New Roman" w:hAnsi="Times New Roman" w:cs="Times New Roman"/>
          <w:sz w:val="24"/>
          <w:szCs w:val="24"/>
        </w:rPr>
        <w:t>В связи с этим истцу на основании решения о предоставлении жилого помещения по договору</w:t>
      </w:r>
      <w:proofErr w:type="gramEnd"/>
      <w:r w:rsidRPr="00BF7E2D">
        <w:rPr>
          <w:rFonts w:ascii="Times New Roman" w:hAnsi="Times New Roman" w:cs="Times New Roman"/>
          <w:sz w:val="24"/>
          <w:szCs w:val="24"/>
        </w:rPr>
        <w:t xml:space="preserve"> социального найма &lt;данные изъяты&gt; года была предоставлена трехкомнатная квартира по адресу: &lt;данные изъяты&gt; (л.д.8).</w:t>
      </w:r>
    </w:p>
    <w:p w:rsidR="009F02D0"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&lt;данные изъяты&gt; года между истцом и ФГКУ «</w:t>
      </w:r>
      <w:proofErr w:type="spellStart"/>
      <w:r w:rsidRPr="00BF7E2D">
        <w:rPr>
          <w:rFonts w:ascii="Times New Roman" w:hAnsi="Times New Roman" w:cs="Times New Roman"/>
          <w:sz w:val="24"/>
          <w:szCs w:val="24"/>
        </w:rPr>
        <w:t>Центррегионжилье</w:t>
      </w:r>
      <w:proofErr w:type="spellEnd"/>
      <w:r w:rsidRPr="00BF7E2D">
        <w:rPr>
          <w:rFonts w:ascii="Times New Roman" w:hAnsi="Times New Roman" w:cs="Times New Roman"/>
          <w:sz w:val="24"/>
          <w:szCs w:val="24"/>
        </w:rPr>
        <w:t xml:space="preserve">» МО РФ в лице начальника 2-го отдела &lt;адрес&gt; был заключен договор социального найма жилого </w:t>
      </w:r>
      <w:proofErr w:type="gramStart"/>
      <w:r w:rsidRPr="00BF7E2D">
        <w:rPr>
          <w:rFonts w:ascii="Times New Roman" w:hAnsi="Times New Roman" w:cs="Times New Roman"/>
          <w:sz w:val="24"/>
          <w:szCs w:val="24"/>
        </w:rPr>
        <w:t>помещения</w:t>
      </w:r>
      <w:proofErr w:type="gramEnd"/>
      <w:r w:rsidRPr="00BF7E2D">
        <w:rPr>
          <w:rFonts w:ascii="Times New Roman" w:hAnsi="Times New Roman" w:cs="Times New Roman"/>
          <w:sz w:val="24"/>
          <w:szCs w:val="24"/>
        </w:rPr>
        <w:t xml:space="preserve"> &lt;данные изъяты&gt; (л.д.9), в соответствии с которым истцу и членам его семьи была предоставлена указанная квартира, находящаяся в государственной собственности, в бессрочное владение и пользование.</w:t>
      </w:r>
    </w:p>
    <w:p w:rsidR="004319B2"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Вследствие этого истец был снят с учета в качестве нуждающегося в жилье (решение на л.д.11)</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 xml:space="preserve">Как следует из платежного поручения </w:t>
      </w:r>
      <w:proofErr w:type="gramStart"/>
      <w:r w:rsidRPr="00BF7E2D">
        <w:rPr>
          <w:rFonts w:ascii="Times New Roman" w:hAnsi="Times New Roman" w:cs="Times New Roman"/>
          <w:sz w:val="24"/>
          <w:szCs w:val="24"/>
        </w:rPr>
        <w:t>СБ</w:t>
      </w:r>
      <w:proofErr w:type="gramEnd"/>
      <w:r w:rsidRPr="00BF7E2D">
        <w:rPr>
          <w:rFonts w:ascii="Times New Roman" w:hAnsi="Times New Roman" w:cs="Times New Roman"/>
          <w:sz w:val="24"/>
          <w:szCs w:val="24"/>
        </w:rPr>
        <w:t xml:space="preserve"> РФ от &lt;данные изъяты&gt; года (л.д.12) истцом на лицевой счет ФКУ «УФО МО РФ» была перечислена денежная сумма в размере &lt;данные изъяты&gt;. (л.д.10).</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lastRenderedPageBreak/>
        <w:t>В силу ч.1 ст.1102 Гражданского кодекса Российской Федерации (далее ГК РФ) лицо, которое без установленных законом, иными правовыми актами или сделкой оснований приобрело или сберегло имущество (приобретатель) за счет другого лица (потерпевшего), обязано возвратить последнему неосновательно приобретенное или сбереженное имущество (неосновательное обогащение).</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Обязанность возвратить неосновательное обогащение возникает независимо от того, явилось ли неосновательное обогащение результатом поведения приобретателя имущества, самого потерпевшего, третьих лиц или произошло помимо их воли (п. 2 ст.1102 ГК РФ).</w:t>
      </w:r>
    </w:p>
    <w:p w:rsidR="009F02D0" w:rsidRDefault="00BF7E2D" w:rsidP="004319B2">
      <w:pPr>
        <w:spacing w:after="0" w:line="240" w:lineRule="auto"/>
        <w:ind w:firstLine="708"/>
        <w:jc w:val="both"/>
        <w:rPr>
          <w:rFonts w:ascii="Times New Roman" w:hAnsi="Times New Roman" w:cs="Times New Roman"/>
          <w:sz w:val="24"/>
          <w:szCs w:val="24"/>
        </w:rPr>
      </w:pPr>
      <w:proofErr w:type="gramStart"/>
      <w:r w:rsidRPr="00BF7E2D">
        <w:rPr>
          <w:rFonts w:ascii="Times New Roman" w:hAnsi="Times New Roman" w:cs="Times New Roman"/>
          <w:sz w:val="24"/>
          <w:szCs w:val="24"/>
        </w:rPr>
        <w:t>Из анализа вышеприведенной ст.1102 ГК РФ следует, что обязательства из неосновательного обогащения возникают при наличии трех условий: имело место приобретение или сбережение имущества; приобретение или сбережение совершено за счет другого лица; отсутствие правовых оснований - приобретение или сбережение имущества одним лицом за счет другого не основано ни на законе (иных правовых актах), ни на сделке (договоре).</w:t>
      </w:r>
      <w:proofErr w:type="gramEnd"/>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Соответственно, для удовлетворения судом требования о взыскании неосновательного обогащение необходимо одновременное наличие нескольких обстоятельств, а именно: отсутствие установленных законом иными правовыми актами или сделкой правовых оснований приобретения денежных средств и приобретение денежных средств ответчиком за счет истца.</w:t>
      </w:r>
    </w:p>
    <w:p w:rsidR="004319B2"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В платежном поручении основанием перечисления денежных средств указано: компенсация затрат федерального бюджета по приказу Министра обороны РФ &lt;данные изъяты&gt;.</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 xml:space="preserve">Приказом Министра обороны Российской Федерации &lt;данные </w:t>
      </w:r>
      <w:proofErr w:type="gramStart"/>
      <w:r w:rsidRPr="00BF7E2D">
        <w:rPr>
          <w:rFonts w:ascii="Times New Roman" w:hAnsi="Times New Roman" w:cs="Times New Roman"/>
          <w:sz w:val="24"/>
          <w:szCs w:val="24"/>
        </w:rPr>
        <w:t>изъяты</w:t>
      </w:r>
      <w:proofErr w:type="gramEnd"/>
      <w:r w:rsidRPr="00BF7E2D">
        <w:rPr>
          <w:rFonts w:ascii="Times New Roman" w:hAnsi="Times New Roman" w:cs="Times New Roman"/>
          <w:sz w:val="24"/>
          <w:szCs w:val="24"/>
        </w:rPr>
        <w:t>&gt; утвержден Порядок взаимодействия органов военного управления при предоставлении военнослужащему жилого помещения общей площадью, превышающей установленные ст.15.1 Федерального закона от /дата/г. №76-ФЗ «О статусе военнослужащих» нормы предоставления жилого помещения и компенсации военнослужащим за счет собственных средств федерального бюджета при предоставлении жилого помещения, превышающего нормы предоставления жилого помещения.</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Однако ни Жилищный кодекс Российской Федерации, ни иной федеральный закон или нормативный правовой акт Президента или Правительства Российской Федерации не наделяют Министра обороны Российской Федерации правами по взиманию денежных сре</w:t>
      </w:r>
      <w:proofErr w:type="gramStart"/>
      <w:r w:rsidRPr="00BF7E2D">
        <w:rPr>
          <w:rFonts w:ascii="Times New Roman" w:hAnsi="Times New Roman" w:cs="Times New Roman"/>
          <w:sz w:val="24"/>
          <w:szCs w:val="24"/>
        </w:rPr>
        <w:t>дств с в</w:t>
      </w:r>
      <w:proofErr w:type="gramEnd"/>
      <w:r w:rsidRPr="00BF7E2D">
        <w:rPr>
          <w:rFonts w:ascii="Times New Roman" w:hAnsi="Times New Roman" w:cs="Times New Roman"/>
          <w:sz w:val="24"/>
          <w:szCs w:val="24"/>
        </w:rPr>
        <w:t>оеннослужащих за предоставление им жилых помещений по договорам социального найма.</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В силу п.14 ст.15 Федерального закона РФ «О статусе военнослужащих» обеспечение жилыми помещениями военнослужащих-граждан при увольнении с военной службы осуществляется за счет федерального бюджета, т.е. без какой-либо доплаты с их стороны.</w:t>
      </w:r>
    </w:p>
    <w:p w:rsidR="004319B2"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Согласно ст.60 Жилищного кодекса РФ договор социального найма является безвозмездным.</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 xml:space="preserve">Приказ Министра обороны РФ &lt;данные </w:t>
      </w:r>
      <w:proofErr w:type="gramStart"/>
      <w:r w:rsidRPr="00BF7E2D">
        <w:rPr>
          <w:rFonts w:ascii="Times New Roman" w:hAnsi="Times New Roman" w:cs="Times New Roman"/>
          <w:sz w:val="24"/>
          <w:szCs w:val="24"/>
        </w:rPr>
        <w:t>изъяты</w:t>
      </w:r>
      <w:proofErr w:type="gramEnd"/>
      <w:r w:rsidRPr="00BF7E2D">
        <w:rPr>
          <w:rFonts w:ascii="Times New Roman" w:hAnsi="Times New Roman" w:cs="Times New Roman"/>
          <w:sz w:val="24"/>
          <w:szCs w:val="24"/>
        </w:rPr>
        <w:t xml:space="preserve">&gt; не может влечь правовых последствий и служить основанием для регулирования соответствующих жилищных правоотношений. Согласно приказу Министра обороны РФ &lt;данные изъяты&gt; Приказ Министра обороны РФ &lt;данные </w:t>
      </w:r>
      <w:proofErr w:type="gramStart"/>
      <w:r w:rsidRPr="00BF7E2D">
        <w:rPr>
          <w:rFonts w:ascii="Times New Roman" w:hAnsi="Times New Roman" w:cs="Times New Roman"/>
          <w:sz w:val="24"/>
          <w:szCs w:val="24"/>
        </w:rPr>
        <w:t>изъяты</w:t>
      </w:r>
      <w:proofErr w:type="gramEnd"/>
      <w:r w:rsidRPr="00BF7E2D">
        <w:rPr>
          <w:rFonts w:ascii="Times New Roman" w:hAnsi="Times New Roman" w:cs="Times New Roman"/>
          <w:sz w:val="24"/>
          <w:szCs w:val="24"/>
        </w:rPr>
        <w:t>&gt; признан утратившим силу.</w:t>
      </w:r>
    </w:p>
    <w:p w:rsidR="009F02D0" w:rsidRDefault="00BF7E2D" w:rsidP="004319B2">
      <w:pPr>
        <w:spacing w:after="0" w:line="240" w:lineRule="auto"/>
        <w:ind w:firstLine="708"/>
        <w:jc w:val="both"/>
        <w:rPr>
          <w:rFonts w:ascii="Times New Roman" w:hAnsi="Times New Roman" w:cs="Times New Roman"/>
          <w:sz w:val="24"/>
          <w:szCs w:val="24"/>
        </w:rPr>
      </w:pPr>
      <w:proofErr w:type="gramStart"/>
      <w:r w:rsidRPr="00BF7E2D">
        <w:rPr>
          <w:rFonts w:ascii="Times New Roman" w:hAnsi="Times New Roman" w:cs="Times New Roman"/>
          <w:sz w:val="24"/>
          <w:szCs w:val="24"/>
        </w:rPr>
        <w:t>Поскольку признаки неосновательного обогащения нашли свое подтверждение в ходе судебного разбирательства (отсутствие установленных законом иными правовыми актами или сделкой правовых оснований приобретения денежных средств и приобретение денежных средств ответчиком за счет истца), то сумма в размере &lt;данные изъяты&gt; руб., перечисленная истцом на лицевой счет ФКУ «УФО МО РФ», является неосновательным обогащением и подлежит возврату.</w:t>
      </w:r>
      <w:proofErr w:type="gramEnd"/>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lastRenderedPageBreak/>
        <w:t xml:space="preserve">При этом доводы представителей ответчика и третьего лица о том, что, поскольку денежные средства истцом были уплачены в связи с предоставлением ему жилого помещения и с согласия самого истца, на основании сделки, заключенной в </w:t>
      </w:r>
      <w:proofErr w:type="spellStart"/>
      <w:r w:rsidRPr="00BF7E2D">
        <w:rPr>
          <w:rFonts w:ascii="Times New Roman" w:hAnsi="Times New Roman" w:cs="Times New Roman"/>
          <w:sz w:val="24"/>
          <w:szCs w:val="24"/>
        </w:rPr>
        <w:t>офертно</w:t>
      </w:r>
      <w:proofErr w:type="spellEnd"/>
      <w:r w:rsidRPr="00BF7E2D">
        <w:rPr>
          <w:rFonts w:ascii="Times New Roman" w:hAnsi="Times New Roman" w:cs="Times New Roman"/>
          <w:sz w:val="24"/>
          <w:szCs w:val="24"/>
        </w:rPr>
        <w:t xml:space="preserve">-акцептной форме, за излишне предоставленные квадратные метры, по результатам прокурорской проверки, а, значит, нет неосновательного обогащения ответчика, суд находит несостоятельными и основанными на неверном толковании норм права. </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 xml:space="preserve">Ссылка представителя третьего лица на незаконность Договора социального найма в связи с сокрытием истцом информации об отчуждении членом его семьи жилого помещения и ухудшения тем самым жилищных условий не имеет в данном случае правового значения, так как Договор социального найма действующий, не расторгнут, незаконным не признан. </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 xml:space="preserve">Таким образом, согласие истца по уплате указанных денежных средств не может отрицать неосновательность обогащения ответчика. </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Оценивая доводы представителя ответчика ФКУ «УФО МО РФ» о том, что учреждение не является надлежащим ответчиком по делу, суд приходит к следующему:</w:t>
      </w:r>
    </w:p>
    <w:p w:rsidR="009F02D0" w:rsidRDefault="00BF7E2D" w:rsidP="004319B2">
      <w:pPr>
        <w:spacing w:after="0" w:line="240" w:lineRule="auto"/>
        <w:ind w:firstLine="708"/>
        <w:jc w:val="both"/>
        <w:rPr>
          <w:rFonts w:ascii="Times New Roman" w:hAnsi="Times New Roman" w:cs="Times New Roman"/>
          <w:sz w:val="24"/>
          <w:szCs w:val="24"/>
        </w:rPr>
      </w:pPr>
      <w:proofErr w:type="gramStart"/>
      <w:r w:rsidRPr="00BF7E2D">
        <w:rPr>
          <w:rFonts w:ascii="Times New Roman" w:hAnsi="Times New Roman" w:cs="Times New Roman"/>
          <w:sz w:val="24"/>
          <w:szCs w:val="24"/>
        </w:rPr>
        <w:t>Согласно Положению «О ФКУ «Управление финансового обеспечения Министерства обороны Российской Федерации по &lt;адрес&gt;» от /дата/ учреждение является юридическим лицом (п.6); учреждение осуществляет операции по расходованию бюджетных средств в соответствии с бюджетной сметой, утвержденной в установленном порядке главным распорядителем бюджетных средств (п.8); учреждение выполняет функции администратора доходов в соответствии с законодательством Российской Федерации (п.9);</w:t>
      </w:r>
      <w:proofErr w:type="gramEnd"/>
      <w:r w:rsidRPr="00BF7E2D">
        <w:rPr>
          <w:rFonts w:ascii="Times New Roman" w:hAnsi="Times New Roman" w:cs="Times New Roman"/>
          <w:sz w:val="24"/>
          <w:szCs w:val="24"/>
        </w:rPr>
        <w:t xml:space="preserve"> учреждение отвечает по своим обязательствам находящимися в его распоряжении денежными средствами. </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При их недостаточности субсидиарную ответственность по его обязательствам несет собственник имущества (п.12).</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Учитывая, что получателем спорных денежных средств согласно платежному поручению являлось ФКУ «УФО МО РФ» и в дальнейшем именно оно перечислило их в федеральный бюджет, то именно с ФКУ «УФО МО РФ» за счет средств федерального бюджета данные денежные средства и подлежат взысканию в пользу истца.</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 xml:space="preserve">Что </w:t>
      </w:r>
      <w:proofErr w:type="gramStart"/>
      <w:r w:rsidRPr="00BF7E2D">
        <w:rPr>
          <w:rFonts w:ascii="Times New Roman" w:hAnsi="Times New Roman" w:cs="Times New Roman"/>
          <w:sz w:val="24"/>
          <w:szCs w:val="24"/>
        </w:rPr>
        <w:t>касается требования о взыскании убытков в виде оплаты банковской комиссии в сумме &lt;данные изъяты</w:t>
      </w:r>
      <w:proofErr w:type="gramEnd"/>
      <w:r w:rsidRPr="00BF7E2D">
        <w:rPr>
          <w:rFonts w:ascii="Times New Roman" w:hAnsi="Times New Roman" w:cs="Times New Roman"/>
          <w:sz w:val="24"/>
          <w:szCs w:val="24"/>
        </w:rPr>
        <w:t xml:space="preserve">&gt; рублей, то оно удовлетворено быть не может. </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 xml:space="preserve">Так, в силу статьи 15 ГК РФ лицо, право которого нарушено, может требовать полного возмещения причиненных ему убытков, если законом или договором не предусмотрено возмещение убытков в меньшем размере. </w:t>
      </w:r>
      <w:proofErr w:type="gramStart"/>
      <w:r w:rsidRPr="00BF7E2D">
        <w:rPr>
          <w:rFonts w:ascii="Times New Roman" w:hAnsi="Times New Roman" w:cs="Times New Roman"/>
          <w:sz w:val="24"/>
          <w:szCs w:val="24"/>
        </w:rPr>
        <w:t xml:space="preserve">Под убытками понимаются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 </w:t>
      </w:r>
      <w:proofErr w:type="gramEnd"/>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Из копии платежного поручения и искового заявления следует, что в связи с осуществлением денежного перевода, признанного судом безосновательным, истцом были понесены расходы (убытки) по оплате банку комиссии за совершение данной банковской операции в сумме &lt;данные изъяты&gt; рублей.</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Основанием для возмещения убытков является их необходимость и разумность.</w:t>
      </w:r>
    </w:p>
    <w:p w:rsidR="009F02D0"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Доказательств же тому, что без несения данных дополнительных расходов истец не мог внести денежные средства на счет ответчика, суду со стороны Ларионова А.В. в порядке статьи 56 ГПК РФ представлено не было.</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 xml:space="preserve">Учитывая изложенное, требование о возмещении истцу за счет ответчика денежной суммы в размере &lt;данные </w:t>
      </w:r>
      <w:proofErr w:type="gramStart"/>
      <w:r w:rsidRPr="00BF7E2D">
        <w:rPr>
          <w:rFonts w:ascii="Times New Roman" w:hAnsi="Times New Roman" w:cs="Times New Roman"/>
          <w:sz w:val="24"/>
          <w:szCs w:val="24"/>
        </w:rPr>
        <w:t>изъяты&gt; рублей удовлетворению не подлежит</w:t>
      </w:r>
      <w:proofErr w:type="gramEnd"/>
      <w:r w:rsidRPr="00BF7E2D">
        <w:rPr>
          <w:rFonts w:ascii="Times New Roman" w:hAnsi="Times New Roman" w:cs="Times New Roman"/>
          <w:sz w:val="24"/>
          <w:szCs w:val="24"/>
        </w:rPr>
        <w:t>.</w:t>
      </w:r>
    </w:p>
    <w:p w:rsidR="009F02D0"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Ч</w:t>
      </w:r>
      <w:r w:rsidR="004319B2">
        <w:rPr>
          <w:rFonts w:ascii="Times New Roman" w:hAnsi="Times New Roman" w:cs="Times New Roman"/>
          <w:sz w:val="24"/>
          <w:szCs w:val="24"/>
        </w:rPr>
        <w:tab/>
      </w:r>
      <w:r w:rsidRPr="00BF7E2D">
        <w:rPr>
          <w:rFonts w:ascii="Times New Roman" w:hAnsi="Times New Roman" w:cs="Times New Roman"/>
          <w:sz w:val="24"/>
          <w:szCs w:val="24"/>
        </w:rPr>
        <w:t xml:space="preserve">то касается требования о взыскании с ответчика в пользу истца процентов за пользование чужими денежными средствами, то оно подлежит удовлетворению с уточнением произведенного истцом расчета. </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lastRenderedPageBreak/>
        <w:t>Так, на основании ч.1 ст.395 ГК РФ за пользование чужими денежными средствами вследствие их неправомерного удержания, уклонения от их возврата, иной просрочки в их уплате либо неосновательного получения или сбережения за счет другого лица подлежат уплате проценты на сумму этих средств. Размер процентов определяется существующей в месте жительства кредитора, а если кредитором является юридическое лицо, в месте его нахождения учетной ставкой банковского процента на день исполнения денежного обязательства или его соответствующей части. При взыскании долга в судебном порядке суд может удовлетворить требование кредитора, исходя из учетной ставки банковского процента на день предъявления иска или на день вынесения решения. Эти правила применяются, если иной размер процентов не установлен законом или договором.</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Статьей 1107 ГК РФ установлено, что на сумму неосновательного денежного обогащения подлежат начислению проценты за пользование чужими средствами (статья 395) с того времени, когда приобретатель узнал или должен был узнать о неосновательности получения или сбережения денежных средств.</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 xml:space="preserve">Сумма неосновательного обогащения ответчика за счет истца </w:t>
      </w:r>
      <w:proofErr w:type="gramStart"/>
      <w:r w:rsidRPr="00BF7E2D">
        <w:rPr>
          <w:rFonts w:ascii="Times New Roman" w:hAnsi="Times New Roman" w:cs="Times New Roman"/>
          <w:sz w:val="24"/>
          <w:szCs w:val="24"/>
        </w:rPr>
        <w:t>определен судом в &lt;данные изъяты</w:t>
      </w:r>
      <w:proofErr w:type="gramEnd"/>
      <w:r w:rsidRPr="00BF7E2D">
        <w:rPr>
          <w:rFonts w:ascii="Times New Roman" w:hAnsi="Times New Roman" w:cs="Times New Roman"/>
          <w:sz w:val="24"/>
          <w:szCs w:val="24"/>
        </w:rPr>
        <w:t>&gt; рублей.</w:t>
      </w:r>
    </w:p>
    <w:p w:rsidR="009F02D0" w:rsidRDefault="00BF7E2D" w:rsidP="004319B2">
      <w:pPr>
        <w:spacing w:after="0" w:line="240" w:lineRule="auto"/>
        <w:ind w:firstLine="708"/>
        <w:jc w:val="both"/>
        <w:rPr>
          <w:rFonts w:ascii="Times New Roman" w:hAnsi="Times New Roman" w:cs="Times New Roman"/>
          <w:sz w:val="24"/>
          <w:szCs w:val="24"/>
        </w:rPr>
      </w:pPr>
      <w:proofErr w:type="gramStart"/>
      <w:r w:rsidRPr="00BF7E2D">
        <w:rPr>
          <w:rFonts w:ascii="Times New Roman" w:hAnsi="Times New Roman" w:cs="Times New Roman"/>
          <w:sz w:val="24"/>
          <w:szCs w:val="24"/>
        </w:rPr>
        <w:t>Период</w:t>
      </w:r>
      <w:proofErr w:type="gramEnd"/>
      <w:r w:rsidRPr="00BF7E2D">
        <w:rPr>
          <w:rFonts w:ascii="Times New Roman" w:hAnsi="Times New Roman" w:cs="Times New Roman"/>
          <w:sz w:val="24"/>
          <w:szCs w:val="24"/>
        </w:rPr>
        <w:t xml:space="preserve"> верно определен истцом с &lt;данные изъяты&gt;. </w:t>
      </w:r>
    </w:p>
    <w:p w:rsidR="009F02D0"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Согласно У. П. ЦБ РФ </w:t>
      </w:r>
      <w:proofErr w:type="gramStart"/>
      <w:r w:rsidRPr="00BF7E2D">
        <w:rPr>
          <w:rFonts w:ascii="Times New Roman" w:hAnsi="Times New Roman" w:cs="Times New Roman"/>
          <w:sz w:val="24"/>
          <w:szCs w:val="24"/>
        </w:rPr>
        <w:t>от</w:t>
      </w:r>
      <w:proofErr w:type="gramEnd"/>
      <w:r w:rsidRPr="00BF7E2D">
        <w:rPr>
          <w:rFonts w:ascii="Times New Roman" w:hAnsi="Times New Roman" w:cs="Times New Roman"/>
          <w:sz w:val="24"/>
          <w:szCs w:val="24"/>
        </w:rPr>
        <w:t xml:space="preserve"> /</w:t>
      </w:r>
      <w:proofErr w:type="gramStart"/>
      <w:r w:rsidRPr="00BF7E2D">
        <w:rPr>
          <w:rFonts w:ascii="Times New Roman" w:hAnsi="Times New Roman" w:cs="Times New Roman"/>
          <w:sz w:val="24"/>
          <w:szCs w:val="24"/>
        </w:rPr>
        <w:t>дата</w:t>
      </w:r>
      <w:proofErr w:type="gramEnd"/>
      <w:r w:rsidRPr="00BF7E2D">
        <w:rPr>
          <w:rFonts w:ascii="Times New Roman" w:hAnsi="Times New Roman" w:cs="Times New Roman"/>
          <w:sz w:val="24"/>
          <w:szCs w:val="24"/>
        </w:rPr>
        <w:t>/ №2873-У «О размере ставки рефинансирования Банка России» с /дата/ ставка рефинансирования составляет 8,25 процентов годовых.</w:t>
      </w:r>
    </w:p>
    <w:p w:rsidR="009F02D0" w:rsidRDefault="00BF7E2D" w:rsidP="00BF7E2D">
      <w:pPr>
        <w:spacing w:after="0" w:line="240" w:lineRule="auto"/>
        <w:jc w:val="both"/>
        <w:rPr>
          <w:rFonts w:ascii="Times New Roman" w:hAnsi="Times New Roman" w:cs="Times New Roman"/>
          <w:sz w:val="24"/>
          <w:szCs w:val="24"/>
        </w:rPr>
      </w:pPr>
      <w:proofErr w:type="gramStart"/>
      <w:r w:rsidRPr="00BF7E2D">
        <w:rPr>
          <w:rFonts w:ascii="Times New Roman" w:hAnsi="Times New Roman" w:cs="Times New Roman"/>
          <w:sz w:val="24"/>
          <w:szCs w:val="24"/>
        </w:rPr>
        <w:t>Пунктом 2 Постановления Пленума Верховного Суда РФ N 13, Пленума ВАС РФ N14 от /дата/ (ред. от 04.12.2000) "О практике применения положений Гражданского кодекса Российской Федерации о процентах за пользование чужими денежными средствами" при расчете подлежащих уплате годовых процентов по ставке рефинансирования Центрального банка Российской Федерации число дней в году (месяце) принимается равным соответственно 360 и 30 дням, если иное</w:t>
      </w:r>
      <w:proofErr w:type="gramEnd"/>
      <w:r w:rsidRPr="00BF7E2D">
        <w:rPr>
          <w:rFonts w:ascii="Times New Roman" w:hAnsi="Times New Roman" w:cs="Times New Roman"/>
          <w:sz w:val="24"/>
          <w:szCs w:val="24"/>
        </w:rPr>
        <w:t xml:space="preserve"> не установлено соглашением сторон, обязательными для сторон правилами, а также обычаями делового оборота. Расчет процентов ответчиком оспорен не был.</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 xml:space="preserve">Учитывая </w:t>
      </w:r>
      <w:proofErr w:type="gramStart"/>
      <w:r w:rsidRPr="00BF7E2D">
        <w:rPr>
          <w:rFonts w:ascii="Times New Roman" w:hAnsi="Times New Roman" w:cs="Times New Roman"/>
          <w:sz w:val="24"/>
          <w:szCs w:val="24"/>
        </w:rPr>
        <w:t>изложенное</w:t>
      </w:r>
      <w:proofErr w:type="gramEnd"/>
      <w:r w:rsidRPr="00BF7E2D">
        <w:rPr>
          <w:rFonts w:ascii="Times New Roman" w:hAnsi="Times New Roman" w:cs="Times New Roman"/>
          <w:sz w:val="24"/>
          <w:szCs w:val="24"/>
        </w:rPr>
        <w:t>, взысканию с ответчика в пользу истца подлежат проценты по ст.395 ГК РФ по состоянию на &lt;данные изъяты&gt; (расчет на л.д.7) в размере &lt;данные изъяты&gt; (&lt;данные изъяты&gt; х (385 х 0,023% в день)).</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 xml:space="preserve">Таким образом, всего с ответчика в пользу истца </w:t>
      </w:r>
      <w:proofErr w:type="gramStart"/>
      <w:r w:rsidRPr="00BF7E2D">
        <w:rPr>
          <w:rFonts w:ascii="Times New Roman" w:hAnsi="Times New Roman" w:cs="Times New Roman"/>
          <w:sz w:val="24"/>
          <w:szCs w:val="24"/>
        </w:rPr>
        <w:t>подлежит взысканию денежная сумма в размере &lt;данные изъяты</w:t>
      </w:r>
      <w:proofErr w:type="gramEnd"/>
      <w:r w:rsidRPr="00BF7E2D">
        <w:rPr>
          <w:rFonts w:ascii="Times New Roman" w:hAnsi="Times New Roman" w:cs="Times New Roman"/>
          <w:sz w:val="24"/>
          <w:szCs w:val="24"/>
        </w:rPr>
        <w:t xml:space="preserve">&gt;. </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 xml:space="preserve">На основании </w:t>
      </w:r>
      <w:proofErr w:type="gramStart"/>
      <w:r w:rsidRPr="00BF7E2D">
        <w:rPr>
          <w:rFonts w:ascii="Times New Roman" w:hAnsi="Times New Roman" w:cs="Times New Roman"/>
          <w:sz w:val="24"/>
          <w:szCs w:val="24"/>
        </w:rPr>
        <w:t>изложенного</w:t>
      </w:r>
      <w:proofErr w:type="gramEnd"/>
      <w:r w:rsidRPr="00BF7E2D">
        <w:rPr>
          <w:rFonts w:ascii="Times New Roman" w:hAnsi="Times New Roman" w:cs="Times New Roman"/>
          <w:sz w:val="24"/>
          <w:szCs w:val="24"/>
        </w:rPr>
        <w:t xml:space="preserve"> и, руководствуясь ст.ст.194-195 ГПК РФ, суд</w:t>
      </w:r>
    </w:p>
    <w:p w:rsidR="009F02D0"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решил: Исковые требования Ларионова А.В. – удовлетворить частично. </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 xml:space="preserve">Взыскать с Федерального казенного учреждения «Управление финансового обеспечения Министерства обороны Российской Федерации» за счет средств федерального бюджета сумму неосновательного обогащения в размере &lt;данные изъяты&gt; руб., проценты за пользование чужими денежными средствами за период с &lt;данные изъяты&gt; – &lt;данные изъяты&gt;., а всего </w:t>
      </w:r>
      <w:proofErr w:type="gramStart"/>
      <w:r w:rsidRPr="00BF7E2D">
        <w:rPr>
          <w:rFonts w:ascii="Times New Roman" w:hAnsi="Times New Roman" w:cs="Times New Roman"/>
          <w:sz w:val="24"/>
          <w:szCs w:val="24"/>
        </w:rPr>
        <w:t>взыскать &lt;данные изъяты</w:t>
      </w:r>
      <w:proofErr w:type="gramEnd"/>
      <w:r w:rsidRPr="00BF7E2D">
        <w:rPr>
          <w:rFonts w:ascii="Times New Roman" w:hAnsi="Times New Roman" w:cs="Times New Roman"/>
          <w:sz w:val="24"/>
          <w:szCs w:val="24"/>
        </w:rPr>
        <w:t xml:space="preserve">&gt;. </w:t>
      </w:r>
    </w:p>
    <w:p w:rsidR="009F02D0" w:rsidRDefault="00BF7E2D" w:rsidP="004319B2">
      <w:pPr>
        <w:spacing w:after="0" w:line="240" w:lineRule="auto"/>
        <w:ind w:firstLine="708"/>
        <w:jc w:val="both"/>
        <w:rPr>
          <w:rFonts w:ascii="Times New Roman" w:hAnsi="Times New Roman" w:cs="Times New Roman"/>
          <w:sz w:val="24"/>
          <w:szCs w:val="24"/>
        </w:rPr>
      </w:pPr>
      <w:r w:rsidRPr="00BF7E2D">
        <w:rPr>
          <w:rFonts w:ascii="Times New Roman" w:hAnsi="Times New Roman" w:cs="Times New Roman"/>
          <w:sz w:val="24"/>
          <w:szCs w:val="24"/>
        </w:rPr>
        <w:t xml:space="preserve">В удовлетворении остальной части исковых требований Ларионову А.В. – отказать. </w:t>
      </w:r>
    </w:p>
    <w:p w:rsidR="009F02D0"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Решение может быть обжаловано </w:t>
      </w:r>
      <w:proofErr w:type="gramStart"/>
      <w:r w:rsidRPr="00BF7E2D">
        <w:rPr>
          <w:rFonts w:ascii="Times New Roman" w:hAnsi="Times New Roman" w:cs="Times New Roman"/>
          <w:sz w:val="24"/>
          <w:szCs w:val="24"/>
        </w:rPr>
        <w:t>в Новосибирский областной суд в течение месяца с момента его изготовления в окончательной форме путем подачи апелляционной жалобы через Октябрьский районный суд</w:t>
      </w:r>
      <w:proofErr w:type="gramEnd"/>
      <w:r w:rsidRPr="00BF7E2D">
        <w:rPr>
          <w:rFonts w:ascii="Times New Roman" w:hAnsi="Times New Roman" w:cs="Times New Roman"/>
          <w:sz w:val="24"/>
          <w:szCs w:val="24"/>
        </w:rPr>
        <w:t xml:space="preserve"> &lt;адрес&gt;.</w:t>
      </w:r>
    </w:p>
    <w:p w:rsidR="009F02D0"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Решение в окончательной форме изготовлено /дата/.</w:t>
      </w:r>
    </w:p>
    <w:p w:rsidR="009F02D0"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Судья: «подпись» М.В. </w:t>
      </w:r>
      <w:proofErr w:type="spellStart"/>
      <w:r w:rsidRPr="00BF7E2D">
        <w:rPr>
          <w:rFonts w:ascii="Times New Roman" w:hAnsi="Times New Roman" w:cs="Times New Roman"/>
          <w:sz w:val="24"/>
          <w:szCs w:val="24"/>
        </w:rPr>
        <w:t>Сидорчук</w:t>
      </w:r>
      <w:proofErr w:type="spellEnd"/>
      <w:r w:rsidRPr="00BF7E2D">
        <w:rPr>
          <w:rFonts w:ascii="Times New Roman" w:hAnsi="Times New Roman" w:cs="Times New Roman"/>
          <w:sz w:val="24"/>
          <w:szCs w:val="24"/>
        </w:rPr>
        <w:t xml:space="preserve"> </w:t>
      </w:r>
    </w:p>
    <w:p w:rsidR="009F02D0" w:rsidRDefault="00BF7E2D" w:rsidP="00BF7E2D">
      <w:pPr>
        <w:spacing w:after="0" w:line="240" w:lineRule="auto"/>
        <w:jc w:val="both"/>
        <w:rPr>
          <w:rFonts w:ascii="Times New Roman" w:hAnsi="Times New Roman" w:cs="Times New Roman"/>
          <w:sz w:val="24"/>
          <w:szCs w:val="24"/>
        </w:rPr>
      </w:pPr>
      <w:r w:rsidRPr="00BF7E2D">
        <w:rPr>
          <w:rFonts w:ascii="Times New Roman" w:hAnsi="Times New Roman" w:cs="Times New Roman"/>
          <w:sz w:val="24"/>
          <w:szCs w:val="24"/>
        </w:rPr>
        <w:t xml:space="preserve">«Копия верна», подлинник решения находится в материалах дела </w:t>
      </w:r>
    </w:p>
    <w:p w:rsidR="009B32F9" w:rsidRPr="00BF7E2D" w:rsidRDefault="009B32F9" w:rsidP="00BF7E2D">
      <w:pPr>
        <w:spacing w:after="0" w:line="240" w:lineRule="auto"/>
        <w:jc w:val="both"/>
        <w:rPr>
          <w:rFonts w:ascii="Times New Roman" w:hAnsi="Times New Roman" w:cs="Times New Roman"/>
          <w:sz w:val="24"/>
          <w:szCs w:val="24"/>
        </w:rPr>
      </w:pPr>
    </w:p>
    <w:sectPr w:rsidR="009B32F9" w:rsidRPr="00BF7E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E2D"/>
    <w:rsid w:val="002D5045"/>
    <w:rsid w:val="003943D3"/>
    <w:rsid w:val="004319B2"/>
    <w:rsid w:val="006640D7"/>
    <w:rsid w:val="009A7240"/>
    <w:rsid w:val="009B32F9"/>
    <w:rsid w:val="009F02D0"/>
    <w:rsid w:val="00BF7E2D"/>
    <w:rsid w:val="00F24E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F7E2D"/>
    <w:rPr>
      <w:color w:val="0000FF" w:themeColor="hyperlink"/>
      <w:u w:val="single"/>
    </w:rPr>
  </w:style>
  <w:style w:type="paragraph" w:styleId="a4">
    <w:name w:val="Balloon Text"/>
    <w:basedOn w:val="a"/>
    <w:link w:val="a5"/>
    <w:uiPriority w:val="99"/>
    <w:semiHidden/>
    <w:unhideWhenUsed/>
    <w:rsid w:val="003943D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943D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F7E2D"/>
    <w:rPr>
      <w:color w:val="0000FF" w:themeColor="hyperlink"/>
      <w:u w:val="single"/>
    </w:rPr>
  </w:style>
  <w:style w:type="paragraph" w:styleId="a4">
    <w:name w:val="Balloon Text"/>
    <w:basedOn w:val="a"/>
    <w:link w:val="a5"/>
    <w:uiPriority w:val="99"/>
    <w:semiHidden/>
    <w:unhideWhenUsed/>
    <w:rsid w:val="003943D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943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voensud.ru/go/?http://sudact.ru/regular/doc/fMxFqbp82tlJ/?regular-txt=&amp;regular-case_doc=2-3769%2F2014&amp;regular-doc_type=1007&amp;regular-date_from=&amp;regular-date_"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5A8A7A-9F52-4EC1-A6CA-1080CA6A3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Pages>
  <Words>8174</Words>
  <Characters>46594</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6</cp:revision>
  <cp:lastPrinted>2015-06-30T07:46:00Z</cp:lastPrinted>
  <dcterms:created xsi:type="dcterms:W3CDTF">2015-06-22T01:13:00Z</dcterms:created>
  <dcterms:modified xsi:type="dcterms:W3CDTF">2015-06-30T07:52:00Z</dcterms:modified>
</cp:coreProperties>
</file>