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64457E"/>
    <w:p w:rsidR="0064457E" w:rsidRPr="0064457E" w:rsidRDefault="0064457E" w:rsidP="0064457E">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64457E">
        <w:rPr>
          <w:rFonts w:ascii="Times New Roman" w:eastAsia="Times New Roman" w:hAnsi="Times New Roman" w:cs="Times New Roman"/>
          <w:b/>
          <w:bCs/>
          <w:kern w:val="36"/>
          <w:sz w:val="48"/>
          <w:szCs w:val="48"/>
        </w:rPr>
        <w:t>Решение № 2-164/2015 2-164/2015~М-174/2015 М-174/2015 от 2 июля 2015 г. по делу № 2-164/2015</w:t>
      </w:r>
    </w:p>
    <w:p w:rsidR="0064457E" w:rsidRPr="0064457E" w:rsidRDefault="0064457E" w:rsidP="0064457E">
      <w:pPr>
        <w:spacing w:after="0" w:line="240" w:lineRule="auto"/>
        <w:rPr>
          <w:rFonts w:ascii="Times New Roman" w:eastAsia="Times New Roman" w:hAnsi="Times New Roman" w:cs="Times New Roman"/>
          <w:sz w:val="24"/>
          <w:szCs w:val="24"/>
        </w:rPr>
      </w:pPr>
      <w:proofErr w:type="spellStart"/>
      <w:r w:rsidRPr="0064457E">
        <w:rPr>
          <w:rFonts w:ascii="Times New Roman" w:eastAsia="Times New Roman" w:hAnsi="Times New Roman" w:cs="Times New Roman"/>
          <w:sz w:val="24"/>
          <w:szCs w:val="24"/>
        </w:rPr>
        <w:t>Реутовский</w:t>
      </w:r>
      <w:proofErr w:type="spellEnd"/>
      <w:r w:rsidRPr="0064457E">
        <w:rPr>
          <w:rFonts w:ascii="Times New Roman" w:eastAsia="Times New Roman" w:hAnsi="Times New Roman" w:cs="Times New Roman"/>
          <w:sz w:val="24"/>
          <w:szCs w:val="24"/>
        </w:rPr>
        <w:t xml:space="preserve"> гарнизонный военный суд (Московская область) - </w:t>
      </w:r>
      <w:proofErr w:type="gramStart"/>
      <w:r w:rsidRPr="0064457E">
        <w:rPr>
          <w:rFonts w:ascii="Times New Roman" w:eastAsia="Times New Roman" w:hAnsi="Times New Roman" w:cs="Times New Roman"/>
          <w:sz w:val="24"/>
          <w:szCs w:val="24"/>
        </w:rPr>
        <w:t>Гражданское</w:t>
      </w:r>
      <w:proofErr w:type="gramEnd"/>
      <w:r w:rsidRPr="0064457E">
        <w:rPr>
          <w:rFonts w:ascii="Times New Roman" w:eastAsia="Times New Roman" w:hAnsi="Times New Roman" w:cs="Times New Roman"/>
          <w:sz w:val="24"/>
          <w:szCs w:val="24"/>
        </w:rPr>
        <w:t xml:space="preserve"> </w:t>
      </w:r>
    </w:p>
    <w:p w:rsidR="0064457E" w:rsidRPr="0064457E" w:rsidRDefault="0064457E" w:rsidP="0064457E">
      <w:pPr>
        <w:spacing w:after="0" w:line="240" w:lineRule="auto"/>
        <w:rPr>
          <w:rFonts w:ascii="Times New Roman" w:eastAsia="Times New Roman" w:hAnsi="Times New Roman" w:cs="Times New Roman"/>
          <w:sz w:val="24"/>
          <w:szCs w:val="24"/>
        </w:rPr>
      </w:pPr>
      <w:r w:rsidRPr="0064457E">
        <w:rPr>
          <w:rFonts w:ascii="Times New Roman" w:eastAsia="Times New Roman" w:hAnsi="Times New Roman" w:cs="Times New Roman"/>
          <w:sz w:val="24"/>
          <w:szCs w:val="24"/>
        </w:rPr>
        <w:pict>
          <v:rect id="_x0000_i1025" style="width:0;height:1.5pt" o:hralign="center" o:hrstd="t" o:hr="t" fillcolor="#a0a0a0" stroked="f"/>
        </w:pict>
      </w:r>
    </w:p>
    <w:p w:rsidR="0064457E" w:rsidRPr="0064457E" w:rsidRDefault="0064457E" w:rsidP="0064457E">
      <w:pPr>
        <w:spacing w:after="240" w:line="240" w:lineRule="auto"/>
        <w:rPr>
          <w:rFonts w:ascii="Times New Roman" w:eastAsia="Times New Roman" w:hAnsi="Times New Roman" w:cs="Times New Roman"/>
          <w:sz w:val="24"/>
          <w:szCs w:val="24"/>
        </w:rPr>
      </w:pPr>
      <w:r w:rsidRPr="0064457E">
        <w:rPr>
          <w:rFonts w:ascii="Times New Roman" w:eastAsia="Times New Roman" w:hAnsi="Times New Roman" w:cs="Times New Roman"/>
          <w:sz w:val="24"/>
          <w:szCs w:val="24"/>
        </w:rPr>
        <w:br/>
      </w:r>
    </w:p>
    <w:p w:rsidR="0064457E" w:rsidRPr="0064457E" w:rsidRDefault="0064457E" w:rsidP="0064457E">
      <w:pPr>
        <w:spacing w:after="0" w:line="240" w:lineRule="auto"/>
        <w:jc w:val="center"/>
        <w:rPr>
          <w:rFonts w:ascii="Times New Roman" w:eastAsia="Times New Roman" w:hAnsi="Times New Roman" w:cs="Times New Roman"/>
          <w:sz w:val="24"/>
          <w:szCs w:val="24"/>
        </w:rPr>
      </w:pPr>
      <w:r w:rsidRPr="0064457E">
        <w:rPr>
          <w:rFonts w:ascii="Times New Roman" w:eastAsia="Times New Roman" w:hAnsi="Times New Roman" w:cs="Times New Roman"/>
          <w:b/>
          <w:bCs/>
          <w:sz w:val="24"/>
          <w:szCs w:val="24"/>
        </w:rPr>
        <w:t>РЕШЕНИЕ</w:t>
      </w:r>
    </w:p>
    <w:p w:rsidR="0064457E" w:rsidRPr="0064457E" w:rsidRDefault="0064457E" w:rsidP="0064457E">
      <w:pPr>
        <w:spacing w:after="240" w:line="240" w:lineRule="auto"/>
        <w:rPr>
          <w:rFonts w:ascii="Times New Roman" w:eastAsia="Times New Roman" w:hAnsi="Times New Roman" w:cs="Times New Roman"/>
          <w:sz w:val="24"/>
          <w:szCs w:val="24"/>
        </w:rPr>
      </w:pPr>
      <w:r w:rsidRPr="0064457E">
        <w:rPr>
          <w:rFonts w:ascii="Times New Roman" w:eastAsia="Times New Roman" w:hAnsi="Times New Roman" w:cs="Times New Roman"/>
          <w:sz w:val="24"/>
          <w:szCs w:val="24"/>
        </w:rPr>
        <w:br/>
      </w:r>
      <w:r w:rsidRPr="0064457E">
        <w:rPr>
          <w:rFonts w:ascii="Times New Roman" w:eastAsia="Times New Roman" w:hAnsi="Times New Roman" w:cs="Times New Roman"/>
          <w:sz w:val="24"/>
          <w:szCs w:val="24"/>
        </w:rPr>
        <w:br/>
      </w:r>
      <w:proofErr w:type="gramStart"/>
      <w:r w:rsidRPr="0064457E">
        <w:rPr>
          <w:rFonts w:ascii="Times New Roman" w:eastAsia="Times New Roman" w:hAnsi="Times New Roman" w:cs="Times New Roman"/>
          <w:sz w:val="24"/>
          <w:szCs w:val="24"/>
        </w:rPr>
        <w:t>ИМЕНЕМ РОССИЙСКОЙ ФЕДЕРАЦИИ</w:t>
      </w:r>
      <w:r w:rsidRPr="0064457E">
        <w:rPr>
          <w:rFonts w:ascii="Times New Roman" w:eastAsia="Times New Roman" w:hAnsi="Times New Roman" w:cs="Times New Roman"/>
          <w:sz w:val="24"/>
          <w:szCs w:val="24"/>
        </w:rPr>
        <w:br/>
      </w:r>
      <w:r w:rsidRPr="0064457E">
        <w:rPr>
          <w:rFonts w:ascii="Times New Roman" w:eastAsia="Times New Roman" w:hAnsi="Times New Roman" w:cs="Times New Roman"/>
          <w:sz w:val="24"/>
          <w:szCs w:val="24"/>
        </w:rPr>
        <w:br/>
        <w:t>г. Реутов 2 июля 2015 г.</w:t>
      </w:r>
      <w:r w:rsidRPr="0064457E">
        <w:rPr>
          <w:rFonts w:ascii="Times New Roman" w:eastAsia="Times New Roman" w:hAnsi="Times New Roman" w:cs="Times New Roman"/>
          <w:sz w:val="24"/>
          <w:szCs w:val="24"/>
        </w:rPr>
        <w:br/>
      </w:r>
      <w:r w:rsidRPr="0064457E">
        <w:rPr>
          <w:rFonts w:ascii="Times New Roman" w:eastAsia="Times New Roman" w:hAnsi="Times New Roman" w:cs="Times New Roman"/>
          <w:sz w:val="24"/>
          <w:szCs w:val="24"/>
        </w:rPr>
        <w:br/>
      </w:r>
      <w:proofErr w:type="spellStart"/>
      <w:r w:rsidRPr="0064457E">
        <w:rPr>
          <w:rFonts w:ascii="Times New Roman" w:eastAsia="Times New Roman" w:hAnsi="Times New Roman" w:cs="Times New Roman"/>
          <w:sz w:val="24"/>
          <w:szCs w:val="24"/>
        </w:rPr>
        <w:t>Реутовский</w:t>
      </w:r>
      <w:proofErr w:type="spellEnd"/>
      <w:r w:rsidRPr="0064457E">
        <w:rPr>
          <w:rFonts w:ascii="Times New Roman" w:eastAsia="Times New Roman" w:hAnsi="Times New Roman" w:cs="Times New Roman"/>
          <w:sz w:val="24"/>
          <w:szCs w:val="24"/>
        </w:rPr>
        <w:t xml:space="preserve"> гарнизонный военный суд в составе: председательствующего по делу – судьи </w:t>
      </w:r>
      <w:proofErr w:type="spellStart"/>
      <w:r w:rsidRPr="0064457E">
        <w:rPr>
          <w:rFonts w:ascii="Times New Roman" w:eastAsia="Times New Roman" w:hAnsi="Times New Roman" w:cs="Times New Roman"/>
          <w:sz w:val="24"/>
          <w:szCs w:val="24"/>
        </w:rPr>
        <w:t>Кошкорёва</w:t>
      </w:r>
      <w:proofErr w:type="spellEnd"/>
      <w:r w:rsidRPr="0064457E">
        <w:rPr>
          <w:rFonts w:ascii="Times New Roman" w:eastAsia="Times New Roman" w:hAnsi="Times New Roman" w:cs="Times New Roman"/>
          <w:sz w:val="24"/>
          <w:szCs w:val="24"/>
        </w:rPr>
        <w:t xml:space="preserve"> А.В., при секретаре </w:t>
      </w:r>
      <w:proofErr w:type="spellStart"/>
      <w:r w:rsidRPr="0064457E">
        <w:rPr>
          <w:rFonts w:ascii="Times New Roman" w:eastAsia="Times New Roman" w:hAnsi="Times New Roman" w:cs="Times New Roman"/>
          <w:sz w:val="24"/>
          <w:szCs w:val="24"/>
        </w:rPr>
        <w:t>Полухиной</w:t>
      </w:r>
      <w:proofErr w:type="spellEnd"/>
      <w:r w:rsidRPr="0064457E">
        <w:rPr>
          <w:rFonts w:ascii="Times New Roman" w:eastAsia="Times New Roman" w:hAnsi="Times New Roman" w:cs="Times New Roman"/>
          <w:sz w:val="24"/>
          <w:szCs w:val="24"/>
        </w:rPr>
        <w:t xml:space="preserve"> Т.О., в отсутствие сторон, в открытом судебном заседании, в помещении военного суда, рассмотрев гражданское дело по заявлению военнослужащего № Военного представительства Министерства обороны РФ &lt;данные изъяты&gt; Щербакова В.Г. об оспаривании действий начальника филиала № ФКУ</w:t>
      </w:r>
      <w:proofErr w:type="gramEnd"/>
      <w:r w:rsidRPr="0064457E">
        <w:rPr>
          <w:rFonts w:ascii="Times New Roman" w:eastAsia="Times New Roman" w:hAnsi="Times New Roman" w:cs="Times New Roman"/>
          <w:sz w:val="24"/>
          <w:szCs w:val="24"/>
        </w:rPr>
        <w:t xml:space="preserve"> «&lt;данные изъяты&gt; Министерства обороны РФ по &lt;адрес&gt; и &lt;адрес&gt;» (далее - филиал № «&lt;данные изъяты&gt;»), связанных с прекращением выплаты компенсации за наем жилого помещения,</w:t>
      </w:r>
    </w:p>
    <w:p w:rsidR="0064457E" w:rsidRPr="0064457E" w:rsidRDefault="0064457E" w:rsidP="0064457E">
      <w:pPr>
        <w:spacing w:after="0" w:line="240" w:lineRule="auto"/>
        <w:jc w:val="center"/>
        <w:rPr>
          <w:rFonts w:ascii="Times New Roman" w:eastAsia="Times New Roman" w:hAnsi="Times New Roman" w:cs="Times New Roman"/>
          <w:sz w:val="24"/>
          <w:szCs w:val="24"/>
        </w:rPr>
      </w:pPr>
      <w:r w:rsidRPr="0064457E">
        <w:rPr>
          <w:rFonts w:ascii="Times New Roman" w:eastAsia="Times New Roman" w:hAnsi="Times New Roman" w:cs="Times New Roman"/>
          <w:b/>
          <w:bCs/>
          <w:sz w:val="24"/>
          <w:szCs w:val="24"/>
        </w:rPr>
        <w:t>установил:</w:t>
      </w:r>
    </w:p>
    <w:p w:rsidR="0064457E" w:rsidRPr="0064457E" w:rsidRDefault="0064457E" w:rsidP="0064457E">
      <w:pPr>
        <w:spacing w:after="240" w:line="240" w:lineRule="auto"/>
        <w:rPr>
          <w:rFonts w:ascii="Times New Roman" w:eastAsia="Times New Roman" w:hAnsi="Times New Roman" w:cs="Times New Roman"/>
          <w:sz w:val="24"/>
          <w:szCs w:val="24"/>
        </w:rPr>
      </w:pPr>
      <w:r w:rsidRPr="0064457E">
        <w:rPr>
          <w:rFonts w:ascii="Times New Roman" w:eastAsia="Times New Roman" w:hAnsi="Times New Roman" w:cs="Times New Roman"/>
          <w:sz w:val="24"/>
          <w:szCs w:val="24"/>
        </w:rPr>
        <w:br/>
      </w:r>
      <w:r w:rsidRPr="0064457E">
        <w:rPr>
          <w:rFonts w:ascii="Times New Roman" w:eastAsia="Times New Roman" w:hAnsi="Times New Roman" w:cs="Times New Roman"/>
          <w:sz w:val="24"/>
          <w:szCs w:val="24"/>
        </w:rPr>
        <w:br/>
        <w:t>Щербаков обратился в суд с заявлением, в котором указал, что проходит военную службу в № военном представительстве МО РФ, дислоцированном в &lt;адрес&gt;. Первый контракт заключил до ДД.ММ</w:t>
      </w:r>
      <w:proofErr w:type="gramStart"/>
      <w:r w:rsidRPr="0064457E">
        <w:rPr>
          <w:rFonts w:ascii="Times New Roman" w:eastAsia="Times New Roman" w:hAnsi="Times New Roman" w:cs="Times New Roman"/>
          <w:sz w:val="24"/>
          <w:szCs w:val="24"/>
        </w:rPr>
        <w:t>.Г</w:t>
      </w:r>
      <w:proofErr w:type="gramEnd"/>
      <w:r w:rsidRPr="0064457E">
        <w:rPr>
          <w:rFonts w:ascii="Times New Roman" w:eastAsia="Times New Roman" w:hAnsi="Times New Roman" w:cs="Times New Roman"/>
          <w:sz w:val="24"/>
          <w:szCs w:val="24"/>
        </w:rPr>
        <w:t>ГГГ. В настоящее время находится в распоряжении начальника, указанного учреждения, до обеспечения жилым помещением для постоянного проживания по избранному, после увольнения, месту жительства в &lt;адрес&gt;.</w:t>
      </w:r>
      <w:r w:rsidRPr="0064457E">
        <w:rPr>
          <w:rFonts w:ascii="Times New Roman" w:eastAsia="Times New Roman" w:hAnsi="Times New Roman" w:cs="Times New Roman"/>
          <w:sz w:val="24"/>
          <w:szCs w:val="24"/>
        </w:rPr>
        <w:br/>
      </w:r>
      <w:r w:rsidRPr="0064457E">
        <w:rPr>
          <w:rFonts w:ascii="Times New Roman" w:eastAsia="Times New Roman" w:hAnsi="Times New Roman" w:cs="Times New Roman"/>
          <w:sz w:val="24"/>
          <w:szCs w:val="24"/>
        </w:rPr>
        <w:br/>
        <w:t>В настоящее время он состоит на учете в едином реестре, нуждающихся жилых помещениях для постоянного проживания.</w:t>
      </w:r>
      <w:r w:rsidRPr="0064457E">
        <w:rPr>
          <w:rFonts w:ascii="Times New Roman" w:eastAsia="Times New Roman" w:hAnsi="Times New Roman" w:cs="Times New Roman"/>
          <w:sz w:val="24"/>
          <w:szCs w:val="24"/>
        </w:rPr>
        <w:br/>
      </w:r>
      <w:r w:rsidRPr="0064457E">
        <w:rPr>
          <w:rFonts w:ascii="Times New Roman" w:eastAsia="Times New Roman" w:hAnsi="Times New Roman" w:cs="Times New Roman"/>
          <w:sz w:val="24"/>
          <w:szCs w:val="24"/>
        </w:rPr>
        <w:br/>
        <w:t>В ДД.ММ</w:t>
      </w:r>
      <w:proofErr w:type="gramStart"/>
      <w:r w:rsidRPr="0064457E">
        <w:rPr>
          <w:rFonts w:ascii="Times New Roman" w:eastAsia="Times New Roman" w:hAnsi="Times New Roman" w:cs="Times New Roman"/>
          <w:sz w:val="24"/>
          <w:szCs w:val="24"/>
        </w:rPr>
        <w:t>.Г</w:t>
      </w:r>
      <w:proofErr w:type="gramEnd"/>
      <w:r w:rsidRPr="0064457E">
        <w:rPr>
          <w:rFonts w:ascii="Times New Roman" w:eastAsia="Times New Roman" w:hAnsi="Times New Roman" w:cs="Times New Roman"/>
          <w:sz w:val="24"/>
          <w:szCs w:val="24"/>
        </w:rPr>
        <w:t>ГГГ он обратился к начальнику № военного представительства с рапортом, в котором просил издать приказы о выплате ему компенсации за наем жилого помещения. В последующем, соответствующие приказы должностного лица, а также иные документы, были направлены в адрес филиала № «&lt;данные изъяты&gt;».</w:t>
      </w:r>
      <w:r w:rsidRPr="0064457E">
        <w:rPr>
          <w:rFonts w:ascii="Times New Roman" w:eastAsia="Times New Roman" w:hAnsi="Times New Roman" w:cs="Times New Roman"/>
          <w:sz w:val="24"/>
          <w:szCs w:val="24"/>
        </w:rPr>
        <w:br/>
      </w:r>
      <w:r w:rsidRPr="0064457E">
        <w:rPr>
          <w:rFonts w:ascii="Times New Roman" w:eastAsia="Times New Roman" w:hAnsi="Times New Roman" w:cs="Times New Roman"/>
          <w:sz w:val="24"/>
          <w:szCs w:val="24"/>
        </w:rPr>
        <w:br/>
        <w:t>Однако, в ДД.ММ</w:t>
      </w:r>
      <w:proofErr w:type="gramStart"/>
      <w:r w:rsidRPr="0064457E">
        <w:rPr>
          <w:rFonts w:ascii="Times New Roman" w:eastAsia="Times New Roman" w:hAnsi="Times New Roman" w:cs="Times New Roman"/>
          <w:sz w:val="24"/>
          <w:szCs w:val="24"/>
        </w:rPr>
        <w:t>.Г</w:t>
      </w:r>
      <w:proofErr w:type="gramEnd"/>
      <w:r w:rsidRPr="0064457E">
        <w:rPr>
          <w:rFonts w:ascii="Times New Roman" w:eastAsia="Times New Roman" w:hAnsi="Times New Roman" w:cs="Times New Roman"/>
          <w:sz w:val="24"/>
          <w:szCs w:val="24"/>
        </w:rPr>
        <w:t>ГГГ он был ознакомлен с письмом начальника филиала № ФКУ «&lt;данные изъяты&gt;» о прекращении ему выплаты денежной компенсации за наем жилого помещения.</w:t>
      </w:r>
      <w:r w:rsidRPr="0064457E">
        <w:rPr>
          <w:rFonts w:ascii="Times New Roman" w:eastAsia="Times New Roman" w:hAnsi="Times New Roman" w:cs="Times New Roman"/>
          <w:sz w:val="24"/>
          <w:szCs w:val="24"/>
        </w:rPr>
        <w:br/>
      </w:r>
      <w:r w:rsidRPr="0064457E">
        <w:rPr>
          <w:rFonts w:ascii="Times New Roman" w:eastAsia="Times New Roman" w:hAnsi="Times New Roman" w:cs="Times New Roman"/>
          <w:sz w:val="24"/>
          <w:szCs w:val="24"/>
        </w:rPr>
        <w:br/>
        <w:t xml:space="preserve">Полагая свои права нарушенными, Щербаков просил суд: обязать филиал № «&lt;данные </w:t>
      </w:r>
      <w:r w:rsidRPr="0064457E">
        <w:rPr>
          <w:rFonts w:ascii="Times New Roman" w:eastAsia="Times New Roman" w:hAnsi="Times New Roman" w:cs="Times New Roman"/>
          <w:sz w:val="24"/>
          <w:szCs w:val="24"/>
        </w:rPr>
        <w:lastRenderedPageBreak/>
        <w:t>изъяты&gt;» отменить решение о прекращении ему выплаты денежной компенсации за наем жилого помещения и обязать, названное учреждение, выплатить ему денежную компенсацию за наем жилого помещения с ДД.ММ</w:t>
      </w:r>
      <w:proofErr w:type="gramStart"/>
      <w:r w:rsidRPr="0064457E">
        <w:rPr>
          <w:rFonts w:ascii="Times New Roman" w:eastAsia="Times New Roman" w:hAnsi="Times New Roman" w:cs="Times New Roman"/>
          <w:sz w:val="24"/>
          <w:szCs w:val="24"/>
        </w:rPr>
        <w:t>.Г</w:t>
      </w:r>
      <w:proofErr w:type="gramEnd"/>
      <w:r w:rsidRPr="0064457E">
        <w:rPr>
          <w:rFonts w:ascii="Times New Roman" w:eastAsia="Times New Roman" w:hAnsi="Times New Roman" w:cs="Times New Roman"/>
          <w:sz w:val="24"/>
          <w:szCs w:val="24"/>
        </w:rPr>
        <w:t>ГГГ по ДД.ММ.ГГГГ.</w:t>
      </w:r>
      <w:r w:rsidRPr="0064457E">
        <w:rPr>
          <w:rFonts w:ascii="Times New Roman" w:eastAsia="Times New Roman" w:hAnsi="Times New Roman" w:cs="Times New Roman"/>
          <w:sz w:val="24"/>
          <w:szCs w:val="24"/>
        </w:rPr>
        <w:br/>
      </w:r>
      <w:r w:rsidRPr="0064457E">
        <w:rPr>
          <w:rFonts w:ascii="Times New Roman" w:eastAsia="Times New Roman" w:hAnsi="Times New Roman" w:cs="Times New Roman"/>
          <w:sz w:val="24"/>
          <w:szCs w:val="24"/>
        </w:rPr>
        <w:br/>
        <w:t>Заявитель, а также представитель начальника филиала № «&lt;данные изъяты&gt;», надлежащим образом извещенные о дате, времени и месте судебного заседания в суд не прибыли, и просили о рассмотрении дела в их отсутствие.</w:t>
      </w:r>
      <w:r w:rsidRPr="0064457E">
        <w:rPr>
          <w:rFonts w:ascii="Times New Roman" w:eastAsia="Times New Roman" w:hAnsi="Times New Roman" w:cs="Times New Roman"/>
          <w:sz w:val="24"/>
          <w:szCs w:val="24"/>
        </w:rPr>
        <w:br/>
      </w:r>
      <w:r w:rsidRPr="0064457E">
        <w:rPr>
          <w:rFonts w:ascii="Times New Roman" w:eastAsia="Times New Roman" w:hAnsi="Times New Roman" w:cs="Times New Roman"/>
          <w:sz w:val="24"/>
          <w:szCs w:val="24"/>
        </w:rPr>
        <w:br/>
        <w:t xml:space="preserve">Начальник филиала № «&lt;данные изъяты&gt;», в своих возражениях, требования заявителя не признал и просил отказать в их удовлетворении. В обоснование чего указал, что поскольку заявитель не состоит на учете </w:t>
      </w:r>
      <w:proofErr w:type="gramStart"/>
      <w:r w:rsidRPr="0064457E">
        <w:rPr>
          <w:rFonts w:ascii="Times New Roman" w:eastAsia="Times New Roman" w:hAnsi="Times New Roman" w:cs="Times New Roman"/>
          <w:sz w:val="24"/>
          <w:szCs w:val="24"/>
        </w:rPr>
        <w:t>нуждающихся</w:t>
      </w:r>
      <w:proofErr w:type="gramEnd"/>
      <w:r w:rsidRPr="0064457E">
        <w:rPr>
          <w:rFonts w:ascii="Times New Roman" w:eastAsia="Times New Roman" w:hAnsi="Times New Roman" w:cs="Times New Roman"/>
          <w:sz w:val="24"/>
          <w:szCs w:val="24"/>
        </w:rPr>
        <w:t xml:space="preserve"> в служебном жилом помещении по месту прохождения военной службы, то ему прекращена выплата денежной компенсации за наем жилого помещения.</w:t>
      </w:r>
      <w:r w:rsidRPr="0064457E">
        <w:rPr>
          <w:rFonts w:ascii="Times New Roman" w:eastAsia="Times New Roman" w:hAnsi="Times New Roman" w:cs="Times New Roman"/>
          <w:sz w:val="24"/>
          <w:szCs w:val="24"/>
        </w:rPr>
        <w:br/>
      </w:r>
      <w:r w:rsidRPr="0064457E">
        <w:rPr>
          <w:rFonts w:ascii="Times New Roman" w:eastAsia="Times New Roman" w:hAnsi="Times New Roman" w:cs="Times New Roman"/>
          <w:sz w:val="24"/>
          <w:szCs w:val="24"/>
        </w:rPr>
        <w:br/>
        <w:t xml:space="preserve">Исследовав материалы дела, возражения должностного лица, военный суд, приходит к следующим выводам. </w:t>
      </w:r>
      <w:r w:rsidRPr="0064457E">
        <w:rPr>
          <w:rFonts w:ascii="Times New Roman" w:eastAsia="Times New Roman" w:hAnsi="Times New Roman" w:cs="Times New Roman"/>
          <w:sz w:val="24"/>
          <w:szCs w:val="24"/>
        </w:rPr>
        <w:br/>
      </w:r>
      <w:r w:rsidRPr="0064457E">
        <w:rPr>
          <w:rFonts w:ascii="Times New Roman" w:eastAsia="Times New Roman" w:hAnsi="Times New Roman" w:cs="Times New Roman"/>
          <w:sz w:val="24"/>
          <w:szCs w:val="24"/>
        </w:rPr>
        <w:br/>
        <w:t>Из материалов дела усматривается, что заявитель проходит военную службу в № военном представительстве МО РФ, дислоцированном в &lt;адрес&gt;. Первый контракт о прохождении военной службы был заключен до ДД.ММ</w:t>
      </w:r>
      <w:proofErr w:type="gramStart"/>
      <w:r w:rsidRPr="0064457E">
        <w:rPr>
          <w:rFonts w:ascii="Times New Roman" w:eastAsia="Times New Roman" w:hAnsi="Times New Roman" w:cs="Times New Roman"/>
          <w:sz w:val="24"/>
          <w:szCs w:val="24"/>
        </w:rPr>
        <w:t>.Г</w:t>
      </w:r>
      <w:proofErr w:type="gramEnd"/>
      <w:r w:rsidRPr="0064457E">
        <w:rPr>
          <w:rFonts w:ascii="Times New Roman" w:eastAsia="Times New Roman" w:hAnsi="Times New Roman" w:cs="Times New Roman"/>
          <w:sz w:val="24"/>
          <w:szCs w:val="24"/>
        </w:rPr>
        <w:t>ГГГ. В настоящее время заявитель состоит в едином реестре военнослужащих, принятых на учет нуждающихся в жилых помещениях по договорам социального найма с ДД.ММ</w:t>
      </w:r>
      <w:proofErr w:type="gramStart"/>
      <w:r w:rsidRPr="0064457E">
        <w:rPr>
          <w:rFonts w:ascii="Times New Roman" w:eastAsia="Times New Roman" w:hAnsi="Times New Roman" w:cs="Times New Roman"/>
          <w:sz w:val="24"/>
          <w:szCs w:val="24"/>
        </w:rPr>
        <w:t>.Г</w:t>
      </w:r>
      <w:proofErr w:type="gramEnd"/>
      <w:r w:rsidRPr="0064457E">
        <w:rPr>
          <w:rFonts w:ascii="Times New Roman" w:eastAsia="Times New Roman" w:hAnsi="Times New Roman" w:cs="Times New Roman"/>
          <w:sz w:val="24"/>
          <w:szCs w:val="24"/>
        </w:rPr>
        <w:t xml:space="preserve">ГГГ. </w:t>
      </w:r>
      <w:r w:rsidRPr="0064457E">
        <w:rPr>
          <w:rFonts w:ascii="Times New Roman" w:eastAsia="Times New Roman" w:hAnsi="Times New Roman" w:cs="Times New Roman"/>
          <w:sz w:val="24"/>
          <w:szCs w:val="24"/>
        </w:rPr>
        <w:br/>
      </w:r>
      <w:r w:rsidRPr="0064457E">
        <w:rPr>
          <w:rFonts w:ascii="Times New Roman" w:eastAsia="Times New Roman" w:hAnsi="Times New Roman" w:cs="Times New Roman"/>
          <w:sz w:val="24"/>
          <w:szCs w:val="24"/>
        </w:rPr>
        <w:br/>
        <w:t>Этими же материалами подтверждается, что заявитель, на основании договора найма жилого помещения от ДД.ММ</w:t>
      </w:r>
      <w:proofErr w:type="gramStart"/>
      <w:r w:rsidRPr="0064457E">
        <w:rPr>
          <w:rFonts w:ascii="Times New Roman" w:eastAsia="Times New Roman" w:hAnsi="Times New Roman" w:cs="Times New Roman"/>
          <w:sz w:val="24"/>
          <w:szCs w:val="24"/>
        </w:rPr>
        <w:t>.Г</w:t>
      </w:r>
      <w:proofErr w:type="gramEnd"/>
      <w:r w:rsidRPr="0064457E">
        <w:rPr>
          <w:rFonts w:ascii="Times New Roman" w:eastAsia="Times New Roman" w:hAnsi="Times New Roman" w:cs="Times New Roman"/>
          <w:sz w:val="24"/>
          <w:szCs w:val="24"/>
        </w:rPr>
        <w:t xml:space="preserve">ГГГ, осуществляет наем жилого помещения, расположенного по адресу: &lt;адрес&gt;, &lt;адрес&gt;. </w:t>
      </w:r>
      <w:r w:rsidRPr="0064457E">
        <w:rPr>
          <w:rFonts w:ascii="Times New Roman" w:eastAsia="Times New Roman" w:hAnsi="Times New Roman" w:cs="Times New Roman"/>
          <w:sz w:val="24"/>
          <w:szCs w:val="24"/>
        </w:rPr>
        <w:br/>
      </w:r>
      <w:r w:rsidRPr="0064457E">
        <w:rPr>
          <w:rFonts w:ascii="Times New Roman" w:eastAsia="Times New Roman" w:hAnsi="Times New Roman" w:cs="Times New Roman"/>
          <w:sz w:val="24"/>
          <w:szCs w:val="24"/>
        </w:rPr>
        <w:br/>
        <w:t>Приказами начальника № военного представительства МО РФ №№ №, №, № от ДД.ММ.ГГГГ, заявителю установлена к выплате денежная компенсация за наем жилого помещения за: ДД.ММ</w:t>
      </w:r>
      <w:proofErr w:type="gramStart"/>
      <w:r w:rsidRPr="0064457E">
        <w:rPr>
          <w:rFonts w:ascii="Times New Roman" w:eastAsia="Times New Roman" w:hAnsi="Times New Roman" w:cs="Times New Roman"/>
          <w:sz w:val="24"/>
          <w:szCs w:val="24"/>
        </w:rPr>
        <w:t>.Г</w:t>
      </w:r>
      <w:proofErr w:type="gramEnd"/>
      <w:r w:rsidRPr="0064457E">
        <w:rPr>
          <w:rFonts w:ascii="Times New Roman" w:eastAsia="Times New Roman" w:hAnsi="Times New Roman" w:cs="Times New Roman"/>
          <w:sz w:val="24"/>
          <w:szCs w:val="24"/>
        </w:rPr>
        <w:t>ГГГ, ДД.ММ.ГГГГ и ДД.ММ.ГГГГ, в размере 3600 рублей, за каждый месяц.</w:t>
      </w:r>
      <w:r w:rsidRPr="0064457E">
        <w:rPr>
          <w:rFonts w:ascii="Times New Roman" w:eastAsia="Times New Roman" w:hAnsi="Times New Roman" w:cs="Times New Roman"/>
          <w:sz w:val="24"/>
          <w:szCs w:val="24"/>
        </w:rPr>
        <w:br/>
      </w:r>
      <w:r w:rsidRPr="0064457E">
        <w:rPr>
          <w:rFonts w:ascii="Times New Roman" w:eastAsia="Times New Roman" w:hAnsi="Times New Roman" w:cs="Times New Roman"/>
          <w:sz w:val="24"/>
          <w:szCs w:val="24"/>
        </w:rPr>
        <w:br/>
        <w:t>Согласно письма начальника филиала № ФКУ «&lt;данные изъяты&gt;» от ДД.ММ</w:t>
      </w:r>
      <w:proofErr w:type="gramStart"/>
      <w:r w:rsidRPr="0064457E">
        <w:rPr>
          <w:rFonts w:ascii="Times New Roman" w:eastAsia="Times New Roman" w:hAnsi="Times New Roman" w:cs="Times New Roman"/>
          <w:sz w:val="24"/>
          <w:szCs w:val="24"/>
        </w:rPr>
        <w:t>.Г</w:t>
      </w:r>
      <w:proofErr w:type="gramEnd"/>
      <w:r w:rsidRPr="0064457E">
        <w:rPr>
          <w:rFonts w:ascii="Times New Roman" w:eastAsia="Times New Roman" w:hAnsi="Times New Roman" w:cs="Times New Roman"/>
          <w:sz w:val="24"/>
          <w:szCs w:val="24"/>
        </w:rPr>
        <w:t xml:space="preserve">ГГГ, заявителю прекращена выплата денежной компенсации за наем жилого помещения, до предоставления информации о принятии решения о признании заявителя нуждающимся в служебном жилом помещении. </w:t>
      </w:r>
      <w:r w:rsidRPr="0064457E">
        <w:rPr>
          <w:rFonts w:ascii="Times New Roman" w:eastAsia="Times New Roman" w:hAnsi="Times New Roman" w:cs="Times New Roman"/>
          <w:sz w:val="24"/>
          <w:szCs w:val="24"/>
        </w:rPr>
        <w:br/>
      </w:r>
      <w:r w:rsidRPr="0064457E">
        <w:rPr>
          <w:rFonts w:ascii="Times New Roman" w:eastAsia="Times New Roman" w:hAnsi="Times New Roman" w:cs="Times New Roman"/>
          <w:sz w:val="24"/>
          <w:szCs w:val="24"/>
        </w:rPr>
        <w:br/>
        <w:t>Как следует из сообщения № отдела «&lt;данные изъяты&gt;» Министерства обороны РФ № от ДД.ММ</w:t>
      </w:r>
      <w:proofErr w:type="gramStart"/>
      <w:r w:rsidRPr="0064457E">
        <w:rPr>
          <w:rFonts w:ascii="Times New Roman" w:eastAsia="Times New Roman" w:hAnsi="Times New Roman" w:cs="Times New Roman"/>
          <w:sz w:val="24"/>
          <w:szCs w:val="24"/>
        </w:rPr>
        <w:t>.Г</w:t>
      </w:r>
      <w:proofErr w:type="gramEnd"/>
      <w:r w:rsidRPr="0064457E">
        <w:rPr>
          <w:rFonts w:ascii="Times New Roman" w:eastAsia="Times New Roman" w:hAnsi="Times New Roman" w:cs="Times New Roman"/>
          <w:sz w:val="24"/>
          <w:szCs w:val="24"/>
        </w:rPr>
        <w:t xml:space="preserve">ГГГ заявитель, нуждающимся в получении служебного жилого помещения по месту прохождения военной службы не признавался. </w:t>
      </w:r>
      <w:r w:rsidRPr="0064457E">
        <w:rPr>
          <w:rFonts w:ascii="Times New Roman" w:eastAsia="Times New Roman" w:hAnsi="Times New Roman" w:cs="Times New Roman"/>
          <w:sz w:val="24"/>
          <w:szCs w:val="24"/>
        </w:rPr>
        <w:br/>
      </w:r>
      <w:r w:rsidRPr="0064457E">
        <w:rPr>
          <w:rFonts w:ascii="Times New Roman" w:eastAsia="Times New Roman" w:hAnsi="Times New Roman" w:cs="Times New Roman"/>
          <w:sz w:val="24"/>
          <w:szCs w:val="24"/>
        </w:rPr>
        <w:br/>
        <w:t xml:space="preserve">В соответствии с п. 1 ст. 15 Федерального закона от </w:t>
      </w:r>
      <w:proofErr w:type="spellStart"/>
      <w:r w:rsidRPr="0064457E">
        <w:rPr>
          <w:rFonts w:ascii="Times New Roman" w:eastAsia="Times New Roman" w:hAnsi="Times New Roman" w:cs="Times New Roman"/>
          <w:sz w:val="24"/>
          <w:szCs w:val="24"/>
        </w:rPr>
        <w:t>ДД.ММ</w:t>
      </w:r>
      <w:proofErr w:type="gramStart"/>
      <w:r w:rsidRPr="0064457E">
        <w:rPr>
          <w:rFonts w:ascii="Times New Roman" w:eastAsia="Times New Roman" w:hAnsi="Times New Roman" w:cs="Times New Roman"/>
          <w:sz w:val="24"/>
          <w:szCs w:val="24"/>
        </w:rPr>
        <w:t>.Г</w:t>
      </w:r>
      <w:proofErr w:type="gramEnd"/>
      <w:r w:rsidRPr="0064457E">
        <w:rPr>
          <w:rFonts w:ascii="Times New Roman" w:eastAsia="Times New Roman" w:hAnsi="Times New Roman" w:cs="Times New Roman"/>
          <w:sz w:val="24"/>
          <w:szCs w:val="24"/>
        </w:rPr>
        <w:t>ГГГг</w:t>
      </w:r>
      <w:proofErr w:type="spellEnd"/>
      <w:r w:rsidRPr="0064457E">
        <w:rPr>
          <w:rFonts w:ascii="Times New Roman" w:eastAsia="Times New Roman" w:hAnsi="Times New Roman" w:cs="Times New Roman"/>
          <w:sz w:val="24"/>
          <w:szCs w:val="24"/>
        </w:rPr>
        <w:t>. № №-ФЗ «О статусе военнослужащих» (далее – Закон), государство гарантирует военнослужащим обеспечение их жилыми помещениями в форме предоставления им денежных средств на приобретение или строительство жилых помещений либо предоставления им жилых помещений в порядке и на условиях, установленных настоящим Федеральным законом, другими федеральными законами и иными нормативными правовыми актами Российской Федерации, за счет средств федерального бюджета.</w:t>
      </w:r>
      <w:r w:rsidRPr="0064457E">
        <w:rPr>
          <w:rFonts w:ascii="Times New Roman" w:eastAsia="Times New Roman" w:hAnsi="Times New Roman" w:cs="Times New Roman"/>
          <w:sz w:val="24"/>
          <w:szCs w:val="24"/>
        </w:rPr>
        <w:br/>
      </w:r>
      <w:r w:rsidRPr="0064457E">
        <w:rPr>
          <w:rFonts w:ascii="Times New Roman" w:eastAsia="Times New Roman" w:hAnsi="Times New Roman" w:cs="Times New Roman"/>
          <w:sz w:val="24"/>
          <w:szCs w:val="24"/>
        </w:rPr>
        <w:br/>
        <w:t xml:space="preserve">Военнослужащим-гражданам, проходящим военную службу по контракту, и совместно проживающим с ними членам их семей предоставляются не позднее трехмесячного срока со дня прибытия на новое место военной службы служебные жилые помещения по </w:t>
      </w:r>
      <w:r w:rsidRPr="0064457E">
        <w:rPr>
          <w:rFonts w:ascii="Times New Roman" w:eastAsia="Times New Roman" w:hAnsi="Times New Roman" w:cs="Times New Roman"/>
          <w:sz w:val="24"/>
          <w:szCs w:val="24"/>
        </w:rPr>
        <w:lastRenderedPageBreak/>
        <w:t xml:space="preserve">нормам и в порядке, которые предусмотрены федеральными законами и иными нормативными правовыми актами Российской Федерации. Служебные жилые помещения предоставляются в населенных пунктах, в которых располагаются воинские части, а при отсутствии возможности предоставить служебные жилые помещения в указанных населенных пунктах – в других близлежащих населенных пунктах. </w:t>
      </w:r>
      <w:r w:rsidRPr="0064457E">
        <w:rPr>
          <w:rFonts w:ascii="Times New Roman" w:eastAsia="Times New Roman" w:hAnsi="Times New Roman" w:cs="Times New Roman"/>
          <w:sz w:val="24"/>
          <w:szCs w:val="24"/>
        </w:rPr>
        <w:br/>
      </w:r>
      <w:r w:rsidRPr="0064457E">
        <w:rPr>
          <w:rFonts w:ascii="Times New Roman" w:eastAsia="Times New Roman" w:hAnsi="Times New Roman" w:cs="Times New Roman"/>
          <w:sz w:val="24"/>
          <w:szCs w:val="24"/>
        </w:rPr>
        <w:br/>
      </w:r>
      <w:proofErr w:type="gramStart"/>
      <w:r w:rsidRPr="0064457E">
        <w:rPr>
          <w:rFonts w:ascii="Times New Roman" w:eastAsia="Times New Roman" w:hAnsi="Times New Roman" w:cs="Times New Roman"/>
          <w:sz w:val="24"/>
          <w:szCs w:val="24"/>
        </w:rPr>
        <w:t>Согласно п. 3 ст. 15 Закона военнослужащие, проходящие военную службу по контракту, и члены их семей, до получения жилых помещений по нормам, установленным федеральными законами и иными нормативными правовыми актами РФ, регистрируются по месту жительства, в том числе по их просьбе по адресам воинских частей.</w:t>
      </w:r>
      <w:proofErr w:type="gramEnd"/>
      <w:r w:rsidRPr="0064457E">
        <w:rPr>
          <w:rFonts w:ascii="Times New Roman" w:eastAsia="Times New Roman" w:hAnsi="Times New Roman" w:cs="Times New Roman"/>
          <w:sz w:val="24"/>
          <w:szCs w:val="24"/>
        </w:rPr>
        <w:t xml:space="preserve"> Указанным военнослужащим и членам их семей до получения жилых помещений предоставляются служебные жилые помещения, пригодные для временного проживания, жилые помещения маневренного фонда или общежития.</w:t>
      </w:r>
      <w:r w:rsidRPr="0064457E">
        <w:rPr>
          <w:rFonts w:ascii="Times New Roman" w:eastAsia="Times New Roman" w:hAnsi="Times New Roman" w:cs="Times New Roman"/>
          <w:sz w:val="24"/>
          <w:szCs w:val="24"/>
        </w:rPr>
        <w:br/>
      </w:r>
      <w:r w:rsidRPr="0064457E">
        <w:rPr>
          <w:rFonts w:ascii="Times New Roman" w:eastAsia="Times New Roman" w:hAnsi="Times New Roman" w:cs="Times New Roman"/>
          <w:sz w:val="24"/>
          <w:szCs w:val="24"/>
        </w:rPr>
        <w:br/>
        <w:t>В случае отсутствия указанных жилых помещений воинские части арендуют жилые помещения для обеспечения военнослужащих и совместно проживающих с ними членов их семей или по желанию военнослужащих ежемесячно выплачивают им денежную компенсацию за наем (поднаем) жилых помещений в порядке и размерах, которые определяются Правительством РФ.</w:t>
      </w:r>
      <w:r w:rsidRPr="0064457E">
        <w:rPr>
          <w:rFonts w:ascii="Times New Roman" w:eastAsia="Times New Roman" w:hAnsi="Times New Roman" w:cs="Times New Roman"/>
          <w:sz w:val="24"/>
          <w:szCs w:val="24"/>
        </w:rPr>
        <w:br/>
      </w:r>
      <w:r w:rsidRPr="0064457E">
        <w:rPr>
          <w:rFonts w:ascii="Times New Roman" w:eastAsia="Times New Roman" w:hAnsi="Times New Roman" w:cs="Times New Roman"/>
          <w:sz w:val="24"/>
          <w:szCs w:val="24"/>
        </w:rPr>
        <w:br/>
        <w:t>В силу п. 2 Положения о выплате денежной компенсации за наем (поднаем) жилых помещений военнослужащим-гражданам Российской Федерации, проходящим военную службу по контракту, и членам их семей, утвержденному постановлением Правительства РФ от ДД.ММ</w:t>
      </w:r>
      <w:proofErr w:type="gramStart"/>
      <w:r w:rsidRPr="0064457E">
        <w:rPr>
          <w:rFonts w:ascii="Times New Roman" w:eastAsia="Times New Roman" w:hAnsi="Times New Roman" w:cs="Times New Roman"/>
          <w:sz w:val="24"/>
          <w:szCs w:val="24"/>
        </w:rPr>
        <w:t>.Г</w:t>
      </w:r>
      <w:proofErr w:type="gramEnd"/>
      <w:r w:rsidRPr="0064457E">
        <w:rPr>
          <w:rFonts w:ascii="Times New Roman" w:eastAsia="Times New Roman" w:hAnsi="Times New Roman" w:cs="Times New Roman"/>
          <w:sz w:val="24"/>
          <w:szCs w:val="24"/>
        </w:rPr>
        <w:t xml:space="preserve">ГГГ №№, и п. 12 Инструкции о мерах по реализации в Вооруженных Силах Российской Федерации постановления Правительства Российской Федерации от ДД.ММ.ГГГГ № </w:t>
      </w:r>
      <w:proofErr w:type="spellStart"/>
      <w:r w:rsidRPr="0064457E">
        <w:rPr>
          <w:rFonts w:ascii="Times New Roman" w:eastAsia="Times New Roman" w:hAnsi="Times New Roman" w:cs="Times New Roman"/>
          <w:sz w:val="24"/>
          <w:szCs w:val="24"/>
        </w:rPr>
        <w:t>№</w:t>
      </w:r>
      <w:proofErr w:type="spellEnd"/>
      <w:r w:rsidRPr="0064457E">
        <w:rPr>
          <w:rFonts w:ascii="Times New Roman" w:eastAsia="Times New Roman" w:hAnsi="Times New Roman" w:cs="Times New Roman"/>
          <w:sz w:val="24"/>
          <w:szCs w:val="24"/>
        </w:rPr>
        <w:t>, утвержденной приказом Министра обороны РФ от ДД.ММ</w:t>
      </w:r>
      <w:proofErr w:type="gramStart"/>
      <w:r w:rsidRPr="0064457E">
        <w:rPr>
          <w:rFonts w:ascii="Times New Roman" w:eastAsia="Times New Roman" w:hAnsi="Times New Roman" w:cs="Times New Roman"/>
          <w:sz w:val="24"/>
          <w:szCs w:val="24"/>
        </w:rPr>
        <w:t>.Г</w:t>
      </w:r>
      <w:proofErr w:type="gramEnd"/>
      <w:r w:rsidRPr="0064457E">
        <w:rPr>
          <w:rFonts w:ascii="Times New Roman" w:eastAsia="Times New Roman" w:hAnsi="Times New Roman" w:cs="Times New Roman"/>
          <w:sz w:val="24"/>
          <w:szCs w:val="24"/>
        </w:rPr>
        <w:t xml:space="preserve">ГГГ № </w:t>
      </w:r>
      <w:proofErr w:type="spellStart"/>
      <w:r w:rsidRPr="0064457E">
        <w:rPr>
          <w:rFonts w:ascii="Times New Roman" w:eastAsia="Times New Roman" w:hAnsi="Times New Roman" w:cs="Times New Roman"/>
          <w:sz w:val="24"/>
          <w:szCs w:val="24"/>
        </w:rPr>
        <w:t>№</w:t>
      </w:r>
      <w:proofErr w:type="spellEnd"/>
      <w:r w:rsidRPr="0064457E">
        <w:rPr>
          <w:rFonts w:ascii="Times New Roman" w:eastAsia="Times New Roman" w:hAnsi="Times New Roman" w:cs="Times New Roman"/>
          <w:sz w:val="24"/>
          <w:szCs w:val="24"/>
        </w:rPr>
        <w:t>, в случае невозможности обеспечения жилыми помещениями в соответствии с законодательством РФ по желанию военнослужащих им ежемесячно выплачивается денежная компенсация за счет средств, выделяемых из федерального бюджета на эти цели Министерству обороны РФ, в размере, предусмотренном договором найма (поднайма) жилья, но не более установленных размеров.</w:t>
      </w:r>
      <w:r w:rsidRPr="0064457E">
        <w:rPr>
          <w:rFonts w:ascii="Times New Roman" w:eastAsia="Times New Roman" w:hAnsi="Times New Roman" w:cs="Times New Roman"/>
          <w:sz w:val="24"/>
          <w:szCs w:val="24"/>
        </w:rPr>
        <w:br/>
      </w:r>
      <w:r w:rsidRPr="0064457E">
        <w:rPr>
          <w:rFonts w:ascii="Times New Roman" w:eastAsia="Times New Roman" w:hAnsi="Times New Roman" w:cs="Times New Roman"/>
          <w:sz w:val="24"/>
          <w:szCs w:val="24"/>
        </w:rPr>
        <w:br/>
        <w:t>В соответствии с п. 2 Инструкции о предоставлении военнослужащим-гражданам Российской Федерации, проходящим военную службу по контракту в Вооруженных Силах Российской Федерации, служебных жилых помещений, утвержденной приказом Министра обороны РФ от ДД.ММ</w:t>
      </w:r>
      <w:proofErr w:type="gramStart"/>
      <w:r w:rsidRPr="0064457E">
        <w:rPr>
          <w:rFonts w:ascii="Times New Roman" w:eastAsia="Times New Roman" w:hAnsi="Times New Roman" w:cs="Times New Roman"/>
          <w:sz w:val="24"/>
          <w:szCs w:val="24"/>
        </w:rPr>
        <w:t>.Г</w:t>
      </w:r>
      <w:proofErr w:type="gramEnd"/>
      <w:r w:rsidRPr="0064457E">
        <w:rPr>
          <w:rFonts w:ascii="Times New Roman" w:eastAsia="Times New Roman" w:hAnsi="Times New Roman" w:cs="Times New Roman"/>
          <w:sz w:val="24"/>
          <w:szCs w:val="24"/>
        </w:rPr>
        <w:t xml:space="preserve">ГГГ № </w:t>
      </w:r>
      <w:proofErr w:type="spellStart"/>
      <w:r w:rsidRPr="0064457E">
        <w:rPr>
          <w:rFonts w:ascii="Times New Roman" w:eastAsia="Times New Roman" w:hAnsi="Times New Roman" w:cs="Times New Roman"/>
          <w:sz w:val="24"/>
          <w:szCs w:val="24"/>
        </w:rPr>
        <w:t>№</w:t>
      </w:r>
      <w:proofErr w:type="spellEnd"/>
      <w:r w:rsidRPr="0064457E">
        <w:rPr>
          <w:rFonts w:ascii="Times New Roman" w:eastAsia="Times New Roman" w:hAnsi="Times New Roman" w:cs="Times New Roman"/>
          <w:sz w:val="24"/>
          <w:szCs w:val="24"/>
        </w:rPr>
        <w:t>, для получения служебного жилого помещения военнослужащие подают соответствующее заявление в структурное подразделение уполномоченного Министром обороны РФ органа, к которому прикладываются: копии документов, удостоверяющие личность военнослужащих и членов их семей (паспортов с данными о регистрации по месту жительства, свидетельств о рождении лиц, не имеющих паспортов); справка о прохождении военной службы; справка о составе семьи; копии свидетельств о заключении (расторжении) брака – при состоянии в браке (расторжении брака); сведения о наличии (отсутствии) жилых помещений, занимаемых по договорам социального найма и (или) принадлежащих на праве собственности военнослужащему и членам его семьи; справка о сдаче служебного жилого помещения (необеспеченности служебным жилым помещением) по прежнему месту военной службы (в том числе жилого помещения маневренного фонда или в общежитии).</w:t>
      </w:r>
      <w:r w:rsidRPr="0064457E">
        <w:rPr>
          <w:rFonts w:ascii="Times New Roman" w:eastAsia="Times New Roman" w:hAnsi="Times New Roman" w:cs="Times New Roman"/>
          <w:sz w:val="24"/>
          <w:szCs w:val="24"/>
        </w:rPr>
        <w:br/>
      </w:r>
      <w:r w:rsidRPr="0064457E">
        <w:rPr>
          <w:rFonts w:ascii="Times New Roman" w:eastAsia="Times New Roman" w:hAnsi="Times New Roman" w:cs="Times New Roman"/>
          <w:sz w:val="24"/>
          <w:szCs w:val="24"/>
        </w:rPr>
        <w:br/>
        <w:t xml:space="preserve">Таким образом, законодательство связывает выплату денежной компенсации за поднаем жилого помещения, с нуждаемостью военнослужащего в жилом помещении по месту прохождения военной службы, и отсутствием у командования возможности, обеспечить </w:t>
      </w:r>
      <w:r w:rsidRPr="0064457E">
        <w:rPr>
          <w:rFonts w:ascii="Times New Roman" w:eastAsia="Times New Roman" w:hAnsi="Times New Roman" w:cs="Times New Roman"/>
          <w:sz w:val="24"/>
          <w:szCs w:val="24"/>
        </w:rPr>
        <w:lastRenderedPageBreak/>
        <w:t>его таким жильем либо жилым помещением маневренного фонда или общежитием.</w:t>
      </w:r>
      <w:r w:rsidRPr="0064457E">
        <w:rPr>
          <w:rFonts w:ascii="Times New Roman" w:eastAsia="Times New Roman" w:hAnsi="Times New Roman" w:cs="Times New Roman"/>
          <w:sz w:val="24"/>
          <w:szCs w:val="24"/>
        </w:rPr>
        <w:br/>
      </w:r>
      <w:r w:rsidRPr="0064457E">
        <w:rPr>
          <w:rFonts w:ascii="Times New Roman" w:eastAsia="Times New Roman" w:hAnsi="Times New Roman" w:cs="Times New Roman"/>
          <w:sz w:val="24"/>
          <w:szCs w:val="24"/>
        </w:rPr>
        <w:br/>
      </w:r>
      <w:proofErr w:type="gramStart"/>
      <w:r w:rsidRPr="0064457E">
        <w:rPr>
          <w:rFonts w:ascii="Times New Roman" w:eastAsia="Times New Roman" w:hAnsi="Times New Roman" w:cs="Times New Roman"/>
          <w:sz w:val="24"/>
          <w:szCs w:val="24"/>
        </w:rPr>
        <w:t>Следовательно, к условиям выплаты компенсации относится не только отсутствие у командования возможности предоставления военнослужащему жилого помещения, но и наличие подтвержденного права на получение жилья, которым в данном случае является состояние такого военнослужащего на учете нуждающихся в получении служебных жилых помещений, либо жилых помещений по договору социального найма по месту прохождения военной службы, поскольку только в таком случае должностные лица, полномочные</w:t>
      </w:r>
      <w:proofErr w:type="gramEnd"/>
      <w:r w:rsidRPr="0064457E">
        <w:rPr>
          <w:rFonts w:ascii="Times New Roman" w:eastAsia="Times New Roman" w:hAnsi="Times New Roman" w:cs="Times New Roman"/>
          <w:sz w:val="24"/>
          <w:szCs w:val="24"/>
        </w:rPr>
        <w:t xml:space="preserve"> принимать решение о выплате денежной компенсации, будут обладать достаточным объемом сведений об отсутствии у военнослужащего жилья по месту прохождения военной службы.</w:t>
      </w:r>
      <w:r w:rsidRPr="0064457E">
        <w:rPr>
          <w:rFonts w:ascii="Times New Roman" w:eastAsia="Times New Roman" w:hAnsi="Times New Roman" w:cs="Times New Roman"/>
          <w:sz w:val="24"/>
          <w:szCs w:val="24"/>
        </w:rPr>
        <w:br/>
      </w:r>
      <w:r w:rsidRPr="0064457E">
        <w:rPr>
          <w:rFonts w:ascii="Times New Roman" w:eastAsia="Times New Roman" w:hAnsi="Times New Roman" w:cs="Times New Roman"/>
          <w:sz w:val="24"/>
          <w:szCs w:val="24"/>
        </w:rPr>
        <w:br/>
        <w:t xml:space="preserve">В суде установлено, что Щербаков состоит на учете нуждающихся в получении жилых помещений по договору социального найма в &lt;адрес&gt;. Данных, о состоянии его на учете нуждающихся в служебном жилом помещении, либо жилье, предоставляемое по договору социального найма по месту прохождения им военной службы, в материалах дела не содержатся. </w:t>
      </w:r>
      <w:r w:rsidRPr="0064457E">
        <w:rPr>
          <w:rFonts w:ascii="Times New Roman" w:eastAsia="Times New Roman" w:hAnsi="Times New Roman" w:cs="Times New Roman"/>
          <w:sz w:val="24"/>
          <w:szCs w:val="24"/>
        </w:rPr>
        <w:br/>
      </w:r>
      <w:r w:rsidRPr="0064457E">
        <w:rPr>
          <w:rFonts w:ascii="Times New Roman" w:eastAsia="Times New Roman" w:hAnsi="Times New Roman" w:cs="Times New Roman"/>
          <w:sz w:val="24"/>
          <w:szCs w:val="24"/>
        </w:rPr>
        <w:br/>
      </w:r>
      <w:proofErr w:type="gramStart"/>
      <w:r w:rsidRPr="0064457E">
        <w:rPr>
          <w:rFonts w:ascii="Times New Roman" w:eastAsia="Times New Roman" w:hAnsi="Times New Roman" w:cs="Times New Roman"/>
          <w:sz w:val="24"/>
          <w:szCs w:val="24"/>
        </w:rPr>
        <w:t>В связи с этим, суд приходит к выводу, что принятие заявителя на учет нуждающихся в получении жилых помещений по избранному месту жительства, отличному от места прохождения военной службы, не может являться основанием для признания за военнослужащим права на получение денежной компенсации, так как такое решение не подтверждает право на получение служебного жилья по месту прохождения военной службы.</w:t>
      </w:r>
      <w:proofErr w:type="gramEnd"/>
      <w:r w:rsidRPr="0064457E">
        <w:rPr>
          <w:rFonts w:ascii="Times New Roman" w:eastAsia="Times New Roman" w:hAnsi="Times New Roman" w:cs="Times New Roman"/>
          <w:sz w:val="24"/>
          <w:szCs w:val="24"/>
        </w:rPr>
        <w:br/>
      </w:r>
      <w:r w:rsidRPr="0064457E">
        <w:rPr>
          <w:rFonts w:ascii="Times New Roman" w:eastAsia="Times New Roman" w:hAnsi="Times New Roman" w:cs="Times New Roman"/>
          <w:sz w:val="24"/>
          <w:szCs w:val="24"/>
        </w:rPr>
        <w:br/>
        <w:t xml:space="preserve">В соответствии с </w:t>
      </w:r>
      <w:proofErr w:type="gramStart"/>
      <w:r w:rsidRPr="0064457E">
        <w:rPr>
          <w:rFonts w:ascii="Times New Roman" w:eastAsia="Times New Roman" w:hAnsi="Times New Roman" w:cs="Times New Roman"/>
          <w:sz w:val="24"/>
          <w:szCs w:val="24"/>
        </w:rPr>
        <w:t>ч</w:t>
      </w:r>
      <w:proofErr w:type="gramEnd"/>
      <w:r w:rsidRPr="0064457E">
        <w:rPr>
          <w:rFonts w:ascii="Times New Roman" w:eastAsia="Times New Roman" w:hAnsi="Times New Roman" w:cs="Times New Roman"/>
          <w:sz w:val="24"/>
          <w:szCs w:val="24"/>
        </w:rPr>
        <w:t>. 2 ст. 99 ЖК РФ, специализированные жилые помещения предоставляются по установленным данным Кодексом основаниям гражданам, не обеспеченным жилыми помещениями в соответствующем населенном пункте.</w:t>
      </w:r>
      <w:r w:rsidRPr="0064457E">
        <w:rPr>
          <w:rFonts w:ascii="Times New Roman" w:eastAsia="Times New Roman" w:hAnsi="Times New Roman" w:cs="Times New Roman"/>
          <w:sz w:val="24"/>
          <w:szCs w:val="24"/>
        </w:rPr>
        <w:br/>
      </w:r>
      <w:r w:rsidRPr="0064457E">
        <w:rPr>
          <w:rFonts w:ascii="Times New Roman" w:eastAsia="Times New Roman" w:hAnsi="Times New Roman" w:cs="Times New Roman"/>
          <w:sz w:val="24"/>
          <w:szCs w:val="24"/>
        </w:rPr>
        <w:br/>
      </w:r>
      <w:proofErr w:type="gramStart"/>
      <w:r w:rsidRPr="0064457E">
        <w:rPr>
          <w:rFonts w:ascii="Times New Roman" w:eastAsia="Times New Roman" w:hAnsi="Times New Roman" w:cs="Times New Roman"/>
          <w:sz w:val="24"/>
          <w:szCs w:val="24"/>
        </w:rPr>
        <w:t>Анализ этой правовой нормы, в совокупности с положениями, регулирующими порядок обеспечения военнослужащих служебным жильем, либо денежной компенсацией, позволяет прийти к выводу, что о законности выплаты такой компенсации может свидетельствовать лишь наличие объективных данных о том, что военнослужащий, нуждающийся в получении жилого помещения по месту жительства, жилым помещением по месту военной службы, не обеспечен.</w:t>
      </w:r>
      <w:proofErr w:type="gramEnd"/>
      <w:r w:rsidRPr="0064457E">
        <w:rPr>
          <w:rFonts w:ascii="Times New Roman" w:eastAsia="Times New Roman" w:hAnsi="Times New Roman" w:cs="Times New Roman"/>
          <w:sz w:val="24"/>
          <w:szCs w:val="24"/>
        </w:rPr>
        <w:br/>
      </w:r>
      <w:r w:rsidRPr="0064457E">
        <w:rPr>
          <w:rFonts w:ascii="Times New Roman" w:eastAsia="Times New Roman" w:hAnsi="Times New Roman" w:cs="Times New Roman"/>
          <w:sz w:val="24"/>
          <w:szCs w:val="24"/>
        </w:rPr>
        <w:br/>
        <w:t>При таких обстоятельствах, суд приходит к выводу о том, что действия начальника филиала № «&lt;данные изъяты&gt;», связанные с прекращением выплаты заявителю денежной компенсации за наем жилого помещения является законными и прав заявителя не нарушают. В связи с чем, заявление Щербакова удовлетворению не подлежит.</w:t>
      </w:r>
      <w:r w:rsidRPr="0064457E">
        <w:rPr>
          <w:rFonts w:ascii="Times New Roman" w:eastAsia="Times New Roman" w:hAnsi="Times New Roman" w:cs="Times New Roman"/>
          <w:sz w:val="24"/>
          <w:szCs w:val="24"/>
        </w:rPr>
        <w:br/>
      </w:r>
      <w:r w:rsidRPr="0064457E">
        <w:rPr>
          <w:rFonts w:ascii="Times New Roman" w:eastAsia="Times New Roman" w:hAnsi="Times New Roman" w:cs="Times New Roman"/>
          <w:sz w:val="24"/>
          <w:szCs w:val="24"/>
        </w:rPr>
        <w:br/>
        <w:t>Руководствуясь ст.ст.194-199, 257, 258, 320, 321 ГПК РФ, военный суд</w:t>
      </w:r>
    </w:p>
    <w:p w:rsidR="0064457E" w:rsidRPr="0064457E" w:rsidRDefault="0064457E" w:rsidP="0064457E">
      <w:pPr>
        <w:spacing w:after="0" w:line="240" w:lineRule="auto"/>
        <w:jc w:val="center"/>
        <w:rPr>
          <w:rFonts w:ascii="Times New Roman" w:eastAsia="Times New Roman" w:hAnsi="Times New Roman" w:cs="Times New Roman"/>
          <w:sz w:val="24"/>
          <w:szCs w:val="24"/>
        </w:rPr>
      </w:pPr>
      <w:r w:rsidRPr="0064457E">
        <w:rPr>
          <w:rFonts w:ascii="Times New Roman" w:eastAsia="Times New Roman" w:hAnsi="Times New Roman" w:cs="Times New Roman"/>
          <w:b/>
          <w:bCs/>
          <w:sz w:val="24"/>
          <w:szCs w:val="24"/>
        </w:rPr>
        <w:t>решил:</w:t>
      </w:r>
    </w:p>
    <w:p w:rsidR="0064457E" w:rsidRDefault="0064457E" w:rsidP="0064457E">
      <w:r w:rsidRPr="0064457E">
        <w:rPr>
          <w:rFonts w:ascii="Times New Roman" w:eastAsia="Times New Roman" w:hAnsi="Times New Roman" w:cs="Times New Roman"/>
          <w:sz w:val="24"/>
          <w:szCs w:val="24"/>
        </w:rPr>
        <w:br/>
      </w:r>
      <w:r w:rsidRPr="0064457E">
        <w:rPr>
          <w:rFonts w:ascii="Times New Roman" w:eastAsia="Times New Roman" w:hAnsi="Times New Roman" w:cs="Times New Roman"/>
          <w:sz w:val="24"/>
          <w:szCs w:val="24"/>
        </w:rPr>
        <w:br/>
        <w:t>В удовлетворении заявления военнослужащего № Военного представительства Министерства обороны РФ &lt;данные изъяты&gt; Щербакова В.Г. об оспаривании действий начальника филиала № ФКУ «&lt;данные изъяты&gt; Министерства обороны РФ по &lt;адрес&gt; и &lt;адрес&gt;», связанных с прекращением выплаты компенсации за наем жилого помещения - отказать.</w:t>
      </w:r>
      <w:r w:rsidRPr="0064457E">
        <w:rPr>
          <w:rFonts w:ascii="Times New Roman" w:eastAsia="Times New Roman" w:hAnsi="Times New Roman" w:cs="Times New Roman"/>
          <w:sz w:val="24"/>
          <w:szCs w:val="24"/>
        </w:rPr>
        <w:br/>
      </w:r>
      <w:r w:rsidRPr="0064457E">
        <w:rPr>
          <w:rFonts w:ascii="Times New Roman" w:eastAsia="Times New Roman" w:hAnsi="Times New Roman" w:cs="Times New Roman"/>
          <w:sz w:val="24"/>
          <w:szCs w:val="24"/>
        </w:rPr>
        <w:lastRenderedPageBreak/>
        <w:br/>
        <w:t xml:space="preserve">На решение может быть подана апелляционная жалоба в Московский окружной военный суд через </w:t>
      </w:r>
      <w:proofErr w:type="spellStart"/>
      <w:r w:rsidRPr="0064457E">
        <w:rPr>
          <w:rFonts w:ascii="Times New Roman" w:eastAsia="Times New Roman" w:hAnsi="Times New Roman" w:cs="Times New Roman"/>
          <w:sz w:val="24"/>
          <w:szCs w:val="24"/>
        </w:rPr>
        <w:t>Реутовский</w:t>
      </w:r>
      <w:proofErr w:type="spellEnd"/>
      <w:r w:rsidRPr="0064457E">
        <w:rPr>
          <w:rFonts w:ascii="Times New Roman" w:eastAsia="Times New Roman" w:hAnsi="Times New Roman" w:cs="Times New Roman"/>
          <w:sz w:val="24"/>
          <w:szCs w:val="24"/>
        </w:rPr>
        <w:t xml:space="preserve"> гарнизонный военный суд в течение месяца со дня принятия решения суда в окончательной форме.</w:t>
      </w:r>
      <w:r w:rsidRPr="0064457E">
        <w:rPr>
          <w:rFonts w:ascii="Times New Roman" w:eastAsia="Times New Roman" w:hAnsi="Times New Roman" w:cs="Times New Roman"/>
          <w:sz w:val="24"/>
          <w:szCs w:val="24"/>
        </w:rPr>
        <w:br/>
      </w:r>
      <w:r w:rsidRPr="0064457E">
        <w:rPr>
          <w:rFonts w:ascii="Times New Roman" w:eastAsia="Times New Roman" w:hAnsi="Times New Roman" w:cs="Times New Roman"/>
          <w:sz w:val="24"/>
          <w:szCs w:val="24"/>
        </w:rPr>
        <w:br/>
        <w:t xml:space="preserve">Председательствующий по делу А.В. </w:t>
      </w:r>
      <w:proofErr w:type="spellStart"/>
      <w:r w:rsidRPr="0064457E">
        <w:rPr>
          <w:rFonts w:ascii="Times New Roman" w:eastAsia="Times New Roman" w:hAnsi="Times New Roman" w:cs="Times New Roman"/>
          <w:sz w:val="24"/>
          <w:szCs w:val="24"/>
        </w:rPr>
        <w:t>Кошкорёв</w:t>
      </w:r>
      <w:proofErr w:type="spellEnd"/>
    </w:p>
    <w:sectPr w:rsidR="0064457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64457E"/>
    <w:rsid w:val="006445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64457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4457E"/>
    <w:rPr>
      <w:rFonts w:ascii="Times New Roman" w:eastAsia="Times New Roman" w:hAnsi="Times New Roman" w:cs="Times New Roman"/>
      <w:b/>
      <w:bCs/>
      <w:kern w:val="36"/>
      <w:sz w:val="48"/>
      <w:szCs w:val="48"/>
    </w:rPr>
  </w:style>
</w:styles>
</file>

<file path=word/webSettings.xml><?xml version="1.0" encoding="utf-8"?>
<w:webSettings xmlns:r="http://schemas.openxmlformats.org/officeDocument/2006/relationships" xmlns:w="http://schemas.openxmlformats.org/wordprocessingml/2006/main">
  <w:divs>
    <w:div w:id="886843179">
      <w:bodyDiv w:val="1"/>
      <w:marLeft w:val="0"/>
      <w:marRight w:val="0"/>
      <w:marTop w:val="0"/>
      <w:marBottom w:val="0"/>
      <w:divBdr>
        <w:top w:val="none" w:sz="0" w:space="0" w:color="auto"/>
        <w:left w:val="none" w:sz="0" w:space="0" w:color="auto"/>
        <w:bottom w:val="none" w:sz="0" w:space="0" w:color="auto"/>
        <w:right w:val="none" w:sz="0" w:space="0" w:color="auto"/>
      </w:divBdr>
      <w:divsChild>
        <w:div w:id="10136507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1685</Words>
  <Characters>9610</Characters>
  <Application>Microsoft Office Word</Application>
  <DocSecurity>0</DocSecurity>
  <Lines>80</Lines>
  <Paragraphs>22</Paragraphs>
  <ScaleCrop>false</ScaleCrop>
  <Company>Microsoft</Company>
  <LinksUpToDate>false</LinksUpToDate>
  <CharactersWithSpaces>11273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босс</dc:creator>
  <cp:keywords/>
  <dc:description/>
  <cp:lastModifiedBy>босс</cp:lastModifiedBy>
  <cp:revision>3</cp:revision>
  <dcterms:created xsi:type="dcterms:W3CDTF">2015-07-20T14:02:00Z</dcterms:created>
  <dcterms:modified xsi:type="dcterms:W3CDTF">2015-07-20T14:14:00Z</dcterms:modified>
</cp:coreProperties>
</file>