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C1789" w:rsidRPr="00CC1789" w:rsidRDefault="00CC1789" w:rsidP="00CC1789">
      <w:pPr>
        <w:spacing w:before="100" w:beforeAutospacing="1" w:after="100" w:afterAutospacing="1" w:line="240" w:lineRule="auto"/>
        <w:ind w:firstLine="72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C1789">
        <w:rPr>
          <w:rFonts w:ascii="Times New Roman" w:eastAsia="Times New Roman" w:hAnsi="Times New Roman" w:cs="Times New Roman"/>
          <w:sz w:val="24"/>
          <w:szCs w:val="24"/>
          <w:lang w:eastAsia="ru-RU"/>
        </w:rPr>
        <w:t>Решение</w:t>
      </w:r>
    </w:p>
    <w:p w:rsidR="00CC1789" w:rsidRPr="00CC1789" w:rsidRDefault="00CC1789" w:rsidP="00CC1789">
      <w:pPr>
        <w:spacing w:before="100" w:beforeAutospacing="1" w:after="100" w:afterAutospacing="1" w:line="240" w:lineRule="auto"/>
        <w:ind w:firstLine="72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C1789">
        <w:rPr>
          <w:rFonts w:ascii="Times New Roman" w:eastAsia="Times New Roman" w:hAnsi="Times New Roman" w:cs="Times New Roman"/>
          <w:sz w:val="24"/>
          <w:szCs w:val="24"/>
          <w:lang w:eastAsia="ru-RU"/>
        </w:rPr>
        <w:t>Именем Российской Федерации</w:t>
      </w:r>
    </w:p>
    <w:p w:rsidR="00CC1789" w:rsidRPr="00CC1789" w:rsidRDefault="00CC1789" w:rsidP="00CC1789">
      <w:pPr>
        <w:spacing w:before="100" w:beforeAutospacing="1" w:after="100" w:afterAutospacing="1" w:line="240" w:lineRule="auto"/>
        <w:ind w:firstLine="72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C1789">
        <w:rPr>
          <w:rFonts w:ascii="Times New Roman" w:eastAsia="Times New Roman" w:hAnsi="Times New Roman" w:cs="Times New Roman"/>
          <w:sz w:val="24"/>
          <w:szCs w:val="24"/>
          <w:lang w:eastAsia="ru-RU"/>
        </w:rPr>
        <w:t>26 августа 2015 года город Новосибирск</w:t>
      </w:r>
    </w:p>
    <w:p w:rsidR="00CC1789" w:rsidRPr="00CC1789" w:rsidRDefault="00CC1789" w:rsidP="00CC1789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CC1789">
        <w:rPr>
          <w:rFonts w:ascii="Times New Roman" w:eastAsia="Times New Roman" w:hAnsi="Times New Roman" w:cs="Times New Roman"/>
          <w:sz w:val="24"/>
          <w:szCs w:val="24"/>
          <w:lang w:eastAsia="ru-RU"/>
        </w:rPr>
        <w:t>Новосибирский гарнизонный военный суд в составе председательствующего – судьи Марченко В.А., при секретаре судебного заседания Михайловой Я.Д., с участием заявителя Горюнова А.В., его представителя Шаманского Е.Н., представителя начальника 2 отдела ФГКУ "</w:t>
      </w:r>
      <w:proofErr w:type="spellStart"/>
      <w:r w:rsidRPr="00CC1789">
        <w:rPr>
          <w:rFonts w:ascii="Times New Roman" w:eastAsia="Times New Roman" w:hAnsi="Times New Roman" w:cs="Times New Roman"/>
          <w:sz w:val="24"/>
          <w:szCs w:val="24"/>
          <w:lang w:eastAsia="ru-RU"/>
        </w:rPr>
        <w:t>Центррегионжилье</w:t>
      </w:r>
      <w:proofErr w:type="spellEnd"/>
      <w:r w:rsidRPr="00CC1789">
        <w:rPr>
          <w:rFonts w:ascii="Times New Roman" w:eastAsia="Times New Roman" w:hAnsi="Times New Roman" w:cs="Times New Roman"/>
          <w:sz w:val="24"/>
          <w:szCs w:val="24"/>
          <w:lang w:eastAsia="ru-RU"/>
        </w:rPr>
        <w:t>" МО РФ (далее – ФГКУ «</w:t>
      </w:r>
      <w:proofErr w:type="spellStart"/>
      <w:r w:rsidRPr="00CC1789">
        <w:rPr>
          <w:rFonts w:ascii="Times New Roman" w:eastAsia="Times New Roman" w:hAnsi="Times New Roman" w:cs="Times New Roman"/>
          <w:sz w:val="24"/>
          <w:szCs w:val="24"/>
          <w:lang w:eastAsia="ru-RU"/>
        </w:rPr>
        <w:t>Центррегионжилье</w:t>
      </w:r>
      <w:proofErr w:type="spellEnd"/>
      <w:r w:rsidRPr="00CC1789">
        <w:rPr>
          <w:rFonts w:ascii="Times New Roman" w:eastAsia="Times New Roman" w:hAnsi="Times New Roman" w:cs="Times New Roman"/>
          <w:sz w:val="24"/>
          <w:szCs w:val="24"/>
          <w:lang w:eastAsia="ru-RU"/>
        </w:rPr>
        <w:t>») Осинцевой Н.В., представителя командира войсковой части № Нестеренко Д.В., в открытом судебном заседании, в помещении военного суда, рассмотрел гражданское</w:t>
      </w:r>
      <w:proofErr w:type="gramEnd"/>
      <w:r w:rsidRPr="00CC17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дело по заявлению военнослужащего, находящегося в распоряжении командира войсковой части №, &lt;данные изъяты&gt; Горюнова А.В. об оспаривании действий начальника 2 отдела ФГКУ «</w:t>
      </w:r>
      <w:proofErr w:type="spellStart"/>
      <w:r w:rsidRPr="00CC1789">
        <w:rPr>
          <w:rFonts w:ascii="Times New Roman" w:eastAsia="Times New Roman" w:hAnsi="Times New Roman" w:cs="Times New Roman"/>
          <w:sz w:val="24"/>
          <w:szCs w:val="24"/>
          <w:lang w:eastAsia="ru-RU"/>
        </w:rPr>
        <w:t>Центррегионжилье</w:t>
      </w:r>
      <w:proofErr w:type="spellEnd"/>
      <w:r w:rsidRPr="00CC1789">
        <w:rPr>
          <w:rFonts w:ascii="Times New Roman" w:eastAsia="Times New Roman" w:hAnsi="Times New Roman" w:cs="Times New Roman"/>
          <w:sz w:val="24"/>
          <w:szCs w:val="24"/>
          <w:lang w:eastAsia="ru-RU"/>
        </w:rPr>
        <w:t>», связанных с изменением способа обеспечения жильем, а также действий указанного должностного лица и командира войсковой части №, связанных с вручением уведомления о готовности предоставления жилищной субсидии.</w:t>
      </w:r>
    </w:p>
    <w:p w:rsidR="00CC1789" w:rsidRPr="00CC1789" w:rsidRDefault="00CC1789" w:rsidP="00CC1789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C1789">
        <w:rPr>
          <w:rFonts w:ascii="Times New Roman" w:eastAsia="Times New Roman" w:hAnsi="Times New Roman" w:cs="Times New Roman"/>
          <w:sz w:val="24"/>
          <w:szCs w:val="24"/>
          <w:lang w:eastAsia="ru-RU"/>
        </w:rPr>
        <w:t>В судебном заседании военный суд,</w:t>
      </w:r>
    </w:p>
    <w:p w:rsidR="00CC1789" w:rsidRPr="00CC1789" w:rsidRDefault="00CC1789" w:rsidP="00CC1789">
      <w:pPr>
        <w:spacing w:before="100" w:beforeAutospacing="1" w:after="100" w:afterAutospacing="1" w:line="240" w:lineRule="auto"/>
        <w:ind w:firstLine="72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C1789">
        <w:rPr>
          <w:rFonts w:ascii="Times New Roman" w:eastAsia="Times New Roman" w:hAnsi="Times New Roman" w:cs="Times New Roman"/>
          <w:sz w:val="24"/>
          <w:szCs w:val="24"/>
          <w:lang w:eastAsia="ru-RU"/>
        </w:rPr>
        <w:t>установил:</w:t>
      </w:r>
    </w:p>
    <w:p w:rsidR="00CC1789" w:rsidRPr="00CC1789" w:rsidRDefault="00CC1789" w:rsidP="00CC1789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C17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Горюнов обратился в суд с </w:t>
      </w:r>
      <w:proofErr w:type="gramStart"/>
      <w:r w:rsidRPr="00CC1789">
        <w:rPr>
          <w:rFonts w:ascii="Times New Roman" w:eastAsia="Times New Roman" w:hAnsi="Times New Roman" w:cs="Times New Roman"/>
          <w:sz w:val="24"/>
          <w:szCs w:val="24"/>
          <w:lang w:eastAsia="ru-RU"/>
        </w:rPr>
        <w:t>заявлением</w:t>
      </w:r>
      <w:proofErr w:type="gramEnd"/>
      <w:r w:rsidRPr="00CC17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котором указывает, что по указанию командования войсковой части № прибыл в строевую часть, где был вынужден получить уведомление начальника 2 отдела ФГКУ «</w:t>
      </w:r>
      <w:proofErr w:type="spellStart"/>
      <w:r w:rsidRPr="00CC1789">
        <w:rPr>
          <w:rFonts w:ascii="Times New Roman" w:eastAsia="Times New Roman" w:hAnsi="Times New Roman" w:cs="Times New Roman"/>
          <w:sz w:val="24"/>
          <w:szCs w:val="24"/>
          <w:lang w:eastAsia="ru-RU"/>
        </w:rPr>
        <w:t>Центррегионжилье</w:t>
      </w:r>
      <w:proofErr w:type="spellEnd"/>
      <w:r w:rsidRPr="00CC1789">
        <w:rPr>
          <w:rFonts w:ascii="Times New Roman" w:eastAsia="Times New Roman" w:hAnsi="Times New Roman" w:cs="Times New Roman"/>
          <w:sz w:val="24"/>
          <w:szCs w:val="24"/>
          <w:lang w:eastAsia="ru-RU"/>
        </w:rPr>
        <w:t>» МО РФ о готовности предоставить субсидию для приобретения или строительства жилого помещения (далее - Уведомление).</w:t>
      </w:r>
    </w:p>
    <w:p w:rsidR="00CC1789" w:rsidRPr="00CC1789" w:rsidRDefault="00CC1789" w:rsidP="00CC1789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C1789">
        <w:rPr>
          <w:rFonts w:ascii="Times New Roman" w:eastAsia="Times New Roman" w:hAnsi="Times New Roman" w:cs="Times New Roman"/>
          <w:sz w:val="24"/>
          <w:szCs w:val="24"/>
          <w:lang w:eastAsia="ru-RU"/>
        </w:rPr>
        <w:t>Горюнов также указал, что совокупность действий должностных лиц 2 отдела ФГКУ «</w:t>
      </w:r>
      <w:proofErr w:type="spellStart"/>
      <w:r w:rsidRPr="00CC1789">
        <w:rPr>
          <w:rFonts w:ascii="Times New Roman" w:eastAsia="Times New Roman" w:hAnsi="Times New Roman" w:cs="Times New Roman"/>
          <w:sz w:val="24"/>
          <w:szCs w:val="24"/>
          <w:lang w:eastAsia="ru-RU"/>
        </w:rPr>
        <w:t>Центррегионжилье</w:t>
      </w:r>
      <w:proofErr w:type="spellEnd"/>
      <w:r w:rsidRPr="00CC1789">
        <w:rPr>
          <w:rFonts w:ascii="Times New Roman" w:eastAsia="Times New Roman" w:hAnsi="Times New Roman" w:cs="Times New Roman"/>
          <w:sz w:val="24"/>
          <w:szCs w:val="24"/>
          <w:lang w:eastAsia="ru-RU"/>
        </w:rPr>
        <w:t>» МО РФ и командования воинской части, связанных с вручением указанного Уведомления грубо нарушают его права на получение жилого помещения в натуральной форме, поскольку он не давал согласия на получение жилищной субсидии.</w:t>
      </w:r>
    </w:p>
    <w:p w:rsidR="00CC1789" w:rsidRPr="00CC1789" w:rsidRDefault="00CC1789" w:rsidP="00CC1789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C1789">
        <w:rPr>
          <w:rFonts w:ascii="Times New Roman" w:eastAsia="Times New Roman" w:hAnsi="Times New Roman" w:cs="Times New Roman"/>
          <w:sz w:val="24"/>
          <w:szCs w:val="24"/>
          <w:lang w:eastAsia="ru-RU"/>
        </w:rPr>
        <w:t>На основании изложенного Горюнов просит военный суд признать незаконными действия начальника 2 отдела ФГКУ «</w:t>
      </w:r>
      <w:proofErr w:type="spellStart"/>
      <w:r w:rsidRPr="00CC1789">
        <w:rPr>
          <w:rFonts w:ascii="Times New Roman" w:eastAsia="Times New Roman" w:hAnsi="Times New Roman" w:cs="Times New Roman"/>
          <w:sz w:val="24"/>
          <w:szCs w:val="24"/>
          <w:lang w:eastAsia="ru-RU"/>
        </w:rPr>
        <w:t>Центррегионжилье</w:t>
      </w:r>
      <w:proofErr w:type="spellEnd"/>
      <w:r w:rsidRPr="00CC1789">
        <w:rPr>
          <w:rFonts w:ascii="Times New Roman" w:eastAsia="Times New Roman" w:hAnsi="Times New Roman" w:cs="Times New Roman"/>
          <w:sz w:val="24"/>
          <w:szCs w:val="24"/>
          <w:lang w:eastAsia="ru-RU"/>
        </w:rPr>
        <w:t>», связанные с изменением способа обеспечения жильем, а также действий указанного должностного лица и командира войсковой части №, связанные с вручением Уведомления.</w:t>
      </w:r>
    </w:p>
    <w:p w:rsidR="00CC1789" w:rsidRPr="00CC1789" w:rsidRDefault="00CC1789" w:rsidP="00CC1789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C1789">
        <w:rPr>
          <w:rFonts w:ascii="Times New Roman" w:eastAsia="Times New Roman" w:hAnsi="Times New Roman" w:cs="Times New Roman"/>
          <w:sz w:val="24"/>
          <w:szCs w:val="24"/>
          <w:lang w:eastAsia="ru-RU"/>
        </w:rPr>
        <w:t>В судебном заседании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CC1789">
        <w:rPr>
          <w:rFonts w:ascii="Times New Roman" w:eastAsia="Times New Roman" w:hAnsi="Times New Roman" w:cs="Times New Roman"/>
          <w:sz w:val="24"/>
          <w:szCs w:val="24"/>
          <w:lang w:eastAsia="ru-RU"/>
        </w:rPr>
        <w:t>Горюнов и его представитель Шаманский заявленные требования поддержали, а также подтвердили доводы, изложенные в заявлении.</w:t>
      </w:r>
    </w:p>
    <w:p w:rsidR="00CC1789" w:rsidRPr="00CC1789" w:rsidRDefault="00CC1789" w:rsidP="00CC1789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C17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Кроме того, представитель заявителя пояснил, что Уведомление является юридическим актом, в соответствии с которым военнослужащий должен предпринять определенные действия, а именно </w:t>
      </w:r>
      <w:proofErr w:type="gramStart"/>
      <w:r w:rsidRPr="00CC1789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предоставить необходимые документы</w:t>
      </w:r>
      <w:proofErr w:type="gramEnd"/>
      <w:r w:rsidRPr="00CC17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либо отказаться от субсидии, после чего Горюнов будет исключен из списков личного состава части. </w:t>
      </w:r>
    </w:p>
    <w:p w:rsidR="00CC1789" w:rsidRPr="00CC1789" w:rsidRDefault="00CC1789" w:rsidP="00CC1789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CC1789">
        <w:rPr>
          <w:rFonts w:ascii="Times New Roman" w:eastAsia="Times New Roman" w:hAnsi="Times New Roman" w:cs="Times New Roman"/>
          <w:sz w:val="24"/>
          <w:szCs w:val="24"/>
          <w:lang w:eastAsia="ru-RU"/>
        </w:rPr>
        <w:t>Шаманский</w:t>
      </w:r>
      <w:proofErr w:type="gramEnd"/>
      <w:r w:rsidRPr="00CC17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также пояснил, что направление названного уведомления является одним из этапов процедуры увольнения с военной службы. Горюнов не относится к категории «увольняемых» военнослужащих. Выбранный заявителем способ обеспечения жильем не подлежит изменению. </w:t>
      </w:r>
    </w:p>
    <w:p w:rsidR="00CC1789" w:rsidRPr="00CC1789" w:rsidRDefault="00CC1789" w:rsidP="00CC1789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C1789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Представитель начальника 2 отдела ФГКУ «</w:t>
      </w:r>
      <w:proofErr w:type="spellStart"/>
      <w:r w:rsidRPr="00CC1789">
        <w:rPr>
          <w:rFonts w:ascii="Times New Roman" w:eastAsia="Times New Roman" w:hAnsi="Times New Roman" w:cs="Times New Roman"/>
          <w:sz w:val="24"/>
          <w:szCs w:val="24"/>
          <w:lang w:eastAsia="ru-RU"/>
        </w:rPr>
        <w:t>Центррегионжилье</w:t>
      </w:r>
      <w:proofErr w:type="spellEnd"/>
      <w:r w:rsidRPr="00CC17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 Осинцева и представитель командира войсковой части № Нестеренко требования заявителя не признали. При этом Осинцева пояснила, что уведомление Горюнова о готовности предоставить субсидию не является решением и не нарушает прав заявителя, поскольку избранное им после увольнения с военной службы место жительства он не менял, как и не менял способ обеспечения жильем. Данное Уведомление носит исключительно информационный характер. </w:t>
      </w:r>
    </w:p>
    <w:p w:rsidR="00CC1789" w:rsidRPr="00CC1789" w:rsidRDefault="00CC1789" w:rsidP="00CC1789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C1789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Представитель командира войсковой части № пояснил, что командир воинской части прав Горюнова не нарушал, поскольку последний находится в распоряжении командира воинской части, в связи с необеспеченностью жилым помещением и до момента обеспечения таковым заявитель не может быть исключен из списков личного состава части. В настоящее время права Горюнова не нарушены.</w:t>
      </w:r>
    </w:p>
    <w:p w:rsidR="00CC1789" w:rsidRPr="00CC1789" w:rsidRDefault="00CC1789" w:rsidP="00CC1789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C1789">
        <w:rPr>
          <w:rFonts w:ascii="Times New Roman" w:eastAsia="Times New Roman" w:hAnsi="Times New Roman" w:cs="Times New Roman"/>
          <w:sz w:val="24"/>
          <w:szCs w:val="24"/>
          <w:lang w:eastAsia="ru-RU"/>
        </w:rPr>
        <w:t>Начальник 2 отдела ФГКУ «</w:t>
      </w:r>
      <w:proofErr w:type="spellStart"/>
      <w:r w:rsidRPr="00CC1789">
        <w:rPr>
          <w:rFonts w:ascii="Times New Roman" w:eastAsia="Times New Roman" w:hAnsi="Times New Roman" w:cs="Times New Roman"/>
          <w:sz w:val="24"/>
          <w:szCs w:val="24"/>
          <w:lang w:eastAsia="ru-RU"/>
        </w:rPr>
        <w:t>Центррегионжилье</w:t>
      </w:r>
      <w:proofErr w:type="spellEnd"/>
      <w:r w:rsidRPr="00CC17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», командир войсковой части № руководитель ФКУ «УФО МО РФ по Свердловской области», надлежащим образом извещенные о времени и месте судебного заседания, в суд не прибыли. </w:t>
      </w:r>
    </w:p>
    <w:p w:rsidR="00CC1789" w:rsidRPr="00CC1789" w:rsidRDefault="00CC1789" w:rsidP="00CC1789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C1789">
        <w:rPr>
          <w:rFonts w:ascii="Times New Roman" w:eastAsia="Times New Roman" w:hAnsi="Times New Roman" w:cs="Times New Roman"/>
          <w:sz w:val="24"/>
          <w:szCs w:val="24"/>
          <w:lang w:eastAsia="ru-RU"/>
        </w:rPr>
        <w:t>Выслушав объяснения сторон, исследовав доказательства по делу, военный суд приходит к следующим выводам.</w:t>
      </w:r>
    </w:p>
    <w:p w:rsidR="00CC1789" w:rsidRPr="00CC1789" w:rsidRDefault="00CC1789" w:rsidP="00CC1789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C1789">
        <w:rPr>
          <w:rFonts w:ascii="Times New Roman" w:eastAsia="Times New Roman" w:hAnsi="Times New Roman" w:cs="Times New Roman"/>
          <w:sz w:val="24"/>
          <w:szCs w:val="24"/>
          <w:lang w:eastAsia="ru-RU"/>
        </w:rPr>
        <w:t>Основы государственной политики в области правовой и социальной защиты военнослужащих закреплены в положениях статей 15 и 23 Федерального закона «О статусе военнослужащих».</w:t>
      </w:r>
    </w:p>
    <w:p w:rsidR="00CC1789" w:rsidRPr="00CC1789" w:rsidRDefault="00CC1789" w:rsidP="00CC1789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CC1789">
        <w:rPr>
          <w:rFonts w:ascii="Times New Roman" w:eastAsia="Times New Roman" w:hAnsi="Times New Roman" w:cs="Times New Roman"/>
          <w:sz w:val="24"/>
          <w:szCs w:val="24"/>
          <w:lang w:eastAsia="ru-RU"/>
        </w:rPr>
        <w:t>Так, согласно ст. 23 ФЗ «О статусе военнослужащих» (далее - Закон) военнослужащие - граждане, общая продолжительность военной службы которых составляет 10 лет и более, состоящие на учете в качестве нуждающихся в жилых помещениях в федеральном органе исполнительной власти, в котором федеральным законом предусмотрена военная служба, без их согласия не могут быть уволены с военной службы по достижении ими предельного возраста пребывания на</w:t>
      </w:r>
      <w:proofErr w:type="gramEnd"/>
      <w:r w:rsidRPr="00CC17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военной службе, состоянию здоровья или в связи с организационно-штатными мероприятиями без предоставления им жилых помещений или жилищной субсидии, за исключением случаев, предусмотренных абзацем третьим настоящего пункта. При желании указанных военнослужащих получить жилые помещения не по месту увольнения с военной службы они обеспечиваются жилыми помещениями по избранному месту жительства в порядке, предусмотренном пунктом 14 статьи 15 настоящего Федерального закона.</w:t>
      </w:r>
    </w:p>
    <w:p w:rsidR="00CC1789" w:rsidRPr="00CC1789" w:rsidRDefault="00CC1789" w:rsidP="00CC1789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C17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соответствии с Порядком предоставления субсидии для приобретения (строительства) жилого помещения, утвержденного приказом Министра обороны Российской Федерации № 510 от 21 июля 2014 года, уполномоченным органом Министерства обороны Российской Федерации в сфере жилищного обеспечения военнослужащих является департамент жилищного обеспечения Российской Федерации и его территориальные органы. </w:t>
      </w:r>
    </w:p>
    <w:p w:rsidR="00CC1789" w:rsidRPr="00CC1789" w:rsidRDefault="00CC1789" w:rsidP="00CC1789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CC1789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Приказом Министра обороны РФ от 17 июня 2015 года № 333 «О мерах по реализации в Вооруженных Силах Российской Федерации абзаца третьего пункта 1 статьи 23 Федерального закона от 27 мая 1998 года № 76-ФЗ «О статусе военнослужащих» установлен «Порядок уведомления военнослужащих - граждан Российской Федерации, общая продолжительность военной службы которых составляет 10 лет и более, подлежащих увольнению с военной службы по достижении</w:t>
      </w:r>
      <w:proofErr w:type="gramEnd"/>
      <w:r w:rsidRPr="00CC17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gramStart"/>
      <w:r w:rsidRPr="00CC1789">
        <w:rPr>
          <w:rFonts w:ascii="Times New Roman" w:eastAsia="Times New Roman" w:hAnsi="Times New Roman" w:cs="Times New Roman"/>
          <w:sz w:val="24"/>
          <w:szCs w:val="24"/>
          <w:lang w:eastAsia="ru-RU"/>
        </w:rPr>
        <w:t>ими предельного возраста пребывания на военной службе, состоянию здоровья или в связи с организационно-</w:t>
      </w:r>
      <w:r w:rsidRPr="00CC1789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штатными мероприятиями, и состоящих на учете в качестве нуждающихся в жилых помещениях, о готовности предоставить им жилое помещение или жилищную субсидию для приобретения или строительства жилого помещения (далее - Порядок).</w:t>
      </w:r>
      <w:proofErr w:type="gramEnd"/>
    </w:p>
    <w:p w:rsidR="00CC1789" w:rsidRPr="00CC1789" w:rsidRDefault="00CC1789" w:rsidP="00CC1789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C1789">
        <w:rPr>
          <w:rFonts w:ascii="Times New Roman" w:eastAsia="Times New Roman" w:hAnsi="Times New Roman" w:cs="Times New Roman"/>
          <w:sz w:val="24"/>
          <w:szCs w:val="24"/>
          <w:lang w:eastAsia="ru-RU"/>
        </w:rPr>
        <w:t>В соответствии с п. 4 Порядка уведомление о готовности предоставить военнослужащему субсидию для приобретения или строительства жилого помещения (жилых помещений) уполномоченным органом (структурным подразделением уполномоченного органа) направляется в центральные органы военного управления, объединения, соединения, воинские части и организации по месту прохождения военнослужащим военной службы.</w:t>
      </w:r>
    </w:p>
    <w:p w:rsidR="00CC1789" w:rsidRPr="00CC1789" w:rsidRDefault="00CC1789" w:rsidP="00CC1789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C1789">
        <w:rPr>
          <w:rFonts w:ascii="Times New Roman" w:eastAsia="Times New Roman" w:hAnsi="Times New Roman" w:cs="Times New Roman"/>
          <w:sz w:val="24"/>
          <w:szCs w:val="24"/>
          <w:lang w:eastAsia="ru-RU"/>
        </w:rPr>
        <w:t>Как следует из справки командира войсковой части № первый контракт о прохождении военной службы заключен заявителем 1 декабря 1999 года.</w:t>
      </w:r>
    </w:p>
    <w:p w:rsidR="00CC1789" w:rsidRPr="00CC1789" w:rsidRDefault="00CC1789" w:rsidP="00CC1789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C17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соответствии с выпиской из приказа командующего войсками </w:t>
      </w:r>
      <w:proofErr w:type="spellStart"/>
      <w:r w:rsidRPr="00CC1789">
        <w:rPr>
          <w:rFonts w:ascii="Times New Roman" w:eastAsia="Times New Roman" w:hAnsi="Times New Roman" w:cs="Times New Roman"/>
          <w:sz w:val="24"/>
          <w:szCs w:val="24"/>
          <w:lang w:eastAsia="ru-RU"/>
        </w:rPr>
        <w:t>СибВО</w:t>
      </w:r>
      <w:proofErr w:type="spellEnd"/>
      <w:r w:rsidRPr="00CC17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№ </w:t>
      </w:r>
      <w:proofErr w:type="spellStart"/>
      <w:r w:rsidRPr="00CC1789">
        <w:rPr>
          <w:rFonts w:ascii="Times New Roman" w:eastAsia="Times New Roman" w:hAnsi="Times New Roman" w:cs="Times New Roman"/>
          <w:sz w:val="24"/>
          <w:szCs w:val="24"/>
          <w:lang w:eastAsia="ru-RU"/>
        </w:rPr>
        <w:t>№</w:t>
      </w:r>
      <w:proofErr w:type="spellEnd"/>
      <w:r w:rsidRPr="00CC17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 ДД.ММ</w:t>
      </w:r>
      <w:proofErr w:type="gramStart"/>
      <w:r w:rsidRPr="00CC1789">
        <w:rPr>
          <w:rFonts w:ascii="Times New Roman" w:eastAsia="Times New Roman" w:hAnsi="Times New Roman" w:cs="Times New Roman"/>
          <w:sz w:val="24"/>
          <w:szCs w:val="24"/>
          <w:lang w:eastAsia="ru-RU"/>
        </w:rPr>
        <w:t>.Г</w:t>
      </w:r>
      <w:proofErr w:type="gramEnd"/>
      <w:r w:rsidRPr="00CC1789">
        <w:rPr>
          <w:rFonts w:ascii="Times New Roman" w:eastAsia="Times New Roman" w:hAnsi="Times New Roman" w:cs="Times New Roman"/>
          <w:sz w:val="24"/>
          <w:szCs w:val="24"/>
          <w:lang w:eastAsia="ru-RU"/>
        </w:rPr>
        <w:t>ГГГ заявитель досрочно уволен с военной службы по состоянию здоровья. Общая продолжительность военной службы Горюнова в календарном исчислении составляет 12 лет 3 месяца.</w:t>
      </w:r>
    </w:p>
    <w:p w:rsidR="00CC1789" w:rsidRPr="00CC1789" w:rsidRDefault="00CC1789" w:rsidP="00CC1789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C1789">
        <w:rPr>
          <w:rFonts w:ascii="Times New Roman" w:eastAsia="Times New Roman" w:hAnsi="Times New Roman" w:cs="Times New Roman"/>
          <w:sz w:val="24"/>
          <w:szCs w:val="24"/>
          <w:lang w:eastAsia="ru-RU"/>
        </w:rPr>
        <w:t>Из рапорта Горюнова от 10 декабря 2009 года об увольнении с военной службы усматривается просьба последнего не исключать его из списков личного состава части без предоставления жилого помещения для постоянного проживания по последнему месту службы.</w:t>
      </w:r>
    </w:p>
    <w:p w:rsidR="00CC1789" w:rsidRPr="00CC1789" w:rsidRDefault="00CC1789" w:rsidP="00CC1789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C1789">
        <w:rPr>
          <w:rFonts w:ascii="Times New Roman" w:eastAsia="Times New Roman" w:hAnsi="Times New Roman" w:cs="Times New Roman"/>
          <w:sz w:val="24"/>
          <w:szCs w:val="24"/>
          <w:lang w:eastAsia="ru-RU"/>
        </w:rPr>
        <w:t>Как усматривается из справки командира войсковой части № от 23 июня 2015 года и выписки из личного дела, Горюнов проходит военную службу по контракту в распоряжении командира войсковой части №.</w:t>
      </w:r>
    </w:p>
    <w:p w:rsidR="00CC1789" w:rsidRPr="00CC1789" w:rsidRDefault="00CC1789" w:rsidP="00CC1789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C17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Из листа беседы составленного 25 мая 2015 года следует, что Горюнов желает получить квартиру в городе Новосибирске, </w:t>
      </w:r>
      <w:proofErr w:type="gramStart"/>
      <w:r w:rsidRPr="00CC1789">
        <w:rPr>
          <w:rFonts w:ascii="Times New Roman" w:eastAsia="Times New Roman" w:hAnsi="Times New Roman" w:cs="Times New Roman"/>
          <w:sz w:val="24"/>
          <w:szCs w:val="24"/>
          <w:lang w:eastAsia="ru-RU"/>
        </w:rPr>
        <w:t>согласно</w:t>
      </w:r>
      <w:proofErr w:type="gramEnd"/>
      <w:r w:rsidRPr="00CC17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его рапорта на увольнение с военной службы.</w:t>
      </w:r>
    </w:p>
    <w:p w:rsidR="00CC1789" w:rsidRPr="00CC1789" w:rsidRDefault="00CC1789" w:rsidP="00CC1789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C17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соответствии с протоколом заседания жилищной комиссии войсковой части № </w:t>
      </w:r>
      <w:proofErr w:type="spellStart"/>
      <w:r w:rsidRPr="00CC1789">
        <w:rPr>
          <w:rFonts w:ascii="Times New Roman" w:eastAsia="Times New Roman" w:hAnsi="Times New Roman" w:cs="Times New Roman"/>
          <w:sz w:val="24"/>
          <w:szCs w:val="24"/>
          <w:lang w:eastAsia="ru-RU"/>
        </w:rPr>
        <w:t>№</w:t>
      </w:r>
      <w:proofErr w:type="spellEnd"/>
      <w:r w:rsidRPr="00CC17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C1789">
        <w:rPr>
          <w:rFonts w:ascii="Times New Roman" w:eastAsia="Times New Roman" w:hAnsi="Times New Roman" w:cs="Times New Roman"/>
          <w:sz w:val="24"/>
          <w:szCs w:val="24"/>
          <w:lang w:eastAsia="ru-RU"/>
        </w:rPr>
        <w:t>№</w:t>
      </w:r>
      <w:proofErr w:type="spellEnd"/>
      <w:r w:rsidRPr="00CC17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 ДД.ММ</w:t>
      </w:r>
      <w:proofErr w:type="gramStart"/>
      <w:r w:rsidRPr="00CC1789">
        <w:rPr>
          <w:rFonts w:ascii="Times New Roman" w:eastAsia="Times New Roman" w:hAnsi="Times New Roman" w:cs="Times New Roman"/>
          <w:sz w:val="24"/>
          <w:szCs w:val="24"/>
          <w:lang w:eastAsia="ru-RU"/>
        </w:rPr>
        <w:t>.Г</w:t>
      </w:r>
      <w:proofErr w:type="gramEnd"/>
      <w:r w:rsidRPr="00CC17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ГГГ и № </w:t>
      </w:r>
      <w:proofErr w:type="spellStart"/>
      <w:r w:rsidRPr="00CC1789">
        <w:rPr>
          <w:rFonts w:ascii="Times New Roman" w:eastAsia="Times New Roman" w:hAnsi="Times New Roman" w:cs="Times New Roman"/>
          <w:sz w:val="24"/>
          <w:szCs w:val="24"/>
          <w:lang w:eastAsia="ru-RU"/>
        </w:rPr>
        <w:t>№</w:t>
      </w:r>
      <w:proofErr w:type="spellEnd"/>
      <w:r w:rsidRPr="00CC17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 ДД.ММ.ГГГГ Горюнов признан нуждающимся в получении жилого помещения и включен в соответствующие списки.</w:t>
      </w:r>
    </w:p>
    <w:p w:rsidR="00CC1789" w:rsidRPr="00CC1789" w:rsidRDefault="00CC1789" w:rsidP="00CC1789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C17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Согласно договору найма служебного жилого помещения № </w:t>
      </w:r>
      <w:proofErr w:type="spellStart"/>
      <w:r w:rsidRPr="00CC1789">
        <w:rPr>
          <w:rFonts w:ascii="Times New Roman" w:eastAsia="Times New Roman" w:hAnsi="Times New Roman" w:cs="Times New Roman"/>
          <w:sz w:val="24"/>
          <w:szCs w:val="24"/>
          <w:lang w:eastAsia="ru-RU"/>
        </w:rPr>
        <w:t>№</w:t>
      </w:r>
      <w:proofErr w:type="spellEnd"/>
      <w:r w:rsidRPr="00CC17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 ДД.ММ</w:t>
      </w:r>
      <w:proofErr w:type="gramStart"/>
      <w:r w:rsidRPr="00CC1789">
        <w:rPr>
          <w:rFonts w:ascii="Times New Roman" w:eastAsia="Times New Roman" w:hAnsi="Times New Roman" w:cs="Times New Roman"/>
          <w:sz w:val="24"/>
          <w:szCs w:val="24"/>
          <w:lang w:eastAsia="ru-RU"/>
        </w:rPr>
        <w:t>.Г</w:t>
      </w:r>
      <w:proofErr w:type="gramEnd"/>
      <w:r w:rsidRPr="00CC1789">
        <w:rPr>
          <w:rFonts w:ascii="Times New Roman" w:eastAsia="Times New Roman" w:hAnsi="Times New Roman" w:cs="Times New Roman"/>
          <w:sz w:val="24"/>
          <w:szCs w:val="24"/>
          <w:lang w:eastAsia="ru-RU"/>
        </w:rPr>
        <w:t>ГГГ Горюнов в настоящее время обеспечен служебным жилым помещением – однокомнатной квартирой, расположенной по адресу: &lt;адрес&gt;.</w:t>
      </w:r>
    </w:p>
    <w:p w:rsidR="00CC1789" w:rsidRPr="00CC1789" w:rsidRDefault="00CC1789" w:rsidP="00CC1789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CC1789">
        <w:rPr>
          <w:rFonts w:ascii="Times New Roman" w:eastAsia="Times New Roman" w:hAnsi="Times New Roman" w:cs="Times New Roman"/>
          <w:sz w:val="24"/>
          <w:szCs w:val="24"/>
          <w:lang w:eastAsia="ru-RU"/>
        </w:rPr>
        <w:t>Таким образом, суд приходит к выводу, что Горюнов, будучи в установленном порядке признанным нуждающимся в получении жилого помещения и состоящий на соответствующем учете, имеет право на получение жилого помещения для постоянного проживания по договору социального найма и выразил свое желание получить жилое помещение по избранному им после увольнения с военной службы в городе Новосибирске.</w:t>
      </w:r>
      <w:proofErr w:type="gramEnd"/>
    </w:p>
    <w:p w:rsidR="00CC1789" w:rsidRPr="00CC1789" w:rsidRDefault="00CC1789" w:rsidP="00CC1789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C1789">
        <w:rPr>
          <w:rFonts w:ascii="Times New Roman" w:eastAsia="Times New Roman" w:hAnsi="Times New Roman" w:cs="Times New Roman"/>
          <w:sz w:val="24"/>
          <w:szCs w:val="24"/>
          <w:lang w:eastAsia="ru-RU"/>
        </w:rPr>
        <w:t>В силу п. 19 ст. 15 Закона в случае, если военнослужащий, проходящий военную службу по истечении срока контракта в добровольном порядке до получения жилого помещения, отказывается от предложенного жилого помещения, которое расположено по избранному месту жительства, а также изъявляет желание изменить ранее избранное место жительства, такому военнослужащему предоставляется жилищная субсидия.</w:t>
      </w:r>
    </w:p>
    <w:p w:rsidR="00CC1789" w:rsidRPr="00CC1789" w:rsidRDefault="00CC1789" w:rsidP="00CC1789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C1789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В судебном заседании Горюнов пояснил, что жилое помещение, которое расположено по избранному им месту жительства ему не </w:t>
      </w:r>
      <w:proofErr w:type="gramStart"/>
      <w:r w:rsidRPr="00CC1789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предлагалось</w:t>
      </w:r>
      <w:proofErr w:type="gramEnd"/>
      <w:r w:rsidRPr="00CC17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он не изъявлял желание изменить ранее избранное место жительства.</w:t>
      </w:r>
    </w:p>
    <w:p w:rsidR="00CC1789" w:rsidRPr="00CC1789" w:rsidRDefault="00CC1789" w:rsidP="00CC1789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C1789">
        <w:rPr>
          <w:rFonts w:ascii="Times New Roman" w:eastAsia="Times New Roman" w:hAnsi="Times New Roman" w:cs="Times New Roman"/>
          <w:sz w:val="24"/>
          <w:szCs w:val="24"/>
          <w:lang w:eastAsia="ru-RU"/>
        </w:rPr>
        <w:t>Из обращения командира войсковой части № к начальнику 2 отдела ФГКУ «</w:t>
      </w:r>
      <w:proofErr w:type="spellStart"/>
      <w:r w:rsidRPr="00CC1789">
        <w:rPr>
          <w:rFonts w:ascii="Times New Roman" w:eastAsia="Times New Roman" w:hAnsi="Times New Roman" w:cs="Times New Roman"/>
          <w:sz w:val="24"/>
          <w:szCs w:val="24"/>
          <w:lang w:eastAsia="ru-RU"/>
        </w:rPr>
        <w:t>Центррегионжилье</w:t>
      </w:r>
      <w:proofErr w:type="spellEnd"/>
      <w:r w:rsidRPr="00CC1789">
        <w:rPr>
          <w:rFonts w:ascii="Times New Roman" w:eastAsia="Times New Roman" w:hAnsi="Times New Roman" w:cs="Times New Roman"/>
          <w:sz w:val="24"/>
          <w:szCs w:val="24"/>
          <w:lang w:eastAsia="ru-RU"/>
        </w:rPr>
        <w:t>» усматривается, что воинское должностное лицо просит оказать содействие в предоставлении Горюнову, состоящему в распоряжении командира воинской части, жилого помещения в городе Новосибирске, для последующего исключения военнослужащего из списков части.</w:t>
      </w:r>
    </w:p>
    <w:p w:rsidR="00CC1789" w:rsidRPr="00CC1789" w:rsidRDefault="00CC1789" w:rsidP="00CC1789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C1789">
        <w:rPr>
          <w:rFonts w:ascii="Times New Roman" w:eastAsia="Times New Roman" w:hAnsi="Times New Roman" w:cs="Times New Roman"/>
          <w:sz w:val="24"/>
          <w:szCs w:val="24"/>
          <w:lang w:eastAsia="ru-RU"/>
        </w:rPr>
        <w:t>Согласно уведомления от ДД.ММ</w:t>
      </w:r>
      <w:proofErr w:type="gramStart"/>
      <w:r w:rsidRPr="00CC1789">
        <w:rPr>
          <w:rFonts w:ascii="Times New Roman" w:eastAsia="Times New Roman" w:hAnsi="Times New Roman" w:cs="Times New Roman"/>
          <w:sz w:val="24"/>
          <w:szCs w:val="24"/>
          <w:lang w:eastAsia="ru-RU"/>
        </w:rPr>
        <w:t>.Г</w:t>
      </w:r>
      <w:proofErr w:type="gramEnd"/>
      <w:r w:rsidRPr="00CC17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ГГГ № </w:t>
      </w:r>
      <w:proofErr w:type="spellStart"/>
      <w:r w:rsidRPr="00CC1789">
        <w:rPr>
          <w:rFonts w:ascii="Times New Roman" w:eastAsia="Times New Roman" w:hAnsi="Times New Roman" w:cs="Times New Roman"/>
          <w:sz w:val="24"/>
          <w:szCs w:val="24"/>
          <w:lang w:eastAsia="ru-RU"/>
        </w:rPr>
        <w:t>№</w:t>
      </w:r>
      <w:proofErr w:type="spellEnd"/>
      <w:r w:rsidRPr="00CC17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начальник 2 отдела ФГКУ «</w:t>
      </w:r>
      <w:proofErr w:type="spellStart"/>
      <w:r w:rsidRPr="00CC1789">
        <w:rPr>
          <w:rFonts w:ascii="Times New Roman" w:eastAsia="Times New Roman" w:hAnsi="Times New Roman" w:cs="Times New Roman"/>
          <w:sz w:val="24"/>
          <w:szCs w:val="24"/>
          <w:lang w:eastAsia="ru-RU"/>
        </w:rPr>
        <w:t>Центррегионжилье</w:t>
      </w:r>
      <w:proofErr w:type="spellEnd"/>
      <w:r w:rsidRPr="00CC1789">
        <w:rPr>
          <w:rFonts w:ascii="Times New Roman" w:eastAsia="Times New Roman" w:hAnsi="Times New Roman" w:cs="Times New Roman"/>
          <w:sz w:val="24"/>
          <w:szCs w:val="24"/>
          <w:lang w:eastAsia="ru-RU"/>
        </w:rPr>
        <w:t>» уведомляет Горюнова о готовности предоставить жилищную субсидию для приобретения или строительства жилого помещения.</w:t>
      </w:r>
    </w:p>
    <w:p w:rsidR="00CC1789" w:rsidRPr="00CC1789" w:rsidRDefault="00CC1789" w:rsidP="00CC1789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C1789">
        <w:rPr>
          <w:rFonts w:ascii="Times New Roman" w:eastAsia="Times New Roman" w:hAnsi="Times New Roman" w:cs="Times New Roman"/>
          <w:sz w:val="24"/>
          <w:szCs w:val="24"/>
          <w:lang w:eastAsia="ru-RU"/>
        </w:rPr>
        <w:t>Оценивая законность действий должностного лица, военный суд учитывает следующее.</w:t>
      </w:r>
    </w:p>
    <w:p w:rsidR="00CC1789" w:rsidRPr="00CC1789" w:rsidRDefault="00CC1789" w:rsidP="00CC1789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C1789">
        <w:rPr>
          <w:rFonts w:ascii="Times New Roman" w:eastAsia="Times New Roman" w:hAnsi="Times New Roman" w:cs="Times New Roman"/>
          <w:sz w:val="24"/>
          <w:szCs w:val="24"/>
          <w:lang w:eastAsia="ru-RU"/>
        </w:rPr>
        <w:t>Согласно положениям ст. 254 ГПК РФ, гражданин вправе оспорить в суде действие (бездействие) должностного лица, если считает, что нарушены его права и свободы.</w:t>
      </w:r>
    </w:p>
    <w:p w:rsidR="00CC1789" w:rsidRPr="00CC1789" w:rsidRDefault="00CC1789" w:rsidP="00CC1789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CC1789">
        <w:rPr>
          <w:rFonts w:ascii="Times New Roman" w:eastAsia="Times New Roman" w:hAnsi="Times New Roman" w:cs="Times New Roman"/>
          <w:sz w:val="24"/>
          <w:szCs w:val="24"/>
          <w:lang w:eastAsia="ru-RU"/>
        </w:rPr>
        <w:t>В соответствии со ст. 255 этого же Кодекса к решениям, действиям (бездействию) должностных лиц, оспариваемым в порядке гражданского судопроизводства, относятся, в частности, решения и действия, в результате которых нарушены права и свободы гражданина; созданы препятствия к осуществлению гражданином его прав и свобод; либо на гражданина незаконно возложена какая-либо обязанность или он незаконно привлечен к ответственности.</w:t>
      </w:r>
      <w:proofErr w:type="gramEnd"/>
    </w:p>
    <w:p w:rsidR="00CC1789" w:rsidRPr="00CC1789" w:rsidRDefault="00CC1789" w:rsidP="00CC1789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C1789">
        <w:rPr>
          <w:rFonts w:ascii="Times New Roman" w:eastAsia="Times New Roman" w:hAnsi="Times New Roman" w:cs="Times New Roman"/>
          <w:sz w:val="24"/>
          <w:szCs w:val="24"/>
          <w:lang w:eastAsia="ru-RU"/>
        </w:rPr>
        <w:t>Статьей 6 Закона Российской Федерации «Об обжаловании в суд действий и решений, нарушающих права и свободы граждан» установлено, что гражданин освобождается от обязанности доказывать незаконность обжалуемых действий (решений), но обязан доказать факт нарушения своих прав и свобод.</w:t>
      </w:r>
    </w:p>
    <w:p w:rsidR="00CC1789" w:rsidRPr="00CC1789" w:rsidRDefault="00CC1789" w:rsidP="00CC1789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C1789">
        <w:rPr>
          <w:rFonts w:ascii="Times New Roman" w:eastAsia="Times New Roman" w:hAnsi="Times New Roman" w:cs="Times New Roman"/>
          <w:sz w:val="24"/>
          <w:szCs w:val="24"/>
          <w:lang w:eastAsia="ru-RU"/>
        </w:rPr>
        <w:t>В ходе судебного разбирательства Горюновым не приведено доказательств нарушения должностным лицом жилищного органа и командира войсковой части № его прав, связанных с вручением уведомления о готовности предоставления жилищной субсидии.</w:t>
      </w:r>
    </w:p>
    <w:p w:rsidR="00CC1789" w:rsidRPr="00CC1789" w:rsidRDefault="00CC1789" w:rsidP="00CC1789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C1789">
        <w:rPr>
          <w:rFonts w:ascii="Times New Roman" w:eastAsia="Times New Roman" w:hAnsi="Times New Roman" w:cs="Times New Roman"/>
          <w:sz w:val="24"/>
          <w:szCs w:val="24"/>
          <w:lang w:eastAsia="ru-RU"/>
        </w:rPr>
        <w:t>В судебном заседании представитель начальника 2 отдела ФГКУ «</w:t>
      </w:r>
      <w:proofErr w:type="spellStart"/>
      <w:r w:rsidRPr="00CC1789">
        <w:rPr>
          <w:rFonts w:ascii="Times New Roman" w:eastAsia="Times New Roman" w:hAnsi="Times New Roman" w:cs="Times New Roman"/>
          <w:sz w:val="24"/>
          <w:szCs w:val="24"/>
          <w:lang w:eastAsia="ru-RU"/>
        </w:rPr>
        <w:t>Центррегионжилье</w:t>
      </w:r>
      <w:proofErr w:type="spellEnd"/>
      <w:r w:rsidRPr="00CC17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 Осинцева пояснила, что способ обеспечения Горюнова жилым помещением не изменен и Горюнов подлежит обеспечению жилым помещением по избранному месту жительства в городе Новосибирске. </w:t>
      </w:r>
    </w:p>
    <w:p w:rsidR="00CC1789" w:rsidRPr="00CC1789" w:rsidRDefault="00CC1789" w:rsidP="00CC1789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C17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Осинцева также пояснила, что Уведомление </w:t>
      </w:r>
      <w:proofErr w:type="gramStart"/>
      <w:r w:rsidRPr="00CC1789">
        <w:rPr>
          <w:rFonts w:ascii="Times New Roman" w:eastAsia="Times New Roman" w:hAnsi="Times New Roman" w:cs="Times New Roman"/>
          <w:sz w:val="24"/>
          <w:szCs w:val="24"/>
          <w:lang w:eastAsia="ru-RU"/>
        </w:rPr>
        <w:t>носило исключительно информационный характер и было</w:t>
      </w:r>
      <w:proofErr w:type="gramEnd"/>
      <w:r w:rsidRPr="00CC17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вручено заявителю лишь с целью его информирования о существовании такого способа обеспечения жильем. </w:t>
      </w:r>
    </w:p>
    <w:p w:rsidR="00CC1789" w:rsidRPr="00CC1789" w:rsidRDefault="00CC1789" w:rsidP="00CC1789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C17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основании изложенного суд приходит к выводу, что оспариваемые действия носили исключительно информативный характер и прав заявителя не нарушили. </w:t>
      </w:r>
    </w:p>
    <w:p w:rsidR="00CC1789" w:rsidRPr="00CC1789" w:rsidRDefault="00CC1789" w:rsidP="00CC1789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C1789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 этом утверждения Горюнова о том, что начальником 2 отдела ФГКУ «</w:t>
      </w:r>
      <w:proofErr w:type="spellStart"/>
      <w:r w:rsidRPr="00CC1789">
        <w:rPr>
          <w:rFonts w:ascii="Times New Roman" w:eastAsia="Times New Roman" w:hAnsi="Times New Roman" w:cs="Times New Roman"/>
          <w:sz w:val="24"/>
          <w:szCs w:val="24"/>
          <w:lang w:eastAsia="ru-RU"/>
        </w:rPr>
        <w:t>Центррегионжилье</w:t>
      </w:r>
      <w:proofErr w:type="spellEnd"/>
      <w:r w:rsidRPr="00CC17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 изменен способ обеспечения жильем являются несостоятельными, </w:t>
      </w:r>
      <w:r w:rsidRPr="00CC1789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поскольку само по себе Уведомление не свидетельствует об изменении должностным лицом территориального отдела способа обеспечения заявителя жильем.</w:t>
      </w:r>
    </w:p>
    <w:p w:rsidR="00CC1789" w:rsidRPr="00CC1789" w:rsidRDefault="00CC1789" w:rsidP="00CC1789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C1789">
        <w:rPr>
          <w:rFonts w:ascii="Times New Roman" w:eastAsia="Times New Roman" w:hAnsi="Times New Roman" w:cs="Times New Roman"/>
          <w:sz w:val="24"/>
          <w:szCs w:val="24"/>
          <w:lang w:eastAsia="ru-RU"/>
        </w:rPr>
        <w:t>Таким образом, поскольку действиями должностных лиц права и свободы Говорова не нарушены и каких-либо препятствий к осуществлению им своих прав и свобод не создано, то суд находит действия начальника 2 отдела «</w:t>
      </w:r>
      <w:proofErr w:type="spellStart"/>
      <w:r w:rsidRPr="00CC1789">
        <w:rPr>
          <w:rFonts w:ascii="Times New Roman" w:eastAsia="Times New Roman" w:hAnsi="Times New Roman" w:cs="Times New Roman"/>
          <w:sz w:val="24"/>
          <w:szCs w:val="24"/>
          <w:lang w:eastAsia="ru-RU"/>
        </w:rPr>
        <w:t>Центррегионжилье</w:t>
      </w:r>
      <w:proofErr w:type="spellEnd"/>
      <w:r w:rsidRPr="00CC1789">
        <w:rPr>
          <w:rFonts w:ascii="Times New Roman" w:eastAsia="Times New Roman" w:hAnsi="Times New Roman" w:cs="Times New Roman"/>
          <w:sz w:val="24"/>
          <w:szCs w:val="24"/>
          <w:lang w:eastAsia="ru-RU"/>
        </w:rPr>
        <w:t>» и командира войсковой части № не противоречащими закону, а заявление Горюнова необоснованным и не подлежащим удовлетворению.</w:t>
      </w:r>
    </w:p>
    <w:p w:rsidR="00CC1789" w:rsidRPr="00CC1789" w:rsidRDefault="00CC1789" w:rsidP="00CC1789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CC1789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 таких обстоятельствах военный суд приходит к выводу о том, что требование Горюнова о признании незаконными действий начальника 2 отдела ФГКУ «</w:t>
      </w:r>
      <w:proofErr w:type="spellStart"/>
      <w:r w:rsidRPr="00CC1789">
        <w:rPr>
          <w:rFonts w:ascii="Times New Roman" w:eastAsia="Times New Roman" w:hAnsi="Times New Roman" w:cs="Times New Roman"/>
          <w:sz w:val="24"/>
          <w:szCs w:val="24"/>
          <w:lang w:eastAsia="ru-RU"/>
        </w:rPr>
        <w:t>Центррегионжилье</w:t>
      </w:r>
      <w:proofErr w:type="spellEnd"/>
      <w:r w:rsidRPr="00CC1789">
        <w:rPr>
          <w:rFonts w:ascii="Times New Roman" w:eastAsia="Times New Roman" w:hAnsi="Times New Roman" w:cs="Times New Roman"/>
          <w:sz w:val="24"/>
          <w:szCs w:val="24"/>
          <w:lang w:eastAsia="ru-RU"/>
        </w:rPr>
        <w:t>», связанных с изменением способа обеспечения жильем, а также действий указанного должностного лица и командира войсковой части №, связанных с вручением уведомления о готовности предоставления жилищной субсидии, не может быть признано обоснованным и удовлетворено.</w:t>
      </w:r>
      <w:proofErr w:type="gramEnd"/>
    </w:p>
    <w:p w:rsidR="00CC1789" w:rsidRPr="00CC1789" w:rsidRDefault="00CC1789" w:rsidP="00CC1789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C1789">
        <w:rPr>
          <w:rFonts w:ascii="Times New Roman" w:eastAsia="Times New Roman" w:hAnsi="Times New Roman" w:cs="Times New Roman"/>
          <w:sz w:val="24"/>
          <w:szCs w:val="24"/>
          <w:lang w:eastAsia="ru-RU"/>
        </w:rPr>
        <w:t>Руководствуясь ст.ст.194-199, 258 ГПК РФ, суд –</w:t>
      </w:r>
    </w:p>
    <w:p w:rsidR="00CC1789" w:rsidRPr="00CC1789" w:rsidRDefault="00CC1789" w:rsidP="00CC1789">
      <w:pPr>
        <w:spacing w:before="100" w:beforeAutospacing="1" w:after="100" w:afterAutospacing="1" w:line="240" w:lineRule="auto"/>
        <w:ind w:firstLine="72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C1789">
        <w:rPr>
          <w:rFonts w:ascii="Times New Roman" w:eastAsia="Times New Roman" w:hAnsi="Times New Roman" w:cs="Times New Roman"/>
          <w:sz w:val="24"/>
          <w:szCs w:val="24"/>
          <w:lang w:eastAsia="ru-RU"/>
        </w:rPr>
        <w:t>решил:</w:t>
      </w:r>
    </w:p>
    <w:p w:rsidR="00CC1789" w:rsidRPr="00CC1789" w:rsidRDefault="00CC1789" w:rsidP="00CC1789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C1789">
        <w:rPr>
          <w:rFonts w:ascii="Times New Roman" w:eastAsia="Times New Roman" w:hAnsi="Times New Roman" w:cs="Times New Roman"/>
          <w:sz w:val="24"/>
          <w:szCs w:val="24"/>
          <w:lang w:eastAsia="ru-RU"/>
        </w:rPr>
        <w:t>В удовлетворении заявления Горюнова А.В. об оспаривании действий начальника 2 отдела ФГКУ "</w:t>
      </w:r>
      <w:proofErr w:type="spellStart"/>
      <w:r w:rsidRPr="00CC1789">
        <w:rPr>
          <w:rFonts w:ascii="Times New Roman" w:eastAsia="Times New Roman" w:hAnsi="Times New Roman" w:cs="Times New Roman"/>
          <w:sz w:val="24"/>
          <w:szCs w:val="24"/>
          <w:lang w:eastAsia="ru-RU"/>
        </w:rPr>
        <w:t>Центррегионжилье</w:t>
      </w:r>
      <w:proofErr w:type="spellEnd"/>
      <w:r w:rsidRPr="00CC1789">
        <w:rPr>
          <w:rFonts w:ascii="Times New Roman" w:eastAsia="Times New Roman" w:hAnsi="Times New Roman" w:cs="Times New Roman"/>
          <w:sz w:val="24"/>
          <w:szCs w:val="24"/>
          <w:lang w:eastAsia="ru-RU"/>
        </w:rPr>
        <w:t>" МО РФ, связанных с изменением способа обеспечения жильем, а также действий указанного должностного лица и командира войсковой части №, связанных с вручением уведомления о готовности предоставления жилищной субсидии, отказать.</w:t>
      </w:r>
    </w:p>
    <w:p w:rsidR="00CC1789" w:rsidRPr="00CC1789" w:rsidRDefault="00CC1789" w:rsidP="00CC1789">
      <w:pPr>
        <w:spacing w:before="100" w:beforeAutospacing="1" w:after="100" w:afterAutospacing="1" w:line="240" w:lineRule="auto"/>
        <w:ind w:firstLine="72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C17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Решение может быть обжаловано в апелляционном порядке в </w:t>
      </w:r>
      <w:proofErr w:type="spellStart"/>
      <w:r w:rsidRPr="00CC1789">
        <w:rPr>
          <w:rFonts w:ascii="Times New Roman" w:eastAsia="Times New Roman" w:hAnsi="Times New Roman" w:cs="Times New Roman"/>
          <w:sz w:val="24"/>
          <w:szCs w:val="24"/>
          <w:lang w:eastAsia="ru-RU"/>
        </w:rPr>
        <w:t>Западно-Сибирский</w:t>
      </w:r>
      <w:proofErr w:type="spellEnd"/>
      <w:r w:rsidRPr="00CC17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окружной военный суд через Новосибирский гарнизонный военный суд в течение месяца со дня принятия в окончательной форме.</w:t>
      </w:r>
    </w:p>
    <w:p w:rsidR="00CC1789" w:rsidRPr="00CC1789" w:rsidRDefault="00CC1789" w:rsidP="00CC1789">
      <w:pPr>
        <w:spacing w:before="100" w:beforeAutospacing="1" w:after="100" w:afterAutospacing="1" w:line="240" w:lineRule="auto"/>
        <w:ind w:firstLine="72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C1789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Председательствующий В.А. Марченко</w:t>
      </w:r>
    </w:p>
    <w:p w:rsidR="00BE338D" w:rsidRDefault="00BE338D"/>
    <w:sectPr w:rsidR="00BE338D" w:rsidSect="00BE338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6"/>
  <w:proofState w:spelling="clean" w:grammar="clean"/>
  <w:defaultTabStop w:val="708"/>
  <w:characterSpacingControl w:val="doNotCompress"/>
  <w:compat/>
  <w:rsids>
    <w:rsidRoot w:val="00CC1789"/>
    <w:rsid w:val="00BE338D"/>
    <w:rsid w:val="00CC178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E338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fio8">
    <w:name w:val="fio8"/>
    <w:basedOn w:val="a0"/>
    <w:rsid w:val="00CC1789"/>
  </w:style>
  <w:style w:type="character" w:customStyle="1" w:styleId="nomer2">
    <w:name w:val="nomer2"/>
    <w:basedOn w:val="a0"/>
    <w:rsid w:val="00CC1789"/>
  </w:style>
  <w:style w:type="character" w:customStyle="1" w:styleId="others1">
    <w:name w:val="others1"/>
    <w:basedOn w:val="a0"/>
    <w:rsid w:val="00CC1789"/>
  </w:style>
  <w:style w:type="character" w:customStyle="1" w:styleId="fio9">
    <w:name w:val="fio9"/>
    <w:basedOn w:val="a0"/>
    <w:rsid w:val="00CC1789"/>
  </w:style>
  <w:style w:type="paragraph" w:styleId="a3">
    <w:name w:val="Normal (Web)"/>
    <w:basedOn w:val="a"/>
    <w:uiPriority w:val="99"/>
    <w:semiHidden/>
    <w:unhideWhenUsed/>
    <w:rsid w:val="00CC17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io10">
    <w:name w:val="fio10"/>
    <w:basedOn w:val="a0"/>
    <w:rsid w:val="00CC1789"/>
  </w:style>
  <w:style w:type="paragraph" w:customStyle="1" w:styleId="consplusnormal">
    <w:name w:val="consplusnormal"/>
    <w:basedOn w:val="a"/>
    <w:rsid w:val="00CC17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ody Text Indent"/>
    <w:basedOn w:val="a"/>
    <w:link w:val="a5"/>
    <w:uiPriority w:val="99"/>
    <w:semiHidden/>
    <w:unhideWhenUsed/>
    <w:rsid w:val="00CC17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5">
    <w:name w:val="Основной текст с отступом Знак"/>
    <w:basedOn w:val="a0"/>
    <w:link w:val="a4"/>
    <w:uiPriority w:val="99"/>
    <w:semiHidden/>
    <w:rsid w:val="00CC1789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data2">
    <w:name w:val="data2"/>
    <w:basedOn w:val="a0"/>
    <w:rsid w:val="00CC1789"/>
  </w:style>
  <w:style w:type="character" w:customStyle="1" w:styleId="address2">
    <w:name w:val="address2"/>
    <w:basedOn w:val="a0"/>
    <w:rsid w:val="00CC1789"/>
  </w:style>
  <w:style w:type="paragraph" w:styleId="a6">
    <w:name w:val="Body Text"/>
    <w:basedOn w:val="a"/>
    <w:link w:val="a7"/>
    <w:uiPriority w:val="99"/>
    <w:semiHidden/>
    <w:unhideWhenUsed/>
    <w:rsid w:val="00CC17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7">
    <w:name w:val="Основной текст Знак"/>
    <w:basedOn w:val="a0"/>
    <w:link w:val="a6"/>
    <w:uiPriority w:val="99"/>
    <w:semiHidden/>
    <w:rsid w:val="00CC1789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25034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544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1921</Words>
  <Characters>10955</Characters>
  <Application>Microsoft Office Word</Application>
  <DocSecurity>0</DocSecurity>
  <Lines>91</Lines>
  <Paragraphs>25</Paragraphs>
  <ScaleCrop>false</ScaleCrop>
  <Company/>
  <LinksUpToDate>false</LinksUpToDate>
  <CharactersWithSpaces>12851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Евгений</dc:creator>
  <cp:keywords/>
  <dc:description/>
  <cp:lastModifiedBy>Евгений</cp:lastModifiedBy>
  <cp:revision>3</cp:revision>
  <dcterms:created xsi:type="dcterms:W3CDTF">2015-09-10T12:31:00Z</dcterms:created>
  <dcterms:modified xsi:type="dcterms:W3CDTF">2015-09-10T12:36:00Z</dcterms:modified>
</cp:coreProperties>
</file>