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D2B" w:rsidRDefault="007D7D2B" w:rsidP="00B65DB1">
      <w:pPr>
        <w:pStyle w:val="a5"/>
        <w:ind w:left="3686"/>
        <w:outlineLvl w:val="0"/>
        <w:rPr>
          <w:sz w:val="28"/>
          <w:szCs w:val="28"/>
        </w:rPr>
      </w:pPr>
    </w:p>
    <w:p w:rsidR="00C60127" w:rsidRDefault="00C60127" w:rsidP="00B65DB1">
      <w:pPr>
        <w:pStyle w:val="a5"/>
        <w:ind w:left="3686"/>
        <w:outlineLvl w:val="0"/>
        <w:rPr>
          <w:sz w:val="28"/>
          <w:szCs w:val="28"/>
        </w:rPr>
      </w:pPr>
      <w:r>
        <w:rPr>
          <w:sz w:val="28"/>
          <w:szCs w:val="28"/>
        </w:rPr>
        <w:t>ПРЕЗИДЕНТУ</w:t>
      </w:r>
    </w:p>
    <w:p w:rsidR="00C60127" w:rsidRDefault="00C60127" w:rsidP="00B65DB1">
      <w:pPr>
        <w:pStyle w:val="a5"/>
        <w:ind w:left="3686"/>
        <w:outlineLvl w:val="0"/>
        <w:rPr>
          <w:sz w:val="28"/>
          <w:szCs w:val="28"/>
          <w:u w:val="single"/>
        </w:rPr>
      </w:pPr>
      <w:r w:rsidRPr="00F16F12">
        <w:rPr>
          <w:sz w:val="28"/>
          <w:szCs w:val="28"/>
          <w:u w:val="single"/>
        </w:rPr>
        <w:t>РОССИЙСКОЙ ФЕДЕРАЦИИ</w:t>
      </w:r>
    </w:p>
    <w:p w:rsidR="00B65DB1" w:rsidRPr="00B65DB1" w:rsidRDefault="00B65DB1" w:rsidP="00B65DB1">
      <w:pPr>
        <w:pStyle w:val="a5"/>
        <w:ind w:left="3686"/>
        <w:outlineLvl w:val="0"/>
        <w:rPr>
          <w:sz w:val="28"/>
          <w:szCs w:val="28"/>
          <w:u w:val="single"/>
        </w:rPr>
      </w:pPr>
    </w:p>
    <w:p w:rsidR="007E3139" w:rsidRDefault="00C60127" w:rsidP="00FA1B17">
      <w:pPr>
        <w:spacing w:after="0" w:line="240" w:lineRule="auto"/>
        <w:ind w:left="3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65DB1">
        <w:rPr>
          <w:rFonts w:ascii="Times New Roman" w:hAnsi="Times New Roman" w:cs="Times New Roman"/>
          <w:sz w:val="28"/>
          <w:szCs w:val="28"/>
        </w:rPr>
        <w:t xml:space="preserve"> </w:t>
      </w:r>
      <w:r w:rsidR="00D64C03" w:rsidRPr="00B65DB1">
        <w:rPr>
          <w:rFonts w:ascii="Times New Roman" w:hAnsi="Times New Roman" w:cs="Times New Roman"/>
          <w:sz w:val="28"/>
          <w:szCs w:val="28"/>
        </w:rPr>
        <w:t>о</w:t>
      </w:r>
      <w:r w:rsidRPr="00B65DB1">
        <w:rPr>
          <w:rFonts w:ascii="Times New Roman" w:hAnsi="Times New Roman" w:cs="Times New Roman"/>
          <w:sz w:val="28"/>
          <w:szCs w:val="28"/>
        </w:rPr>
        <w:t xml:space="preserve">т: </w:t>
      </w:r>
    </w:p>
    <w:p w:rsidR="000E20CB" w:rsidRPr="000E20CB" w:rsidRDefault="000E20CB" w:rsidP="008B2C8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C0625" w:rsidRDefault="00EC0625" w:rsidP="00EC06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Жалоба </w:t>
      </w:r>
    </w:p>
    <w:p w:rsidR="00EC0625" w:rsidRPr="000E20CB" w:rsidRDefault="00EC0625" w:rsidP="000E20C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C0625" w:rsidRDefault="00EC0625" w:rsidP="00EC06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0625">
        <w:rPr>
          <w:rFonts w:ascii="Times New Roman" w:hAnsi="Times New Roman" w:cs="Times New Roman"/>
          <w:sz w:val="28"/>
          <w:szCs w:val="28"/>
        </w:rPr>
        <w:t xml:space="preserve">30 июня 2015 года </w:t>
      </w:r>
      <w:r>
        <w:rPr>
          <w:rFonts w:ascii="Times New Roman" w:hAnsi="Times New Roman" w:cs="Times New Roman"/>
          <w:sz w:val="28"/>
          <w:szCs w:val="28"/>
        </w:rPr>
        <w:t>Министром обороны Российской Федерации в целях реализации в Вооруженных Силах Российской Федерации абзаца третьего пункта 1 статьи 23 Федерального закона от 27 мая 1998 года № 76 «О статусе военнослужащих» был подписан приказ  № 366 «О взаимодействии органов военного управления по информированию отдельной категории военнослужащих о предоставлении жилого помещения либо жилищной субсидии для приобретения или строительства жилого помещения».</w:t>
      </w:r>
      <w:proofErr w:type="gramEnd"/>
    </w:p>
    <w:p w:rsidR="008B2C84" w:rsidRDefault="000E20CB" w:rsidP="00EC06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Считаю, что указанный приказ </w:t>
      </w:r>
      <w:r w:rsidR="008B2C84">
        <w:rPr>
          <w:rFonts w:ascii="Times New Roman" w:hAnsi="Times New Roman" w:cs="Times New Roman"/>
          <w:sz w:val="28"/>
          <w:szCs w:val="28"/>
        </w:rPr>
        <w:t>издан с нарушениями требований Федерального законодательства РФ направленного</w:t>
      </w:r>
      <w:r>
        <w:rPr>
          <w:rFonts w:ascii="Times New Roman" w:hAnsi="Times New Roman" w:cs="Times New Roman"/>
          <w:sz w:val="28"/>
          <w:szCs w:val="28"/>
        </w:rPr>
        <w:t xml:space="preserve"> на жилищное обеспечение военнослужащих и членов их семей,</w:t>
      </w:r>
      <w:r w:rsidR="008B2C84">
        <w:rPr>
          <w:rFonts w:ascii="Times New Roman" w:hAnsi="Times New Roman" w:cs="Times New Roman"/>
          <w:sz w:val="28"/>
          <w:szCs w:val="28"/>
        </w:rPr>
        <w:t xml:space="preserve"> и </w:t>
      </w:r>
      <w:r w:rsidR="008B2C84" w:rsidRPr="008B2C84">
        <w:rPr>
          <w:rFonts w:ascii="Times New Roman" w:hAnsi="Times New Roman" w:cs="Times New Roman"/>
          <w:sz w:val="28"/>
          <w:szCs w:val="28"/>
        </w:rPr>
        <w:t xml:space="preserve">влечёт для </w:t>
      </w:r>
      <w:r w:rsidR="008B2C84">
        <w:rPr>
          <w:rFonts w:ascii="Times New Roman" w:hAnsi="Times New Roman" w:cs="Times New Roman"/>
          <w:sz w:val="28"/>
          <w:szCs w:val="28"/>
        </w:rPr>
        <w:t xml:space="preserve">них </w:t>
      </w:r>
      <w:r w:rsidR="008B2C84" w:rsidRPr="008B2C84">
        <w:rPr>
          <w:rFonts w:ascii="Times New Roman" w:hAnsi="Times New Roman" w:cs="Times New Roman"/>
          <w:sz w:val="28"/>
          <w:szCs w:val="28"/>
        </w:rPr>
        <w:t xml:space="preserve">негативные последствия, указанные  в пункте 1 статьи 23 названного закона, в </w:t>
      </w:r>
      <w:proofErr w:type="gramStart"/>
      <w:r w:rsidR="008B2C84" w:rsidRPr="008B2C84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="008B2C84" w:rsidRPr="008B2C84">
        <w:rPr>
          <w:rFonts w:ascii="Times New Roman" w:hAnsi="Times New Roman" w:cs="Times New Roman"/>
          <w:sz w:val="28"/>
          <w:szCs w:val="28"/>
        </w:rPr>
        <w:t xml:space="preserve"> с которым допускается увольнение  военнослужащих с военной службы без их согласия и без предоставления жилых помещений или жилищных субсидий в случае отказа от жилищной субсидии</w:t>
      </w:r>
      <w:r w:rsidR="008B2C8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B2C84" w:rsidRPr="008B2C84" w:rsidRDefault="008B2C84" w:rsidP="008B2C84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B2C84">
        <w:rPr>
          <w:sz w:val="28"/>
          <w:szCs w:val="28"/>
        </w:rPr>
        <w:t xml:space="preserve">В указанном приказе </w:t>
      </w:r>
      <w:r>
        <w:rPr>
          <w:sz w:val="28"/>
          <w:szCs w:val="28"/>
        </w:rPr>
        <w:t>не</w:t>
      </w:r>
      <w:r w:rsidRPr="008B2C84">
        <w:rPr>
          <w:sz w:val="28"/>
          <w:szCs w:val="28"/>
        </w:rPr>
        <w:t xml:space="preserve"> </w:t>
      </w:r>
      <w:r>
        <w:rPr>
          <w:sz w:val="28"/>
          <w:szCs w:val="28"/>
        </w:rPr>
        <w:t>указано</w:t>
      </w:r>
      <w:r w:rsidRPr="008B2C84">
        <w:rPr>
          <w:sz w:val="28"/>
          <w:szCs w:val="28"/>
        </w:rPr>
        <w:t xml:space="preserve">, что </w:t>
      </w:r>
      <w:r w:rsidRPr="008B2C84">
        <w:rPr>
          <w:rStyle w:val="blk"/>
          <w:sz w:val="28"/>
          <w:szCs w:val="28"/>
        </w:rPr>
        <w:t xml:space="preserve">в соответствии со статьёй 3 </w:t>
      </w:r>
      <w:r w:rsidRPr="008B2C84">
        <w:rPr>
          <w:bCs/>
          <w:sz w:val="28"/>
          <w:szCs w:val="28"/>
        </w:rPr>
        <w:t xml:space="preserve">Федерального закона Российской Федерации от 28 декабря 2013 г. N 405-ФЗ "О внесении изменений в Федеральный закон "О статусе военнослужащих" </w:t>
      </w:r>
      <w:r w:rsidRPr="008B2C84">
        <w:rPr>
          <w:sz w:val="28"/>
          <w:szCs w:val="28"/>
        </w:rPr>
        <w:t>Лица, указанные в абзацах третьем - двенадцатом пункта 1 статьи 15 Федерального закона от 27 мая 1998 года N 76-ФЗ "О статусе военнослужащих", выбравшие населенный пункт в качестве избранного места</w:t>
      </w:r>
      <w:proofErr w:type="gramEnd"/>
      <w:r w:rsidRPr="008B2C84">
        <w:rPr>
          <w:sz w:val="28"/>
          <w:szCs w:val="28"/>
        </w:rPr>
        <w:t xml:space="preserve"> жительства в целях обеспечения их жилыми помещениями до дня вступления в силу настоящего Федерального закона, обеспечиваются жилыми помещениями в населенных пунктах, избранных местом жительства до дня вступления в силу настоящего Федерального закона. </w:t>
      </w:r>
      <w:proofErr w:type="gramStart"/>
      <w:r w:rsidRPr="00765BF3">
        <w:rPr>
          <w:sz w:val="28"/>
          <w:szCs w:val="28"/>
        </w:rPr>
        <w:t>Лицам, указанным в абзацах третьем - двенадцатом пункта 1 статьи 15 Федерального закона от 27 мая 1998 года N 76-ФЗ "О статусе военнослуж</w:t>
      </w:r>
      <w:r>
        <w:rPr>
          <w:sz w:val="28"/>
          <w:szCs w:val="28"/>
        </w:rPr>
        <w:t xml:space="preserve">ащих", </w:t>
      </w:r>
      <w:r w:rsidRPr="00765BF3">
        <w:rPr>
          <w:sz w:val="28"/>
          <w:szCs w:val="28"/>
        </w:rPr>
        <w:t>отказавшимся начиная со дня вступления в силу настоящего Федерального закона от предложенного жилого помещения, расположенного по месту военной службы или по избранному до дня вступления в силу настоящего Федерального закона месту жительства, которое соответствует требованиям, установленным законодательством Российской</w:t>
      </w:r>
      <w:proofErr w:type="gramEnd"/>
      <w:r w:rsidRPr="00765BF3">
        <w:rPr>
          <w:sz w:val="28"/>
          <w:szCs w:val="28"/>
        </w:rPr>
        <w:t xml:space="preserve"> Федерации, а также </w:t>
      </w:r>
      <w:proofErr w:type="gramStart"/>
      <w:r w:rsidRPr="00765BF3">
        <w:rPr>
          <w:sz w:val="28"/>
          <w:szCs w:val="28"/>
        </w:rPr>
        <w:t>изъявившим</w:t>
      </w:r>
      <w:proofErr w:type="gramEnd"/>
      <w:r w:rsidRPr="00765BF3">
        <w:rPr>
          <w:sz w:val="28"/>
          <w:szCs w:val="28"/>
        </w:rPr>
        <w:t xml:space="preserve"> начиная со дня вступления в силу настоящего Федерального закона желание изменить избранное до дня вступления в силу настоящего </w:t>
      </w:r>
      <w:r w:rsidRPr="008B2C84">
        <w:rPr>
          <w:sz w:val="28"/>
          <w:szCs w:val="28"/>
        </w:rPr>
        <w:t>Федерального закона место жительства, предоставляется жилищная субсидия.</w:t>
      </w:r>
    </w:p>
    <w:p w:rsidR="008B2C84" w:rsidRPr="008B2C84" w:rsidRDefault="008B2C84" w:rsidP="008B2C84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color w:val="auto"/>
        </w:rPr>
      </w:pPr>
      <w:r w:rsidRPr="008B2C84">
        <w:rPr>
          <w:rFonts w:ascii="Times New Roman" w:eastAsia="Times New Roman" w:hAnsi="Times New Roman" w:cs="Times New Roman"/>
          <w:b w:val="0"/>
          <w:color w:val="auto"/>
        </w:rPr>
        <w:lastRenderedPageBreak/>
        <w:t>Федеральный закон Российской Федерации от 28 декабря 2013 г. N 405-ФЗ "О внесении изменений в Федеральный закон "О статусе военнослужащих" вступил в законную силу с 1 января 2014 года.</w:t>
      </w:r>
    </w:p>
    <w:p w:rsidR="008B2C84" w:rsidRDefault="000E20CB" w:rsidP="008B2C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2F59">
        <w:rPr>
          <w:rFonts w:ascii="Times New Roman" w:eastAsia="Times New Roman" w:hAnsi="Times New Roman" w:cs="Times New Roman"/>
          <w:sz w:val="28"/>
          <w:szCs w:val="28"/>
        </w:rPr>
        <w:t xml:space="preserve">Кроме того,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указанный </w:t>
      </w:r>
      <w:r w:rsidRPr="00162F59">
        <w:rPr>
          <w:rFonts w:ascii="Times New Roman" w:eastAsia="Times New Roman" w:hAnsi="Times New Roman" w:cs="Times New Roman"/>
          <w:sz w:val="28"/>
          <w:szCs w:val="28"/>
        </w:rPr>
        <w:t xml:space="preserve">приказ Министра обороны РФ, как правовой акт нормативного характера, затрагивающий права и свободы граждан, не прошел государственную регистрацию в Министерстве юстиции РФ и </w:t>
      </w:r>
      <w:r w:rsidR="008B2C84">
        <w:rPr>
          <w:rFonts w:ascii="Times New Roman" w:eastAsia="Times New Roman" w:hAnsi="Times New Roman" w:cs="Times New Roman"/>
          <w:sz w:val="28"/>
          <w:szCs w:val="28"/>
        </w:rPr>
        <w:t>подлежит отмене.</w:t>
      </w:r>
    </w:p>
    <w:p w:rsidR="00C6185B" w:rsidRPr="00C6185B" w:rsidRDefault="00C6185B" w:rsidP="008B2C84">
      <w:pPr>
        <w:pStyle w:val="3"/>
        <w:spacing w:before="0" w:beforeAutospacing="0" w:after="0" w:afterAutospacing="0"/>
        <w:jc w:val="both"/>
        <w:rPr>
          <w:b w:val="0"/>
          <w:sz w:val="20"/>
          <w:szCs w:val="20"/>
        </w:rPr>
      </w:pPr>
    </w:p>
    <w:p w:rsidR="00F716D2" w:rsidRDefault="00671520" w:rsidP="00C618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1520">
        <w:rPr>
          <w:rFonts w:ascii="Times New Roman" w:hAnsi="Times New Roman" w:cs="Times New Roman"/>
          <w:b/>
          <w:sz w:val="28"/>
          <w:szCs w:val="28"/>
        </w:rPr>
        <w:t>На основании вышеизложенного и</w:t>
      </w:r>
      <w:r w:rsidR="00ED585D" w:rsidRPr="006715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1520">
        <w:rPr>
          <w:rFonts w:ascii="Times New Roman" w:hAnsi="Times New Roman" w:cs="Times New Roman"/>
          <w:b/>
          <w:sz w:val="28"/>
          <w:szCs w:val="28"/>
        </w:rPr>
        <w:t>в</w:t>
      </w:r>
      <w:r w:rsidR="00ED585D" w:rsidRPr="00671520">
        <w:rPr>
          <w:rFonts w:ascii="Times New Roman" w:hAnsi="Times New Roman" w:cs="Times New Roman"/>
          <w:b/>
          <w:sz w:val="28"/>
          <w:szCs w:val="28"/>
        </w:rPr>
        <w:t xml:space="preserve"> соответствии со статьёй 33 Конституции Российской Федерации</w:t>
      </w:r>
      <w:r w:rsidR="00ED585D" w:rsidRPr="007D7D2B">
        <w:rPr>
          <w:rFonts w:ascii="Times New Roman" w:hAnsi="Times New Roman" w:cs="Times New Roman"/>
          <w:b/>
          <w:sz w:val="28"/>
          <w:szCs w:val="28"/>
        </w:rPr>
        <w:t xml:space="preserve"> и ст.</w:t>
      </w:r>
      <w:r w:rsidR="008B2C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585D" w:rsidRPr="007D7D2B">
        <w:rPr>
          <w:rFonts w:ascii="Times New Roman" w:hAnsi="Times New Roman" w:cs="Times New Roman"/>
          <w:b/>
          <w:sz w:val="28"/>
          <w:szCs w:val="28"/>
        </w:rPr>
        <w:t xml:space="preserve">2 Федерального закона «О порядке рассмотрения обращений граждан Российской Федерации» № 59 –ФЗ от 2 мая 2006 года, </w:t>
      </w:r>
      <w:r w:rsidR="009D1141" w:rsidRPr="007D7D2B">
        <w:rPr>
          <w:rFonts w:ascii="Times New Roman" w:hAnsi="Times New Roman" w:cs="Times New Roman"/>
          <w:b/>
          <w:sz w:val="28"/>
          <w:szCs w:val="28"/>
        </w:rPr>
        <w:t>с целью</w:t>
      </w:r>
      <w:r w:rsidR="00735A82" w:rsidRPr="007D7D2B">
        <w:rPr>
          <w:rFonts w:ascii="Times New Roman" w:hAnsi="Times New Roman" w:cs="Times New Roman"/>
          <w:b/>
          <w:sz w:val="28"/>
          <w:szCs w:val="28"/>
        </w:rPr>
        <w:t xml:space="preserve"> недопущения </w:t>
      </w:r>
      <w:r w:rsidR="00524933" w:rsidRPr="007D7D2B">
        <w:rPr>
          <w:rFonts w:ascii="Times New Roman" w:hAnsi="Times New Roman" w:cs="Times New Roman"/>
          <w:b/>
          <w:sz w:val="28"/>
          <w:szCs w:val="28"/>
        </w:rPr>
        <w:t xml:space="preserve">ущемления прав военнослужащих </w:t>
      </w:r>
      <w:r w:rsidR="00707483" w:rsidRPr="007D7D2B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524933" w:rsidRPr="007D7D2B">
        <w:rPr>
          <w:rFonts w:ascii="Times New Roman" w:hAnsi="Times New Roman" w:cs="Times New Roman"/>
          <w:b/>
          <w:sz w:val="28"/>
          <w:szCs w:val="28"/>
        </w:rPr>
        <w:t xml:space="preserve">членов </w:t>
      </w:r>
      <w:r w:rsidR="00707483" w:rsidRPr="007D7D2B">
        <w:rPr>
          <w:rFonts w:ascii="Times New Roman" w:hAnsi="Times New Roman" w:cs="Times New Roman"/>
          <w:b/>
          <w:sz w:val="28"/>
          <w:szCs w:val="28"/>
        </w:rPr>
        <w:t>их семей,</w:t>
      </w:r>
      <w:r w:rsidR="00ED585D" w:rsidRPr="007D7D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2C84">
        <w:rPr>
          <w:rFonts w:ascii="Times New Roman" w:hAnsi="Times New Roman" w:cs="Times New Roman"/>
          <w:b/>
          <w:sz w:val="28"/>
          <w:szCs w:val="28"/>
        </w:rPr>
        <w:t xml:space="preserve">прошу </w:t>
      </w:r>
      <w:r w:rsidR="00735A82" w:rsidRPr="007D7D2B">
        <w:rPr>
          <w:rFonts w:ascii="Times New Roman" w:hAnsi="Times New Roman" w:cs="Times New Roman"/>
          <w:b/>
          <w:sz w:val="28"/>
          <w:szCs w:val="28"/>
        </w:rPr>
        <w:t>Вас:</w:t>
      </w:r>
    </w:p>
    <w:p w:rsidR="00EC1DA2" w:rsidRPr="00C6185B" w:rsidRDefault="00EC1DA2" w:rsidP="00C618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7583" w:rsidRDefault="00E75BAA" w:rsidP="008B2C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</w:t>
      </w:r>
      <w:r w:rsidR="00B03147">
        <w:rPr>
          <w:rFonts w:ascii="Times New Roman" w:hAnsi="Times New Roman" w:cs="Times New Roman"/>
          <w:sz w:val="28"/>
          <w:szCs w:val="28"/>
        </w:rPr>
        <w:t xml:space="preserve">ать указание </w:t>
      </w:r>
      <w:r w:rsidR="007D374E">
        <w:rPr>
          <w:rFonts w:ascii="Times New Roman" w:hAnsi="Times New Roman" w:cs="Times New Roman"/>
          <w:sz w:val="28"/>
          <w:szCs w:val="28"/>
        </w:rPr>
        <w:t xml:space="preserve">Главному военному прокурору РФ </w:t>
      </w:r>
      <w:r w:rsidR="00B03147">
        <w:rPr>
          <w:rFonts w:ascii="Times New Roman" w:hAnsi="Times New Roman" w:cs="Times New Roman"/>
          <w:sz w:val="28"/>
          <w:szCs w:val="28"/>
        </w:rPr>
        <w:t>на проведение</w:t>
      </w:r>
      <w:r w:rsidR="00C11C32">
        <w:rPr>
          <w:rFonts w:ascii="Times New Roman" w:hAnsi="Times New Roman" w:cs="Times New Roman"/>
          <w:sz w:val="28"/>
          <w:szCs w:val="28"/>
        </w:rPr>
        <w:t xml:space="preserve"> проверки изложенных фактов и </w:t>
      </w:r>
      <w:r w:rsidR="00ED585D">
        <w:rPr>
          <w:rFonts w:ascii="Times New Roman" w:hAnsi="Times New Roman" w:cs="Times New Roman"/>
          <w:sz w:val="28"/>
          <w:szCs w:val="28"/>
        </w:rPr>
        <w:t xml:space="preserve">принятию мер </w:t>
      </w:r>
      <w:r w:rsidR="008B2C84">
        <w:rPr>
          <w:rFonts w:ascii="Times New Roman" w:hAnsi="Times New Roman" w:cs="Times New Roman"/>
          <w:sz w:val="28"/>
          <w:szCs w:val="28"/>
        </w:rPr>
        <w:t>по их недопущению.</w:t>
      </w:r>
      <w:r w:rsidR="00C11C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2C1C" w:rsidRDefault="00B02C1C" w:rsidP="000C7C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DA2" w:rsidRDefault="00EC1DA2" w:rsidP="000C7C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DA2" w:rsidRDefault="00EC1DA2" w:rsidP="000C7C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 сентября 2015 г.</w:t>
      </w:r>
    </w:p>
    <w:p w:rsidR="00EC1DA2" w:rsidRDefault="00EC1DA2" w:rsidP="000C7C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7583" w:rsidRPr="00ED585D" w:rsidRDefault="00587583" w:rsidP="009C04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87583" w:rsidRPr="00ED585D" w:rsidSect="009C044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BC4E02"/>
    <w:rsid w:val="00011EA8"/>
    <w:rsid w:val="00013AD5"/>
    <w:rsid w:val="000140F7"/>
    <w:rsid w:val="00014664"/>
    <w:rsid w:val="0002446D"/>
    <w:rsid w:val="000615CE"/>
    <w:rsid w:val="0006175E"/>
    <w:rsid w:val="000A7BE7"/>
    <w:rsid w:val="000B0A80"/>
    <w:rsid w:val="000C7C44"/>
    <w:rsid w:val="000E20CB"/>
    <w:rsid w:val="00146DFA"/>
    <w:rsid w:val="00187EC0"/>
    <w:rsid w:val="001901BD"/>
    <w:rsid w:val="0019363E"/>
    <w:rsid w:val="001A0166"/>
    <w:rsid w:val="001A1512"/>
    <w:rsid w:val="00225AFF"/>
    <w:rsid w:val="00271C63"/>
    <w:rsid w:val="002730B7"/>
    <w:rsid w:val="002A2AF2"/>
    <w:rsid w:val="002B0DD5"/>
    <w:rsid w:val="002D3E41"/>
    <w:rsid w:val="00302543"/>
    <w:rsid w:val="00303E68"/>
    <w:rsid w:val="0031105C"/>
    <w:rsid w:val="0035018F"/>
    <w:rsid w:val="003B769A"/>
    <w:rsid w:val="003C003D"/>
    <w:rsid w:val="004365EB"/>
    <w:rsid w:val="00453198"/>
    <w:rsid w:val="00462CCF"/>
    <w:rsid w:val="00464A35"/>
    <w:rsid w:val="00497D1F"/>
    <w:rsid w:val="004A4F78"/>
    <w:rsid w:val="004A7CA1"/>
    <w:rsid w:val="004D54AF"/>
    <w:rsid w:val="00511C49"/>
    <w:rsid w:val="00511D8D"/>
    <w:rsid w:val="00524933"/>
    <w:rsid w:val="00530AB8"/>
    <w:rsid w:val="00532F7E"/>
    <w:rsid w:val="00583E4E"/>
    <w:rsid w:val="00587583"/>
    <w:rsid w:val="005978CE"/>
    <w:rsid w:val="005D7F58"/>
    <w:rsid w:val="005F1623"/>
    <w:rsid w:val="00641F58"/>
    <w:rsid w:val="00657961"/>
    <w:rsid w:val="00657E29"/>
    <w:rsid w:val="00671520"/>
    <w:rsid w:val="006807EE"/>
    <w:rsid w:val="0068764C"/>
    <w:rsid w:val="00691706"/>
    <w:rsid w:val="006A29D9"/>
    <w:rsid w:val="006A7B39"/>
    <w:rsid w:val="006E3004"/>
    <w:rsid w:val="006F4835"/>
    <w:rsid w:val="00707483"/>
    <w:rsid w:val="00723BA6"/>
    <w:rsid w:val="0072402A"/>
    <w:rsid w:val="00735A82"/>
    <w:rsid w:val="00736C8F"/>
    <w:rsid w:val="007426EF"/>
    <w:rsid w:val="00767626"/>
    <w:rsid w:val="007729B1"/>
    <w:rsid w:val="007D374E"/>
    <w:rsid w:val="007D7D2B"/>
    <w:rsid w:val="007E3139"/>
    <w:rsid w:val="007F4C27"/>
    <w:rsid w:val="00817E49"/>
    <w:rsid w:val="00845ED7"/>
    <w:rsid w:val="008A6705"/>
    <w:rsid w:val="008B2C84"/>
    <w:rsid w:val="008B63BB"/>
    <w:rsid w:val="008C41E7"/>
    <w:rsid w:val="008D5F8C"/>
    <w:rsid w:val="008E10E9"/>
    <w:rsid w:val="008E6EFD"/>
    <w:rsid w:val="009034CC"/>
    <w:rsid w:val="009037B0"/>
    <w:rsid w:val="0090449B"/>
    <w:rsid w:val="00911ED2"/>
    <w:rsid w:val="00914431"/>
    <w:rsid w:val="00927B0C"/>
    <w:rsid w:val="009503E4"/>
    <w:rsid w:val="009675D9"/>
    <w:rsid w:val="009B25A5"/>
    <w:rsid w:val="009C0449"/>
    <w:rsid w:val="009C1E9C"/>
    <w:rsid w:val="009D1141"/>
    <w:rsid w:val="009E1BF7"/>
    <w:rsid w:val="009E6C74"/>
    <w:rsid w:val="00A45E5A"/>
    <w:rsid w:val="00A51684"/>
    <w:rsid w:val="00A82AA4"/>
    <w:rsid w:val="00A866FB"/>
    <w:rsid w:val="00A9415B"/>
    <w:rsid w:val="00A978C2"/>
    <w:rsid w:val="00AA58D7"/>
    <w:rsid w:val="00AD069E"/>
    <w:rsid w:val="00AD1DE9"/>
    <w:rsid w:val="00AD2215"/>
    <w:rsid w:val="00AE0A1F"/>
    <w:rsid w:val="00AE373B"/>
    <w:rsid w:val="00AE45D5"/>
    <w:rsid w:val="00AF32F7"/>
    <w:rsid w:val="00B02C1C"/>
    <w:rsid w:val="00B03147"/>
    <w:rsid w:val="00B07AD2"/>
    <w:rsid w:val="00B305A7"/>
    <w:rsid w:val="00B34E39"/>
    <w:rsid w:val="00B35200"/>
    <w:rsid w:val="00B37E68"/>
    <w:rsid w:val="00B523B6"/>
    <w:rsid w:val="00B65DB1"/>
    <w:rsid w:val="00B7317C"/>
    <w:rsid w:val="00B8461A"/>
    <w:rsid w:val="00B905C8"/>
    <w:rsid w:val="00BA7683"/>
    <w:rsid w:val="00BB1477"/>
    <w:rsid w:val="00BC4E02"/>
    <w:rsid w:val="00BC55D3"/>
    <w:rsid w:val="00BC7114"/>
    <w:rsid w:val="00BD735D"/>
    <w:rsid w:val="00BE33C3"/>
    <w:rsid w:val="00BE6CD2"/>
    <w:rsid w:val="00C10FF0"/>
    <w:rsid w:val="00C11C32"/>
    <w:rsid w:val="00C25D77"/>
    <w:rsid w:val="00C34E59"/>
    <w:rsid w:val="00C53352"/>
    <w:rsid w:val="00C60127"/>
    <w:rsid w:val="00C6185B"/>
    <w:rsid w:val="00C61BC3"/>
    <w:rsid w:val="00C7307D"/>
    <w:rsid w:val="00CA3FB2"/>
    <w:rsid w:val="00CD41F7"/>
    <w:rsid w:val="00CD58AA"/>
    <w:rsid w:val="00D04420"/>
    <w:rsid w:val="00D32F05"/>
    <w:rsid w:val="00D6447E"/>
    <w:rsid w:val="00D64C03"/>
    <w:rsid w:val="00D72255"/>
    <w:rsid w:val="00D7305C"/>
    <w:rsid w:val="00D90BEB"/>
    <w:rsid w:val="00DC4ABA"/>
    <w:rsid w:val="00E253E0"/>
    <w:rsid w:val="00E30F02"/>
    <w:rsid w:val="00E3213F"/>
    <w:rsid w:val="00E3226C"/>
    <w:rsid w:val="00E75BAA"/>
    <w:rsid w:val="00E81E84"/>
    <w:rsid w:val="00E908A3"/>
    <w:rsid w:val="00EC0625"/>
    <w:rsid w:val="00EC1DA2"/>
    <w:rsid w:val="00ED585D"/>
    <w:rsid w:val="00EE0E8E"/>
    <w:rsid w:val="00EE1481"/>
    <w:rsid w:val="00EF4706"/>
    <w:rsid w:val="00EF6D27"/>
    <w:rsid w:val="00EF7708"/>
    <w:rsid w:val="00F330C4"/>
    <w:rsid w:val="00F716D2"/>
    <w:rsid w:val="00F73A06"/>
    <w:rsid w:val="00F91FBB"/>
    <w:rsid w:val="00F95E87"/>
    <w:rsid w:val="00FA1B17"/>
    <w:rsid w:val="00FB6A61"/>
    <w:rsid w:val="00FC7EB3"/>
    <w:rsid w:val="00FD26C3"/>
    <w:rsid w:val="00FE4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E8E"/>
  </w:style>
  <w:style w:type="paragraph" w:styleId="1">
    <w:name w:val="heading 1"/>
    <w:basedOn w:val="a"/>
    <w:next w:val="a"/>
    <w:link w:val="10"/>
    <w:uiPriority w:val="9"/>
    <w:qFormat/>
    <w:rsid w:val="008B2C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657E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Nonformat">
    <w:name w:val="ConsNonformat Знак"/>
    <w:basedOn w:val="a0"/>
    <w:link w:val="ConsNonformat0"/>
    <w:locked/>
    <w:rsid w:val="00FE484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0">
    <w:name w:val="ConsNonformat"/>
    <w:link w:val="ConsNonformat"/>
    <w:rsid w:val="00FE484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657E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ody Text Indent"/>
    <w:basedOn w:val="a"/>
    <w:link w:val="a4"/>
    <w:semiHidden/>
    <w:rsid w:val="00C60127"/>
    <w:pPr>
      <w:spacing w:after="0" w:line="240" w:lineRule="auto"/>
      <w:ind w:left="4032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character" w:customStyle="1" w:styleId="a4">
    <w:name w:val="Основной текст с отступом Знак"/>
    <w:basedOn w:val="a0"/>
    <w:link w:val="a3"/>
    <w:semiHidden/>
    <w:rsid w:val="00C60127"/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a5">
    <w:name w:val="Title"/>
    <w:basedOn w:val="a"/>
    <w:link w:val="a6"/>
    <w:qFormat/>
    <w:rsid w:val="00C60127"/>
    <w:pPr>
      <w:spacing w:after="0" w:line="240" w:lineRule="auto"/>
      <w:ind w:left="5628"/>
      <w:jc w:val="center"/>
    </w:pPr>
    <w:rPr>
      <w:rFonts w:ascii="Times New Roman" w:eastAsia="Times New Roman" w:hAnsi="Times New Roman" w:cs="Times New Roman"/>
      <w:b/>
      <w:bCs/>
      <w:color w:val="000000"/>
      <w:sz w:val="26"/>
    </w:rPr>
  </w:style>
  <w:style w:type="character" w:customStyle="1" w:styleId="a6">
    <w:name w:val="Название Знак"/>
    <w:basedOn w:val="a0"/>
    <w:link w:val="a5"/>
    <w:rsid w:val="00C60127"/>
    <w:rPr>
      <w:rFonts w:ascii="Times New Roman" w:eastAsia="Times New Roman" w:hAnsi="Times New Roman" w:cs="Times New Roman"/>
      <w:b/>
      <w:bCs/>
      <w:color w:val="000000"/>
      <w:sz w:val="26"/>
      <w:lang w:eastAsia="ru-RU"/>
    </w:rPr>
  </w:style>
  <w:style w:type="paragraph" w:customStyle="1" w:styleId="ConsPlusNormal">
    <w:name w:val="ConsPlusNormal"/>
    <w:rsid w:val="00187EC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a"/>
    <w:rsid w:val="00187EC0"/>
    <w:pPr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D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D1141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CA3FB2"/>
    <w:rPr>
      <w:color w:val="0000FF"/>
      <w:u w:val="single"/>
    </w:rPr>
  </w:style>
  <w:style w:type="character" w:customStyle="1" w:styleId="blk">
    <w:name w:val="blk"/>
    <w:basedOn w:val="a0"/>
    <w:rsid w:val="008B2C84"/>
  </w:style>
  <w:style w:type="character" w:customStyle="1" w:styleId="10">
    <w:name w:val="Заголовок 1 Знак"/>
    <w:basedOn w:val="a0"/>
    <w:link w:val="1"/>
    <w:uiPriority w:val="9"/>
    <w:rsid w:val="008B2C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Normal (Web)"/>
    <w:basedOn w:val="a"/>
    <w:uiPriority w:val="99"/>
    <w:unhideWhenUsed/>
    <w:rsid w:val="008B2C8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57E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Nonformat">
    <w:name w:val="ConsNonformat Знак"/>
    <w:basedOn w:val="a0"/>
    <w:link w:val="ConsNonformat0"/>
    <w:locked/>
    <w:rsid w:val="00FE484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0">
    <w:name w:val="ConsNonformat"/>
    <w:link w:val="ConsNonformat"/>
    <w:rsid w:val="00FE484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657E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ody Text Indent"/>
    <w:basedOn w:val="a"/>
    <w:link w:val="a4"/>
    <w:semiHidden/>
    <w:rsid w:val="00C60127"/>
    <w:pPr>
      <w:spacing w:after="0" w:line="240" w:lineRule="auto"/>
      <w:ind w:left="4032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character" w:customStyle="1" w:styleId="a4">
    <w:name w:val="Основной текст с отступом Знак"/>
    <w:basedOn w:val="a0"/>
    <w:link w:val="a3"/>
    <w:semiHidden/>
    <w:rsid w:val="00C60127"/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a5">
    <w:name w:val="Title"/>
    <w:basedOn w:val="a"/>
    <w:link w:val="a6"/>
    <w:qFormat/>
    <w:rsid w:val="00C60127"/>
    <w:pPr>
      <w:spacing w:after="0" w:line="240" w:lineRule="auto"/>
      <w:ind w:left="5628"/>
      <w:jc w:val="center"/>
    </w:pPr>
    <w:rPr>
      <w:rFonts w:ascii="Times New Roman" w:eastAsia="Times New Roman" w:hAnsi="Times New Roman" w:cs="Times New Roman"/>
      <w:b/>
      <w:bCs/>
      <w:color w:val="000000"/>
      <w:sz w:val="26"/>
    </w:rPr>
  </w:style>
  <w:style w:type="character" w:customStyle="1" w:styleId="a6">
    <w:name w:val="Название Знак"/>
    <w:basedOn w:val="a0"/>
    <w:link w:val="a5"/>
    <w:rsid w:val="00C60127"/>
    <w:rPr>
      <w:rFonts w:ascii="Times New Roman" w:eastAsia="Times New Roman" w:hAnsi="Times New Roman" w:cs="Times New Roman"/>
      <w:b/>
      <w:bCs/>
      <w:color w:val="000000"/>
      <w:sz w:val="26"/>
      <w:lang w:eastAsia="ru-RU"/>
    </w:rPr>
  </w:style>
  <w:style w:type="paragraph" w:customStyle="1" w:styleId="ConsPlusNormal">
    <w:name w:val="ConsPlusNormal"/>
    <w:rsid w:val="00187EC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a"/>
    <w:rsid w:val="00187EC0"/>
    <w:pPr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D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D1141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CA3F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23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A46DD1-23DE-4E41-941B-7A26A8BC0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2015-06-06T12:15:00Z</cp:lastPrinted>
  <dcterms:created xsi:type="dcterms:W3CDTF">2015-06-12T09:17:00Z</dcterms:created>
  <dcterms:modified xsi:type="dcterms:W3CDTF">2015-09-18T09:35:00Z</dcterms:modified>
</cp:coreProperties>
</file>