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outlineLvl w:val="0"/>
        <w:rPr>
          <w:rFonts w:cs="Times New Roman"/>
          <w:b/>
          <w:bCs/>
          <w:szCs w:val="24"/>
        </w:rPr>
      </w:pPr>
      <w:bookmarkStart w:id="0" w:name="Par1"/>
      <w:bookmarkEnd w:id="0"/>
      <w:r w:rsidRPr="00610AE8">
        <w:rPr>
          <w:rFonts w:cs="Times New Roman"/>
          <w:b/>
          <w:bCs/>
          <w:szCs w:val="24"/>
        </w:rPr>
        <w:t>ПРАВИТЕЛЬСТВО РОССИЙСКОЙ ФЕДЕРАЦИИ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Cs w:val="24"/>
        </w:rPr>
      </w:pPr>
      <w:r w:rsidRPr="00610AE8">
        <w:rPr>
          <w:rFonts w:cs="Times New Roman"/>
          <w:b/>
          <w:bCs/>
          <w:szCs w:val="24"/>
        </w:rPr>
        <w:t>ПОСТАНОВЛЕНИЕ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Cs w:val="24"/>
        </w:rPr>
      </w:pPr>
      <w:r w:rsidRPr="00610AE8">
        <w:rPr>
          <w:rFonts w:cs="Times New Roman"/>
          <w:b/>
          <w:bCs/>
          <w:szCs w:val="24"/>
        </w:rPr>
        <w:t>от 4 мая 1999 г. N 487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Cs w:val="24"/>
        </w:rPr>
      </w:pPr>
      <w:r w:rsidRPr="00610AE8">
        <w:rPr>
          <w:rFonts w:cs="Times New Roman"/>
          <w:b/>
          <w:bCs/>
          <w:szCs w:val="24"/>
        </w:rPr>
        <w:t>ОБ УСЛОВИЯХ И ПОРЯДКЕ ЗАКЛЮЧЕНИЯ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Cs w:val="24"/>
        </w:rPr>
      </w:pPr>
      <w:r w:rsidRPr="00610AE8">
        <w:rPr>
          <w:rFonts w:cs="Times New Roman"/>
          <w:b/>
          <w:bCs/>
          <w:szCs w:val="24"/>
        </w:rPr>
        <w:t>ЖИЛИЩНОГО ДОГОВОРА МЕЖДУ ВОЕННОСЛУЖАЩИМИ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Cs w:val="24"/>
        </w:rPr>
      </w:pPr>
      <w:r w:rsidRPr="00610AE8">
        <w:rPr>
          <w:rFonts w:cs="Times New Roman"/>
          <w:b/>
          <w:bCs/>
          <w:szCs w:val="24"/>
        </w:rPr>
        <w:t>И МИНИСТЕРСТВОМ ОБОРОНЫ РОССИЙСКОЙ ФЕДЕРАЦИИ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Cs w:val="24"/>
        </w:rPr>
      </w:pPr>
      <w:r w:rsidRPr="00610AE8">
        <w:rPr>
          <w:rFonts w:cs="Times New Roman"/>
          <w:b/>
          <w:bCs/>
          <w:szCs w:val="24"/>
        </w:rPr>
        <w:t>ИЛИ ИНЫМ ФЕДЕРАЛЬНЫМ ОРГАНОМ ИСПОЛНИТЕЛЬНОЙ ВЛАСТИ,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Cs w:val="24"/>
        </w:rPr>
      </w:pPr>
      <w:r w:rsidRPr="00610AE8">
        <w:rPr>
          <w:rFonts w:cs="Times New Roman"/>
          <w:b/>
          <w:bCs/>
          <w:szCs w:val="24"/>
        </w:rPr>
        <w:t xml:space="preserve">В </w:t>
      </w:r>
      <w:proofErr w:type="gramStart"/>
      <w:r w:rsidRPr="00610AE8">
        <w:rPr>
          <w:rFonts w:cs="Times New Roman"/>
          <w:b/>
          <w:bCs/>
          <w:szCs w:val="24"/>
        </w:rPr>
        <w:t>КОТОРОМ</w:t>
      </w:r>
      <w:proofErr w:type="gramEnd"/>
      <w:r w:rsidRPr="00610AE8">
        <w:rPr>
          <w:rFonts w:cs="Times New Roman"/>
          <w:b/>
          <w:bCs/>
          <w:szCs w:val="24"/>
        </w:rPr>
        <w:t xml:space="preserve"> ЗАКОНОМ ПРЕДУСМОТРЕНА ВОЕННАЯ СЛУЖБА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 xml:space="preserve">Во исполнение </w:t>
      </w:r>
      <w:hyperlink r:id="rId5" w:history="1">
        <w:r w:rsidRPr="00610AE8">
          <w:rPr>
            <w:rFonts w:cs="Times New Roman"/>
            <w:szCs w:val="24"/>
          </w:rPr>
          <w:t>статьи 15</w:t>
        </w:r>
      </w:hyperlink>
      <w:r w:rsidRPr="00610AE8">
        <w:rPr>
          <w:rFonts w:cs="Times New Roman"/>
          <w:szCs w:val="24"/>
        </w:rPr>
        <w:t xml:space="preserve"> Федерального закона "О статусе военнослужащих" и в целях обеспечения военнослужащих и совместно проживающих с ними членов их семей служебными жилыми помещениями Правительство Российской Федерации постановляет: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 xml:space="preserve">1. Утвердить прилагаемое </w:t>
      </w:r>
      <w:hyperlink w:anchor="Par30" w:history="1">
        <w:r w:rsidRPr="00610AE8">
          <w:rPr>
            <w:rFonts w:cs="Times New Roman"/>
            <w:szCs w:val="24"/>
          </w:rPr>
          <w:t>Положение</w:t>
        </w:r>
      </w:hyperlink>
      <w:r w:rsidRPr="00610AE8">
        <w:rPr>
          <w:rFonts w:cs="Times New Roman"/>
          <w:szCs w:val="24"/>
        </w:rPr>
        <w:t xml:space="preserve"> об условиях и порядке заключения жилищного договора между военнослужащими и Министерством обороны Российской Федерации или иным федеральным органом исполнительной власти, в котором законом предусмотрена военная служба.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2. Федеральным органам исполнительной власти, в которых законом предусмотрена военная служба, начиная с 1999 года приступить к заключению жилищных договоров с военнослужащими, обеспечиваемыми служебными жилыми помещениями.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3. Настоящее Постановление вступает в силу со дня его подписания.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Председатель Правительства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Российской Федерации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Е.ПРИМАКОВ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cs="Times New Roman"/>
          <w:szCs w:val="24"/>
        </w:rPr>
      </w:pPr>
      <w:bookmarkStart w:id="1" w:name="Par25"/>
      <w:bookmarkEnd w:id="1"/>
      <w:r w:rsidRPr="00610AE8">
        <w:rPr>
          <w:rFonts w:cs="Times New Roman"/>
          <w:szCs w:val="24"/>
        </w:rPr>
        <w:t>Утверждено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Постановлением Правительства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Российской Федерации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от 4 мая 1999 г. N 487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Cs w:val="24"/>
        </w:rPr>
      </w:pPr>
      <w:bookmarkStart w:id="2" w:name="Par30"/>
      <w:bookmarkEnd w:id="2"/>
      <w:r w:rsidRPr="00610AE8">
        <w:rPr>
          <w:rFonts w:cs="Times New Roman"/>
          <w:b/>
          <w:bCs/>
          <w:szCs w:val="24"/>
        </w:rPr>
        <w:t>ПОЛОЖЕНИЕ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Cs w:val="24"/>
        </w:rPr>
      </w:pPr>
      <w:r w:rsidRPr="00610AE8">
        <w:rPr>
          <w:rFonts w:cs="Times New Roman"/>
          <w:b/>
          <w:bCs/>
          <w:szCs w:val="24"/>
        </w:rPr>
        <w:t>ОБ УСЛОВИЯХ И ПОРЯДКЕ ЗАКЛЮЧЕНИЯ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Cs w:val="24"/>
        </w:rPr>
      </w:pPr>
      <w:r w:rsidRPr="00610AE8">
        <w:rPr>
          <w:rFonts w:cs="Times New Roman"/>
          <w:b/>
          <w:bCs/>
          <w:szCs w:val="24"/>
        </w:rPr>
        <w:t>ЖИЛИЩНОГО ДОГОВОРА МЕЖДУ ВОЕННОСЛУЖАЩИМИ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Cs w:val="24"/>
        </w:rPr>
      </w:pPr>
      <w:r w:rsidRPr="00610AE8">
        <w:rPr>
          <w:rFonts w:cs="Times New Roman"/>
          <w:b/>
          <w:bCs/>
          <w:szCs w:val="24"/>
        </w:rPr>
        <w:t>И МИНИСТЕРСТВОМ ОБОРОНЫ РОССИЙСКОЙ ФЕДЕРАЦИИ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Cs w:val="24"/>
        </w:rPr>
      </w:pPr>
      <w:r w:rsidRPr="00610AE8">
        <w:rPr>
          <w:rFonts w:cs="Times New Roman"/>
          <w:b/>
          <w:bCs/>
          <w:szCs w:val="24"/>
        </w:rPr>
        <w:t>ИЛИ ИНЫМ ФЕДЕРАЛЬНЫМ ОРГАНОМ ИСПОЛНИТЕЛЬНОЙ ВЛАСТИ,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Cs w:val="24"/>
        </w:rPr>
      </w:pPr>
      <w:r w:rsidRPr="00610AE8">
        <w:rPr>
          <w:rFonts w:cs="Times New Roman"/>
          <w:b/>
          <w:bCs/>
          <w:szCs w:val="24"/>
        </w:rPr>
        <w:t xml:space="preserve">В </w:t>
      </w:r>
      <w:proofErr w:type="gramStart"/>
      <w:r w:rsidRPr="00610AE8">
        <w:rPr>
          <w:rFonts w:cs="Times New Roman"/>
          <w:b/>
          <w:bCs/>
          <w:szCs w:val="24"/>
        </w:rPr>
        <w:t>КОТОРОМ</w:t>
      </w:r>
      <w:proofErr w:type="gramEnd"/>
      <w:r w:rsidRPr="00610AE8">
        <w:rPr>
          <w:rFonts w:cs="Times New Roman"/>
          <w:b/>
          <w:bCs/>
          <w:szCs w:val="24"/>
        </w:rPr>
        <w:t xml:space="preserve"> ЗАКОНОМ ПРЕДУСМОТРЕНА ВОЕННАЯ СЛУЖБА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 xml:space="preserve">1. Настоящее Положение </w:t>
      </w:r>
      <w:proofErr w:type="gramStart"/>
      <w:r w:rsidRPr="00610AE8">
        <w:rPr>
          <w:rFonts w:cs="Times New Roman"/>
          <w:szCs w:val="24"/>
        </w:rPr>
        <w:t>устанавливает условия</w:t>
      </w:r>
      <w:proofErr w:type="gramEnd"/>
      <w:r w:rsidRPr="00610AE8">
        <w:rPr>
          <w:rFonts w:cs="Times New Roman"/>
          <w:szCs w:val="24"/>
        </w:rPr>
        <w:t xml:space="preserve"> и порядок заключения жилищного договора, предусмотренного </w:t>
      </w:r>
      <w:hyperlink r:id="rId6" w:history="1">
        <w:r w:rsidRPr="00610AE8">
          <w:rPr>
            <w:rFonts w:cs="Times New Roman"/>
            <w:szCs w:val="24"/>
          </w:rPr>
          <w:t>статьей 15</w:t>
        </w:r>
      </w:hyperlink>
      <w:r w:rsidRPr="00610AE8">
        <w:rPr>
          <w:rFonts w:cs="Times New Roman"/>
          <w:szCs w:val="24"/>
        </w:rPr>
        <w:t xml:space="preserve"> Федерального закона "О статусе военнослужащих".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 xml:space="preserve">2. Жилищный договор заключается письменно применительно к типовой форме согласно </w:t>
      </w:r>
      <w:hyperlink w:anchor="Par59" w:history="1">
        <w:r w:rsidRPr="00610AE8">
          <w:rPr>
            <w:rFonts w:cs="Times New Roman"/>
            <w:szCs w:val="24"/>
          </w:rPr>
          <w:t>приложению</w:t>
        </w:r>
      </w:hyperlink>
      <w:r w:rsidRPr="00610AE8">
        <w:rPr>
          <w:rFonts w:cs="Times New Roman"/>
          <w:szCs w:val="24"/>
        </w:rPr>
        <w:t>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 xml:space="preserve">3. </w:t>
      </w:r>
      <w:proofErr w:type="gramStart"/>
      <w:r w:rsidRPr="00610AE8">
        <w:rPr>
          <w:rFonts w:cs="Times New Roman"/>
          <w:szCs w:val="24"/>
        </w:rPr>
        <w:t xml:space="preserve">Жилищный договор заключается между Министерством обороны Российской Федерации или иным федеральным органом исполнительной власти, в котором </w:t>
      </w:r>
      <w:hyperlink r:id="rId7" w:history="1">
        <w:r w:rsidRPr="00610AE8">
          <w:rPr>
            <w:rFonts w:cs="Times New Roman"/>
            <w:szCs w:val="24"/>
          </w:rPr>
          <w:t>законом</w:t>
        </w:r>
      </w:hyperlink>
      <w:r w:rsidRPr="00610AE8">
        <w:rPr>
          <w:rFonts w:cs="Times New Roman"/>
          <w:szCs w:val="24"/>
        </w:rPr>
        <w:t xml:space="preserve"> предусмотрена военная служба, в лице командиров (начальников) воинских частей и военнослужащими, проходящими военную службу по контракту, а также офицерами, призванными на военную службу в соответствии с указом Президента Российской Федерации (далее именуются - военнослужащие), в целях обеспечения их служебными жилыми помещениями.</w:t>
      </w:r>
      <w:proofErr w:type="gramEnd"/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 xml:space="preserve">Военнослужащим и совместно проживающим с ними членам их семей служебные жилые помещения предоставляются по </w:t>
      </w:r>
      <w:hyperlink r:id="rId8" w:history="1">
        <w:r w:rsidRPr="00610AE8">
          <w:rPr>
            <w:rFonts w:cs="Times New Roman"/>
            <w:szCs w:val="24"/>
          </w:rPr>
          <w:t>нормам</w:t>
        </w:r>
      </w:hyperlink>
      <w:r w:rsidRPr="00610AE8">
        <w:rPr>
          <w:rFonts w:cs="Times New Roman"/>
          <w:szCs w:val="24"/>
        </w:rPr>
        <w:t xml:space="preserve"> и в порядке, которые предусмотрены законами и иными нормативными правовыми актами Российской Федерации, с учетом права на дополнительную жилую площадь.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lastRenderedPageBreak/>
        <w:t>4. Жилищный договор заключается на срок действия контракта о прохождении военной службы военнослужащими, для офицеров, призванных на военную службу в соответствии с указом Президента Российской Федерации, - до окончания военной службы по призыву.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При окончании срока действия контракта о прохождении военной службы военнослужащими или увольнении с военной службы по призыву - для офицеров, призванных на военную службу в соответствии с указом Президента Российской Федерации, - жилищный договор прекращает свое действие.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В случае заключения военнослужащими новых контрактов о прохождении военной службы командиры (начальники) воинских частей обязаны заключить с этими военнослужащими новые жилищные договоры на условиях не хуже условий предыдущих жилищных договоров.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При направлении военнослужащих к новому месту службы жилищный договор сохраняет свое действие.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 xml:space="preserve">До получения служебных жилых помещений по новому месту службы военнослужащим и совместно проживающим с ними членам их семей предоставляются жилые помещения, пригодные для временного проживания, или общежития. При отсутствии указанных жилых помещений воинская часть арендует жилые помещения для обеспечения военнослужащих и совместно проживающих с ними членов их семей или по желанию военнослужащих ежемесячно выплачивает им денежную компенсацию за наем (поднаем) жилого помещения в </w:t>
      </w:r>
      <w:hyperlink r:id="rId9" w:history="1">
        <w:r w:rsidRPr="00610AE8">
          <w:rPr>
            <w:rFonts w:cs="Times New Roman"/>
            <w:szCs w:val="24"/>
          </w:rPr>
          <w:t>порядке</w:t>
        </w:r>
      </w:hyperlink>
      <w:r w:rsidRPr="00610AE8">
        <w:rPr>
          <w:rFonts w:cs="Times New Roman"/>
          <w:szCs w:val="24"/>
        </w:rPr>
        <w:t xml:space="preserve"> и </w:t>
      </w:r>
      <w:hyperlink r:id="rId10" w:history="1">
        <w:r w:rsidRPr="00610AE8">
          <w:rPr>
            <w:rFonts w:cs="Times New Roman"/>
            <w:szCs w:val="24"/>
          </w:rPr>
          <w:t>размерах</w:t>
        </w:r>
      </w:hyperlink>
      <w:r w:rsidRPr="00610AE8">
        <w:rPr>
          <w:rFonts w:cs="Times New Roman"/>
          <w:szCs w:val="24"/>
        </w:rPr>
        <w:t>, определенных Правительством Российской Федерации.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5. Жилищный договор расторгается в случаях: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досрочного увольнения военнослужащих, кроме военнослужащих, имеющих общую продолжительность военной службы 20 лет и более, а также уволенных по достижении ими предельного возраста пребывания на военной службе, состоянию здоровья или в связи с организационно - штатными мероприятиями при общей продолжительности военной службы 10 лет и более;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 xml:space="preserve">обеспечения военнослужащих и (или) совместно проживающих с ними членов их семей жилыми помещениями для постоянного проживания по месту прохождения военной службы по </w:t>
      </w:r>
      <w:hyperlink r:id="rId11" w:history="1">
        <w:r w:rsidRPr="00610AE8">
          <w:rPr>
            <w:rFonts w:cs="Times New Roman"/>
            <w:szCs w:val="24"/>
          </w:rPr>
          <w:t>нормам</w:t>
        </w:r>
      </w:hyperlink>
      <w:r w:rsidRPr="00610AE8">
        <w:rPr>
          <w:rFonts w:cs="Times New Roman"/>
          <w:szCs w:val="24"/>
        </w:rPr>
        <w:t>, установленным законами и иными нормативными правовыми актами Российской Федерации;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в других случаях, предусмотренных законодательством Российской Федерации.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 xml:space="preserve">Жилищный </w:t>
      </w:r>
      <w:proofErr w:type="gramStart"/>
      <w:r w:rsidRPr="00610AE8">
        <w:rPr>
          <w:rFonts w:cs="Times New Roman"/>
          <w:szCs w:val="24"/>
        </w:rPr>
        <w:t>договор</w:t>
      </w:r>
      <w:proofErr w:type="gramEnd"/>
      <w:r w:rsidRPr="00610AE8">
        <w:rPr>
          <w:rFonts w:cs="Times New Roman"/>
          <w:szCs w:val="24"/>
        </w:rPr>
        <w:t xml:space="preserve"> может быть расторгнут по соглашению сторон. В случае расторжения жилищного договора военнослужащие и совместно проживающие с ними члены их семей обязаны в 3-месячный срок освободить предоставленное им служебное жилое помещение в порядке, определяемом жилищным законодательством и жилищным договором.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6. Жилищный договор составляется в 2 экземплярах, один из которых находится в личном деле военнослужащего, а другой - у военнослужащего.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При досрочном расторжении или прекращении жилищного договора кадровый орган воинской части производит об этом соответствующую запись в обоих экземплярах с указанием даты и причины расторжения договора. Подпись начальника кадрового органа воинской части заверяется гербовой печатью воинской части.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proofErr w:type="gramStart"/>
      <w:r w:rsidRPr="00610AE8">
        <w:rPr>
          <w:rFonts w:cs="Times New Roman"/>
          <w:szCs w:val="24"/>
        </w:rPr>
        <w:t xml:space="preserve">Сведения о предоставляемых военнослужащим и совместно проживающим с ними членам их семей служебных жилых помещениях отражаются в учетных документах </w:t>
      </w:r>
      <w:proofErr w:type="spellStart"/>
      <w:r w:rsidRPr="00610AE8">
        <w:rPr>
          <w:rFonts w:cs="Times New Roman"/>
          <w:szCs w:val="24"/>
        </w:rPr>
        <w:t>жилищно</w:t>
      </w:r>
      <w:proofErr w:type="spellEnd"/>
      <w:r w:rsidRPr="00610AE8">
        <w:rPr>
          <w:rFonts w:cs="Times New Roman"/>
          <w:szCs w:val="24"/>
        </w:rPr>
        <w:t xml:space="preserve"> - эксплуатационных организаций (частей) в порядке, определенном Министерством обороны Российской Федерации или иным федеральным органом исполнительной власти, в котором </w:t>
      </w:r>
      <w:hyperlink r:id="rId12" w:history="1">
        <w:r w:rsidRPr="00610AE8">
          <w:rPr>
            <w:rFonts w:cs="Times New Roman"/>
            <w:szCs w:val="24"/>
          </w:rPr>
          <w:t>законом</w:t>
        </w:r>
      </w:hyperlink>
      <w:r w:rsidRPr="00610AE8">
        <w:rPr>
          <w:rFonts w:cs="Times New Roman"/>
          <w:szCs w:val="24"/>
        </w:rPr>
        <w:t xml:space="preserve"> предусмотрена военная служба.</w:t>
      </w:r>
      <w:proofErr w:type="gramEnd"/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right"/>
        <w:outlineLvl w:val="1"/>
        <w:rPr>
          <w:rFonts w:cs="Times New Roman"/>
          <w:szCs w:val="24"/>
        </w:rPr>
      </w:pPr>
      <w:bookmarkStart w:id="3" w:name="Par59"/>
      <w:bookmarkEnd w:id="3"/>
      <w:r w:rsidRPr="00610AE8">
        <w:rPr>
          <w:rFonts w:cs="Times New Roman"/>
          <w:szCs w:val="24"/>
        </w:rPr>
        <w:t>Приложение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к Положению об условиях и порядке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 xml:space="preserve">заключения жилищного договора </w:t>
      </w:r>
      <w:proofErr w:type="gramStart"/>
      <w:r w:rsidRPr="00610AE8">
        <w:rPr>
          <w:rFonts w:cs="Times New Roman"/>
          <w:szCs w:val="24"/>
        </w:rPr>
        <w:t>между</w:t>
      </w:r>
      <w:proofErr w:type="gramEnd"/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военнослужащими и Министерством обороны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Российской Федерации или иным федеральным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органом исполнительной власти, в котором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lastRenderedPageBreak/>
        <w:t>законом предусмотрена военная служба,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cs="Times New Roman"/>
          <w:szCs w:val="24"/>
        </w:rPr>
      </w:pPr>
      <w:proofErr w:type="gramStart"/>
      <w:r w:rsidRPr="00610AE8">
        <w:rPr>
          <w:rFonts w:cs="Times New Roman"/>
          <w:szCs w:val="24"/>
        </w:rPr>
        <w:t>утвержденному</w:t>
      </w:r>
      <w:proofErr w:type="gramEnd"/>
      <w:r w:rsidRPr="00610AE8">
        <w:rPr>
          <w:rFonts w:cs="Times New Roman"/>
          <w:szCs w:val="24"/>
        </w:rPr>
        <w:t xml:space="preserve"> Постановлением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Правительства Российской Федерации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от 4 мая 1999 г. N 487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ЖИЛИЩНЫЙ ДОГОВОР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:rsidR="00610AE8" w:rsidRPr="00610AE8" w:rsidRDefault="00610AE8">
      <w:pPr>
        <w:pStyle w:val="ConsPlusNonformat"/>
        <w:jc w:val="both"/>
      </w:pPr>
      <w:r w:rsidRPr="00610AE8">
        <w:t xml:space="preserve">    Министерство  обороны  Российской  Федерации  в лице командира</w:t>
      </w:r>
    </w:p>
    <w:p w:rsidR="00610AE8" w:rsidRPr="00610AE8" w:rsidRDefault="00610AE8">
      <w:pPr>
        <w:pStyle w:val="ConsPlusNonformat"/>
        <w:jc w:val="both"/>
      </w:pPr>
      <w:r w:rsidRPr="00610AE8">
        <w:t>(начальника) _____________________________________________________</w:t>
      </w:r>
    </w:p>
    <w:p w:rsidR="00610AE8" w:rsidRPr="00610AE8" w:rsidRDefault="00610AE8">
      <w:pPr>
        <w:pStyle w:val="ConsPlusNonformat"/>
        <w:jc w:val="both"/>
      </w:pPr>
      <w:r w:rsidRPr="00610AE8">
        <w:t xml:space="preserve">              </w:t>
      </w:r>
      <w:proofErr w:type="gramStart"/>
      <w:r w:rsidRPr="00610AE8">
        <w:t>(федеральный орган исполнительной власти, в котором</w:t>
      </w:r>
      <w:proofErr w:type="gramEnd"/>
    </w:p>
    <w:p w:rsidR="00610AE8" w:rsidRPr="00610AE8" w:rsidRDefault="00610AE8">
      <w:pPr>
        <w:pStyle w:val="ConsPlusNonformat"/>
        <w:jc w:val="both"/>
      </w:pPr>
      <w:r w:rsidRPr="00610AE8">
        <w:t xml:space="preserve">                      законом предусмотрена военная служба)</w:t>
      </w:r>
    </w:p>
    <w:p w:rsidR="00610AE8" w:rsidRPr="00610AE8" w:rsidRDefault="00610AE8">
      <w:pPr>
        <w:pStyle w:val="ConsPlusNonformat"/>
        <w:jc w:val="both"/>
      </w:pPr>
      <w:r w:rsidRPr="00610AE8">
        <w:t>__________________________________________________________________</w:t>
      </w:r>
    </w:p>
    <w:p w:rsidR="00610AE8" w:rsidRPr="00610AE8" w:rsidRDefault="00610AE8">
      <w:pPr>
        <w:pStyle w:val="ConsPlusNonformat"/>
        <w:jc w:val="both"/>
      </w:pPr>
      <w:r w:rsidRPr="00610AE8">
        <w:t xml:space="preserve"> (воинское звание, Ф.И.О. командира (начальника) войсковой части)</w:t>
      </w:r>
    </w:p>
    <w:p w:rsidR="00610AE8" w:rsidRPr="00610AE8" w:rsidRDefault="00610AE8">
      <w:pPr>
        <w:pStyle w:val="ConsPlusNonformat"/>
        <w:jc w:val="both"/>
      </w:pPr>
      <w:r w:rsidRPr="00610AE8">
        <w:t>(далее   именуется   командир  (начальник)), с одной  стороны,   и</w:t>
      </w:r>
    </w:p>
    <w:p w:rsidR="00610AE8" w:rsidRPr="00610AE8" w:rsidRDefault="00610AE8">
      <w:pPr>
        <w:pStyle w:val="ConsPlusNonformat"/>
        <w:jc w:val="both"/>
      </w:pPr>
      <w:r w:rsidRPr="00610AE8">
        <w:t>военнослужащий ___________________________________________________</w:t>
      </w:r>
    </w:p>
    <w:p w:rsidR="00610AE8" w:rsidRPr="00610AE8" w:rsidRDefault="00610AE8">
      <w:pPr>
        <w:pStyle w:val="ConsPlusNonformat"/>
        <w:jc w:val="both"/>
      </w:pPr>
      <w:r w:rsidRPr="00610AE8">
        <w:t xml:space="preserve">                      (должность, воинское звание, Ф.И.О.)</w:t>
      </w:r>
    </w:p>
    <w:p w:rsidR="00610AE8" w:rsidRPr="00610AE8" w:rsidRDefault="00610AE8">
      <w:pPr>
        <w:pStyle w:val="ConsPlusNonformat"/>
        <w:jc w:val="both"/>
      </w:pPr>
      <w:r w:rsidRPr="00610AE8">
        <w:t>с другой стороны, заключили настоящий договор о нижеследующем: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outlineLvl w:val="2"/>
        <w:rPr>
          <w:rFonts w:cs="Times New Roman"/>
          <w:szCs w:val="24"/>
        </w:rPr>
      </w:pPr>
      <w:bookmarkStart w:id="4" w:name="Par83"/>
      <w:bookmarkEnd w:id="4"/>
      <w:r w:rsidRPr="00610AE8">
        <w:rPr>
          <w:rFonts w:cs="Times New Roman"/>
          <w:szCs w:val="24"/>
        </w:rPr>
        <w:t>I. Предмет договора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 xml:space="preserve">1. Командир (начальник) воинской части гарантирует предоставление военнослужащему и совместно проживающим с ним членам его семьи служебного жилого помещения не позднее 3 месяцев со дня заключения настоящего договора сроком </w:t>
      </w:r>
      <w:proofErr w:type="gramStart"/>
      <w:r w:rsidRPr="00610AE8">
        <w:rPr>
          <w:rFonts w:cs="Times New Roman"/>
          <w:szCs w:val="24"/>
        </w:rPr>
        <w:t>на</w:t>
      </w:r>
      <w:proofErr w:type="gramEnd"/>
      <w:r w:rsidRPr="00610AE8">
        <w:rPr>
          <w:rFonts w:cs="Times New Roman"/>
          <w:szCs w:val="24"/>
        </w:rPr>
        <w:t xml:space="preserve"> __________________ _________________________________________________________________.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(период прохождения военной службы по контракту, призыву)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При направлении военнослужащего к новому месту службы настоящий договор сохраняет свое действие.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2. До получения военнослужащим и совместно проживающими с ним членами его семьи служебного жилого помещения воинская часть предоставляет жилое помещение, пригодное для временного проживания, или общежитие.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 xml:space="preserve">При отсутствии указанных жилых помещений воинская часть арендует жилое помещение для обеспечения военнослужащего и совместно проживающих с ним членов его семьи или по желанию военнослужащего ежемесячно выплачивает ему денежную компенсацию за наем (поднаем) жилого помещения в </w:t>
      </w:r>
      <w:hyperlink r:id="rId13" w:history="1">
        <w:r w:rsidRPr="00610AE8">
          <w:rPr>
            <w:rFonts w:cs="Times New Roman"/>
            <w:szCs w:val="24"/>
          </w:rPr>
          <w:t>порядке</w:t>
        </w:r>
      </w:hyperlink>
      <w:r w:rsidRPr="00610AE8">
        <w:rPr>
          <w:rFonts w:cs="Times New Roman"/>
          <w:szCs w:val="24"/>
        </w:rPr>
        <w:t xml:space="preserve"> и </w:t>
      </w:r>
      <w:hyperlink r:id="rId14" w:history="1">
        <w:r w:rsidRPr="00610AE8">
          <w:rPr>
            <w:rFonts w:cs="Times New Roman"/>
            <w:szCs w:val="24"/>
          </w:rPr>
          <w:t>размерах</w:t>
        </w:r>
      </w:hyperlink>
      <w:r w:rsidRPr="00610AE8">
        <w:rPr>
          <w:rFonts w:cs="Times New Roman"/>
          <w:szCs w:val="24"/>
        </w:rPr>
        <w:t>, определенных Правительством Российской Федерации.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outlineLvl w:val="2"/>
        <w:rPr>
          <w:rFonts w:cs="Times New Roman"/>
          <w:szCs w:val="24"/>
        </w:rPr>
      </w:pPr>
      <w:bookmarkStart w:id="5" w:name="Par91"/>
      <w:bookmarkEnd w:id="5"/>
      <w:r w:rsidRPr="00610AE8">
        <w:rPr>
          <w:rFonts w:cs="Times New Roman"/>
          <w:szCs w:val="24"/>
        </w:rPr>
        <w:t>II. Права и обязанности сторон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3. Командир (начальник) воинской части обязуется: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 xml:space="preserve">1) предоставить для проживания служебное жилое помещение по </w:t>
      </w:r>
      <w:hyperlink r:id="rId15" w:history="1">
        <w:r w:rsidRPr="00610AE8">
          <w:rPr>
            <w:rFonts w:cs="Times New Roman"/>
            <w:szCs w:val="24"/>
          </w:rPr>
          <w:t>нормам</w:t>
        </w:r>
      </w:hyperlink>
      <w:r w:rsidRPr="00610AE8">
        <w:rPr>
          <w:rFonts w:cs="Times New Roman"/>
          <w:szCs w:val="24"/>
        </w:rPr>
        <w:t xml:space="preserve"> и в порядке, предусмотренным законами и иными нормативными правовыми актами Российской Федерации, с учетом права на дополнительную жилую площадь;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 xml:space="preserve">2) осуществлять содержание служебного жилого помещения и технических устройств в соответствии с требованиями </w:t>
      </w:r>
      <w:hyperlink r:id="rId16" w:history="1">
        <w:r w:rsidRPr="00610AE8">
          <w:rPr>
            <w:rFonts w:cs="Times New Roman"/>
            <w:szCs w:val="24"/>
          </w:rPr>
          <w:t>Правил</w:t>
        </w:r>
      </w:hyperlink>
      <w:r w:rsidRPr="00610AE8">
        <w:rPr>
          <w:rFonts w:cs="Times New Roman"/>
          <w:szCs w:val="24"/>
        </w:rPr>
        <w:t xml:space="preserve"> пользования жилыми помещениями, содержания жилого дома и придомовой территории в РСФСР, утвержденными Постановлением Совета Министров РСФСР от 25 сентября 1985 г. N 415.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4. Военнослужащий и члены его семьи обязуются: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1) выполнять условия настоящего жилищного договора и жилищного законодательства;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2) использовать предоставленное служебное жилое помещение только для проживания;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 xml:space="preserve">3) соблюдать </w:t>
      </w:r>
      <w:hyperlink r:id="rId17" w:history="1">
        <w:r w:rsidRPr="00610AE8">
          <w:rPr>
            <w:rFonts w:cs="Times New Roman"/>
            <w:szCs w:val="24"/>
          </w:rPr>
          <w:t>правила</w:t>
        </w:r>
      </w:hyperlink>
      <w:r w:rsidRPr="00610AE8">
        <w:rPr>
          <w:rFonts w:cs="Times New Roman"/>
          <w:szCs w:val="24"/>
        </w:rPr>
        <w:t xml:space="preserve"> пользования жилыми помещениями, содержания жилого дома и придомовой территории;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4) своевременно вносить установленные законодательством Российской Федерации платежи;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5) своевременно производить текущий ремонт служебного жилого помещения;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 xml:space="preserve">6) освободить и сдать в 3-месячный срок служебное жилое и подсобные помещения, </w:t>
      </w:r>
      <w:proofErr w:type="spellStart"/>
      <w:r w:rsidRPr="00610AE8">
        <w:rPr>
          <w:rFonts w:cs="Times New Roman"/>
          <w:szCs w:val="24"/>
        </w:rPr>
        <w:t>санитарно</w:t>
      </w:r>
      <w:proofErr w:type="spellEnd"/>
      <w:r w:rsidRPr="00610AE8">
        <w:rPr>
          <w:rFonts w:cs="Times New Roman"/>
          <w:szCs w:val="24"/>
        </w:rPr>
        <w:t xml:space="preserve"> - техническое и иное оборудование в надлежащем состоянии по акту при истечении срока действия настоящего договора, переводе к новому месту службы и в других случаях, определенных законодательством Российской Федерации.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5. Командир (начальник) воинской части имеет право требовать от военнослужащего и совместно проживающих с ним членов его семьи: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lastRenderedPageBreak/>
        <w:t xml:space="preserve">1) соблюдения </w:t>
      </w:r>
      <w:hyperlink r:id="rId18" w:history="1">
        <w:r w:rsidRPr="00610AE8">
          <w:rPr>
            <w:rFonts w:cs="Times New Roman"/>
            <w:szCs w:val="24"/>
          </w:rPr>
          <w:t>правил</w:t>
        </w:r>
      </w:hyperlink>
      <w:r w:rsidRPr="00610AE8">
        <w:rPr>
          <w:rFonts w:cs="Times New Roman"/>
          <w:szCs w:val="24"/>
        </w:rPr>
        <w:t xml:space="preserve"> пользования жилыми помещениями, содержания жилого дома и придомовой территории;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2) своевременного внесения платежей, установленных в соответствии с законодательством Российской Федерации;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3) своевременного освобождения и сдачи служебного жилого помещения при расторжении настоящего договора.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6. Военнослужащий имеет право: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1) проживать совместно с членами своей семьи на предоставленной жилой площади;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2) требовать от командира (начальника) воинской части своевременного и качественного выполнения комплекса работ по содержанию служебного жилого помещения, а также по предоставлению коммунальных и других услуг;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3) вселять в служебное жилое помещение супругу (супруга), детей, родителей и нетрудоспособных иждивенцев;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4) сохранять за собой служебное жилое помещение при временном отсутствии (командировке, пребывании в лечебном учреждении и т.п.).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outlineLvl w:val="2"/>
        <w:rPr>
          <w:rFonts w:cs="Times New Roman"/>
          <w:szCs w:val="24"/>
        </w:rPr>
      </w:pPr>
      <w:bookmarkStart w:id="6" w:name="Par113"/>
      <w:bookmarkEnd w:id="6"/>
      <w:r w:rsidRPr="00610AE8">
        <w:rPr>
          <w:rFonts w:cs="Times New Roman"/>
          <w:szCs w:val="24"/>
        </w:rPr>
        <w:t>III. Гарантии военнослужащему и совместно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проживающим с ним членам его семьи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 xml:space="preserve">7. </w:t>
      </w:r>
      <w:proofErr w:type="gramStart"/>
      <w:r w:rsidRPr="00610AE8">
        <w:rPr>
          <w:rFonts w:cs="Times New Roman"/>
          <w:szCs w:val="24"/>
        </w:rPr>
        <w:t>В случае гибели (смерти) военнослужащего в период прохождения военной службы или смерти гражданина, проходившего военную службу по контракту, уволенного по достижении им предельного возраста пребывания на военной службе, состоянию здоровья или в связи с организационно - штатными мероприятиями и имевшего общую продолжительность военной службы 10 лет и более, совместно проживающие с ним члены его семьи не могут быть выселены из занимаемого</w:t>
      </w:r>
      <w:proofErr w:type="gramEnd"/>
      <w:r w:rsidRPr="00610AE8">
        <w:rPr>
          <w:rFonts w:cs="Times New Roman"/>
          <w:szCs w:val="24"/>
        </w:rPr>
        <w:t xml:space="preserve"> ими служебного жилого помещения без безвозмездного предоставления им другого благоустроенного жилого помещения.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За ними сохраняется право на улучшение жилищных условий в соответствии с законами и иными нормативными правовыми актами Российской Федерации. Гарантии, указанные в настоящем пункте, распространяются на вдову (вдовца) до вступления в новый брак.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 xml:space="preserve">8. </w:t>
      </w:r>
      <w:proofErr w:type="gramStart"/>
      <w:r w:rsidRPr="00610AE8">
        <w:rPr>
          <w:rFonts w:cs="Times New Roman"/>
          <w:szCs w:val="24"/>
        </w:rPr>
        <w:t>В случае получения военнослужащим, имеющим общую продолжительность военной службы 10 лет и более, увечья (ранения, травмы, контузии) или заболевания, исключающего дальнейшее прохождение военной службы, он и совместно проживающие с ним члены его семьи не могут быть выселены из занимаемого ими служебного жилого помещения без безвозмездного предоставления им другого благоустроенного жилого помещения.</w:t>
      </w:r>
      <w:proofErr w:type="gramEnd"/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 xml:space="preserve">Военнослужащий не может быть исключен </w:t>
      </w:r>
      <w:proofErr w:type="gramStart"/>
      <w:r w:rsidRPr="00610AE8">
        <w:rPr>
          <w:rFonts w:cs="Times New Roman"/>
          <w:szCs w:val="24"/>
        </w:rPr>
        <w:t>без его согласия из списков очередников на получение постоянного жилья по последнему перед увольнением</w:t>
      </w:r>
      <w:proofErr w:type="gramEnd"/>
      <w:r w:rsidRPr="00610AE8">
        <w:rPr>
          <w:rFonts w:cs="Times New Roman"/>
          <w:szCs w:val="24"/>
        </w:rPr>
        <w:t xml:space="preserve"> месту службы.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outlineLvl w:val="2"/>
        <w:rPr>
          <w:rFonts w:cs="Times New Roman"/>
          <w:szCs w:val="24"/>
        </w:rPr>
      </w:pPr>
      <w:bookmarkStart w:id="7" w:name="Par121"/>
      <w:bookmarkEnd w:id="7"/>
      <w:r w:rsidRPr="00610AE8">
        <w:rPr>
          <w:rFonts w:cs="Times New Roman"/>
          <w:szCs w:val="24"/>
        </w:rPr>
        <w:t>IV. Условия расторжения настоящего договора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9. Настоящий договор расторгается: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proofErr w:type="gramStart"/>
      <w:r w:rsidRPr="00610AE8">
        <w:rPr>
          <w:rFonts w:cs="Times New Roman"/>
          <w:szCs w:val="24"/>
        </w:rPr>
        <w:t>1) в случае досрочного увольнения военнослужащего (кроме военнослужащих, имеющих общую продолжительность военной службы 20 лет и более, а также при увольнении с военной службы по достижении ими предельного возраста пребывания на военной службе, состоянию здоровья или в связи с организационно - штатными мероприятиями при общей продолжительности военной службы 10 лет и более);</w:t>
      </w:r>
      <w:proofErr w:type="gramEnd"/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2) по заявлению военнослужащего;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 xml:space="preserve">3) в случае обеспечения военнослужащего и совместно проживающих с ним членов его семьи жилыми помещениями для постоянного проживания по месту прохождения военной службы по </w:t>
      </w:r>
      <w:hyperlink r:id="rId19" w:history="1">
        <w:r w:rsidRPr="00610AE8">
          <w:rPr>
            <w:rFonts w:cs="Times New Roman"/>
            <w:szCs w:val="24"/>
          </w:rPr>
          <w:t>нормам</w:t>
        </w:r>
      </w:hyperlink>
      <w:r w:rsidRPr="00610AE8">
        <w:rPr>
          <w:rFonts w:cs="Times New Roman"/>
          <w:szCs w:val="24"/>
        </w:rPr>
        <w:t xml:space="preserve"> и в поряд</w:t>
      </w:r>
      <w:bookmarkStart w:id="8" w:name="_GoBack"/>
      <w:bookmarkEnd w:id="8"/>
      <w:r w:rsidRPr="00610AE8">
        <w:rPr>
          <w:rFonts w:cs="Times New Roman"/>
          <w:szCs w:val="24"/>
        </w:rPr>
        <w:t>ке, установленным законами и иными нормативными правовыми актами Российской Федерации;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4) по истечении срока его действия;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5) в иных случаях, предусмотренных законодательством Российской Федерации.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10. В случае расторжения настоящего договора военнослужащий и совместно проживающие с ним члены его семьи обязаны освободить предоставленное им служебное жилое помещение в порядке, определяемом жилищным законодательством и настоящим договором.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outlineLvl w:val="2"/>
        <w:rPr>
          <w:rFonts w:cs="Times New Roman"/>
          <w:szCs w:val="24"/>
        </w:rPr>
      </w:pPr>
      <w:bookmarkStart w:id="9" w:name="Par131"/>
      <w:bookmarkEnd w:id="9"/>
      <w:r w:rsidRPr="00610AE8">
        <w:rPr>
          <w:rFonts w:cs="Times New Roman"/>
          <w:szCs w:val="24"/>
        </w:rPr>
        <w:lastRenderedPageBreak/>
        <w:t>V. Заключительные положения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11. Взаимоотношения сторон, не отраженные в настоящем договоре, регулируются законодательством Российской Федерации.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12. Возникшие при исполнении настоящего договора споры между сторонами разрешаются в установленном законом порядке.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13. Настоящий договор составлен в 2 экземплярах, один из которых находится у командира воинской части, другой - у военнослужащего.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4"/>
        </w:rPr>
      </w:pPr>
      <w:r w:rsidRPr="00610AE8">
        <w:rPr>
          <w:rFonts w:cs="Times New Roman"/>
          <w:szCs w:val="24"/>
        </w:rPr>
        <w:t>14. Настоящий договор вступает в силу с момента его подписания сторонами и прекращает свое действие по истечении срока контракта о прохождении военной службы, а также в иных случаях, установленных законами.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jc w:val="center"/>
        <w:outlineLvl w:val="2"/>
        <w:rPr>
          <w:rFonts w:cs="Times New Roman"/>
          <w:szCs w:val="24"/>
        </w:rPr>
      </w:pPr>
      <w:bookmarkStart w:id="10" w:name="Par138"/>
      <w:bookmarkEnd w:id="10"/>
      <w:r w:rsidRPr="00610AE8">
        <w:rPr>
          <w:rFonts w:cs="Times New Roman"/>
          <w:szCs w:val="24"/>
        </w:rPr>
        <w:t>VI. Дополнительные условия договора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:rsidR="00610AE8" w:rsidRPr="00610AE8" w:rsidRDefault="00610AE8">
      <w:pPr>
        <w:pStyle w:val="ConsPlusNonformat"/>
        <w:jc w:val="both"/>
      </w:pPr>
      <w:r w:rsidRPr="00610AE8">
        <w:t>__________________________________________________________________</w:t>
      </w:r>
    </w:p>
    <w:p w:rsidR="00610AE8" w:rsidRPr="00610AE8" w:rsidRDefault="00610AE8">
      <w:pPr>
        <w:pStyle w:val="ConsPlusNonformat"/>
        <w:jc w:val="both"/>
      </w:pPr>
      <w:r w:rsidRPr="00610AE8">
        <w:t>__________________________________________________________________</w:t>
      </w:r>
    </w:p>
    <w:p w:rsidR="00610AE8" w:rsidRPr="00610AE8" w:rsidRDefault="00610AE8">
      <w:pPr>
        <w:pStyle w:val="ConsPlusNonformat"/>
        <w:jc w:val="both"/>
      </w:pPr>
      <w:r w:rsidRPr="00610AE8">
        <w:t>__________________________________________________________________</w:t>
      </w:r>
    </w:p>
    <w:p w:rsidR="00610AE8" w:rsidRPr="00610AE8" w:rsidRDefault="00610AE8">
      <w:pPr>
        <w:pStyle w:val="ConsPlusNonformat"/>
        <w:jc w:val="both"/>
      </w:pPr>
      <w:r w:rsidRPr="00610AE8">
        <w:t>__________________________________________________________________</w:t>
      </w:r>
    </w:p>
    <w:p w:rsidR="00610AE8" w:rsidRPr="00610AE8" w:rsidRDefault="00610AE8">
      <w:pPr>
        <w:pStyle w:val="ConsPlusNonformat"/>
        <w:jc w:val="both"/>
      </w:pPr>
    </w:p>
    <w:p w:rsidR="00610AE8" w:rsidRPr="00610AE8" w:rsidRDefault="00610AE8">
      <w:pPr>
        <w:pStyle w:val="ConsPlusNonformat"/>
        <w:jc w:val="both"/>
      </w:pPr>
      <w:r w:rsidRPr="00610AE8">
        <w:t xml:space="preserve">    Командир воинской части                 Военнослужащий</w:t>
      </w:r>
    </w:p>
    <w:p w:rsidR="00610AE8" w:rsidRPr="00610AE8" w:rsidRDefault="00610AE8">
      <w:pPr>
        <w:pStyle w:val="ConsPlusNonformat"/>
        <w:jc w:val="both"/>
      </w:pPr>
      <w:r w:rsidRPr="00610AE8">
        <w:t xml:space="preserve">    __________________________      ______________________________</w:t>
      </w:r>
    </w:p>
    <w:p w:rsidR="00610AE8" w:rsidRPr="00610AE8" w:rsidRDefault="00610AE8">
      <w:pPr>
        <w:pStyle w:val="ConsPlusNonformat"/>
        <w:jc w:val="both"/>
      </w:pPr>
      <w:r w:rsidRPr="00610AE8">
        <w:t xml:space="preserve">     </w:t>
      </w:r>
      <w:proofErr w:type="gramStart"/>
      <w:r w:rsidRPr="00610AE8">
        <w:t>(воинское звание, Ф.И.О.)       (должность, воинское звание,</w:t>
      </w:r>
      <w:proofErr w:type="gramEnd"/>
    </w:p>
    <w:p w:rsidR="00610AE8" w:rsidRPr="00610AE8" w:rsidRDefault="00610AE8">
      <w:pPr>
        <w:pStyle w:val="ConsPlusNonformat"/>
        <w:jc w:val="both"/>
      </w:pPr>
      <w:r w:rsidRPr="00610AE8">
        <w:t xml:space="preserve">                                                Ф.И.О.)</w:t>
      </w: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:rsidR="00610AE8" w:rsidRPr="00610AE8" w:rsidRDefault="00610AE8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:rsidR="00610AE8" w:rsidRPr="00610AE8" w:rsidRDefault="00610AE8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cs="Times New Roman"/>
          <w:sz w:val="2"/>
          <w:szCs w:val="2"/>
        </w:rPr>
      </w:pPr>
    </w:p>
    <w:p w:rsidR="00804633" w:rsidRPr="00610AE8" w:rsidRDefault="00804633"/>
    <w:sectPr w:rsidR="00804633" w:rsidRPr="00610AE8" w:rsidSect="00610AE8">
      <w:pgSz w:w="11906" w:h="16838"/>
      <w:pgMar w:top="709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AE8"/>
    <w:rsid w:val="003B2D07"/>
    <w:rsid w:val="00610AE8"/>
    <w:rsid w:val="00804633"/>
    <w:rsid w:val="008B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10AE8"/>
    <w:pPr>
      <w:widowControl w:val="0"/>
      <w:autoSpaceDE w:val="0"/>
      <w:autoSpaceDN w:val="0"/>
      <w:adjustRightInd w:val="0"/>
      <w:spacing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10AE8"/>
    <w:pPr>
      <w:widowControl w:val="0"/>
      <w:autoSpaceDE w:val="0"/>
      <w:autoSpaceDN w:val="0"/>
      <w:adjustRightInd w:val="0"/>
      <w:spacing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440B8838A6B3B70B3DBE5D7E776504274180E48C206E384333CD4E8E8A437C2BBB0CC71Bz9u7F" TargetMode="External"/><Relationship Id="rId13" Type="http://schemas.openxmlformats.org/officeDocument/2006/relationships/hyperlink" Target="consultantplus://offline/ref=01440B8838A6B3B70B3DBE5D7E776504274184E189236E384333CD4E8E8A437C2BBB0CC51C932E8Ez0uFF" TargetMode="External"/><Relationship Id="rId18" Type="http://schemas.openxmlformats.org/officeDocument/2006/relationships/hyperlink" Target="consultantplus://offline/ref=01440B8838A6B3B70B3DBE5D7E776504234E8BE68A2C33324B6AC14C89851C6B2CF200C41C932Fz8uFF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01440B8838A6B3B70B3DBE5D7E776504274184EA89246E384333CD4E8E8A437C2BBB0CC71Fz9u4F" TargetMode="External"/><Relationship Id="rId12" Type="http://schemas.openxmlformats.org/officeDocument/2006/relationships/hyperlink" Target="consultantplus://offline/ref=01440B8838A6B3B70B3DBE5D7E776504274184EA89246E384333CD4E8E8A437C2BBB0CC71Fz9u4F" TargetMode="External"/><Relationship Id="rId17" Type="http://schemas.openxmlformats.org/officeDocument/2006/relationships/hyperlink" Target="consultantplus://offline/ref=01440B8838A6B3B70B3DBE5D7E776504234E8BE68A2C33324B6AC14C89851C6B2CF200C41C932Fz8uF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01440B8838A6B3B70B3DBE5D7E776504234A84E18B2C33324B6AC14C89851C6B2CF200C41C932Fz8u8F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1440B8838A6B3B70B3DBE5D7E776504274180E48C206E384333CD4E8E8A437C2BBB0CC51C932C8Cz0u7F" TargetMode="External"/><Relationship Id="rId11" Type="http://schemas.openxmlformats.org/officeDocument/2006/relationships/hyperlink" Target="consultantplus://offline/ref=01440B8838A6B3B70B3DBE5D7E776504274180E48C206E384333CD4E8E8A437C2BBB0CC71Bz9u7F" TargetMode="External"/><Relationship Id="rId5" Type="http://schemas.openxmlformats.org/officeDocument/2006/relationships/hyperlink" Target="consultantplus://offline/ref=01440B8838A6B3B70B3DBE5D7E776504274180E48C206E384333CD4E8E8A437C2BBB0CC51C932C8Cz0u7F" TargetMode="External"/><Relationship Id="rId15" Type="http://schemas.openxmlformats.org/officeDocument/2006/relationships/hyperlink" Target="consultantplus://offline/ref=01440B8838A6B3B70B3DBE5D7E776504274180E48C206E384333CD4E8E8A437C2BBB0CC71Bz9u7F" TargetMode="External"/><Relationship Id="rId10" Type="http://schemas.openxmlformats.org/officeDocument/2006/relationships/hyperlink" Target="consultantplus://offline/ref=01440B8838A6B3B70B3DBE5D7E776504274184E189236E384333CD4E8E8A437C2BBB0CC51C932E8Dz0u7F" TargetMode="External"/><Relationship Id="rId19" Type="http://schemas.openxmlformats.org/officeDocument/2006/relationships/hyperlink" Target="consultantplus://offline/ref=01440B8838A6B3B70B3DBE5D7E776504274180E48C206E384333CD4E8E8A437C2BBB0CC71Bz9u7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1440B8838A6B3B70B3DBE5D7E776504274184E189236E384333CD4E8E8A437C2BBB0CC51C932E8Ez0uFF" TargetMode="External"/><Relationship Id="rId14" Type="http://schemas.openxmlformats.org/officeDocument/2006/relationships/hyperlink" Target="consultantplus://offline/ref=01440B8838A6B3B70B3DBE5D7E776504274184E189236E384333CD4E8E8A437C2BBB0CC51C932E8Dz0u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2349</Words>
  <Characters>13393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W4</dc:creator>
  <cp:lastModifiedBy>W4</cp:lastModifiedBy>
  <cp:revision>1</cp:revision>
  <dcterms:created xsi:type="dcterms:W3CDTF">2015-11-03T05:46:00Z</dcterms:created>
  <dcterms:modified xsi:type="dcterms:W3CDTF">2015-11-03T05:48:00Z</dcterms:modified>
</cp:coreProperties>
</file>