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CD" w:rsidRDefault="002C50CD" w:rsidP="002C50C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C50C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Российская газета 5.11.2015 года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</w:p>
    <w:p w:rsidR="002C50CD" w:rsidRPr="002C50CD" w:rsidRDefault="002C50CD" w:rsidP="002C50C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C50C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ГВП отвечает: Получение жилищной субсидии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</w:p>
    <w:p w:rsidR="002C50CD" w:rsidRPr="002C50CD" w:rsidRDefault="002C50CD" w:rsidP="002C50C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t>http://www.rg.ru/2015/11/05/subsidia-anons.html</w:t>
      </w:r>
    </w:p>
    <w:p w:rsidR="002C50CD" w:rsidRPr="002C50CD" w:rsidRDefault="002C50CD" w:rsidP="002C50CD">
      <w:pPr>
        <w:pStyle w:val="a3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3730382" cy="2484000"/>
            <wp:effectExtent l="19050" t="0" r="3418" b="0"/>
            <wp:docPr id="7" name="Рисунок 7" descr="C:\Documents and Settings\User\Рабочий стол\600nikitin_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600nikitin_defaul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382" cy="24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CD" w:rsidRPr="002C50CD" w:rsidRDefault="002C50CD" w:rsidP="002C50CD">
      <w:pPr>
        <w:pStyle w:val="a3"/>
        <w:spacing w:before="0" w:beforeAutospacing="0" w:after="0" w:afterAutospacing="0"/>
        <w:jc w:val="both"/>
      </w:pPr>
      <w:r w:rsidRPr="002C50CD">
        <w:rPr>
          <w:b/>
          <w:bCs/>
        </w:rPr>
        <w:t>Вопрос:</w:t>
      </w:r>
    </w:p>
    <w:p w:rsidR="002C50CD" w:rsidRPr="002C50CD" w:rsidRDefault="002C50CD" w:rsidP="002C50CD">
      <w:pPr>
        <w:pStyle w:val="a3"/>
        <w:spacing w:before="0" w:beforeAutospacing="0" w:after="0" w:afterAutospacing="0"/>
        <w:jc w:val="both"/>
      </w:pPr>
      <w:r w:rsidRPr="002C50CD">
        <w:rPr>
          <w:i/>
          <w:iCs/>
        </w:rPr>
        <w:t>Поступил в военное училище в 1996 году, контракт подписан 01.04.1998г., окончил училище в 2001 году, с 1996 года по настоящее время прописан при части, в следующем году будет 20 календарных лет. Имею ли я право на получении субсидии? Могу ли я приобрести жилье и служить дальше? Или надо обязательно уволиться? в/звание майор.</w:t>
      </w:r>
    </w:p>
    <w:p w:rsidR="002C50CD" w:rsidRPr="002C50CD" w:rsidRDefault="002C50CD" w:rsidP="002C50CD">
      <w:pPr>
        <w:pStyle w:val="a3"/>
        <w:spacing w:before="0" w:beforeAutospacing="0" w:after="0" w:afterAutospacing="0"/>
        <w:jc w:val="both"/>
      </w:pPr>
      <w:r w:rsidRPr="002C50CD">
        <w:rPr>
          <w:i/>
          <w:iCs/>
        </w:rPr>
        <w:t xml:space="preserve">Константин, </w:t>
      </w:r>
      <w:proofErr w:type="gramStart"/>
      <w:r w:rsidRPr="002C50CD">
        <w:rPr>
          <w:i/>
          <w:iCs/>
        </w:rPr>
        <w:t>г</w:t>
      </w:r>
      <w:proofErr w:type="gramEnd"/>
      <w:r w:rsidRPr="002C50CD">
        <w:rPr>
          <w:i/>
          <w:iCs/>
        </w:rPr>
        <w:t>. Москва</w:t>
      </w:r>
    </w:p>
    <w:p w:rsidR="002C50CD" w:rsidRPr="002C50CD" w:rsidRDefault="002C50CD" w:rsidP="002C50CD">
      <w:pPr>
        <w:pStyle w:val="a3"/>
        <w:spacing w:before="0" w:beforeAutospacing="0" w:after="0" w:afterAutospacing="0"/>
        <w:jc w:val="both"/>
      </w:pPr>
      <w:r w:rsidRPr="002C50CD">
        <w:rPr>
          <w:b/>
          <w:bCs/>
        </w:rPr>
        <w:t xml:space="preserve">Ответ начальника 2 управления Главной военной прокуратуры А.П. Никитина: </w:t>
      </w:r>
    </w:p>
    <w:p w:rsidR="002C50CD" w:rsidRPr="002C50CD" w:rsidRDefault="002C50CD" w:rsidP="002C50CD">
      <w:pPr>
        <w:pStyle w:val="a3"/>
        <w:spacing w:before="0" w:beforeAutospacing="0" w:after="0" w:afterAutospacing="0"/>
        <w:jc w:val="both"/>
      </w:pPr>
      <w:r w:rsidRPr="002C50CD">
        <w:t xml:space="preserve">Уважаемый Константин! Поскольку Вы назначены на воинскую должность после </w:t>
      </w:r>
      <w:proofErr w:type="gramStart"/>
      <w:r w:rsidRPr="002C50CD">
        <w:t>получения профессионального образования в военной образовательной организации высшего образования и получили в связи с этим офицерское воинское звание после 1 января 1998 года, в соответствии с пунктом 1 статьи 15 Федерального закона от 27 мая 1998 года № 76-ФЗ "О статусе военнослужащих" Вы относитесь к категории военнослужащих, которые на весь период военной службы обеспечиваются служебными жилыми помещениями.</w:t>
      </w:r>
      <w:proofErr w:type="gramEnd"/>
    </w:p>
    <w:p w:rsidR="002C50CD" w:rsidRPr="002C50CD" w:rsidRDefault="002C50CD" w:rsidP="002C50CD">
      <w:pPr>
        <w:pStyle w:val="a3"/>
        <w:spacing w:before="0" w:beforeAutospacing="0" w:after="0" w:afterAutospacing="0"/>
        <w:ind w:firstLine="708"/>
        <w:jc w:val="both"/>
      </w:pPr>
      <w:proofErr w:type="gramStart"/>
      <w:r w:rsidRPr="002C50CD">
        <w:t>По достижении общей продолжительности военной службы 20 лет и более, а при увольнении с военной службы по достижении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вышеупомянутой категории военнослужащих предоставляется жилищная субсидия или</w:t>
      </w:r>
      <w:proofErr w:type="gramEnd"/>
      <w:r w:rsidRPr="002C50CD">
        <w:t xml:space="preserve"> жилые помещения, находящиеся в федеральной собственности, по их выбору в собственность бесплатно или по договору социального найма по избранному постоянному месту жительства и в соответствии с нормами предоставления площади жилого помещения, предусмотренными статьей 15.1 указанного Федерального закона.</w:t>
      </w:r>
    </w:p>
    <w:p w:rsidR="002C50CD" w:rsidRPr="008C15C6" w:rsidRDefault="002C50CD" w:rsidP="002C50CD">
      <w:pPr>
        <w:pStyle w:val="a3"/>
        <w:spacing w:before="0" w:beforeAutospacing="0" w:after="0" w:afterAutospacing="0"/>
        <w:ind w:firstLine="708"/>
        <w:jc w:val="both"/>
        <w:rPr>
          <w:color w:val="FF0000"/>
        </w:rPr>
      </w:pPr>
      <w:proofErr w:type="gramStart"/>
      <w:r w:rsidRPr="008C15C6">
        <w:rPr>
          <w:color w:val="FF0000"/>
        </w:rPr>
        <w:t xml:space="preserve">Таким образом, в соответствии с названными нормами законодательства при наличии общей продолжительности военной службы 20 лет и более </w:t>
      </w:r>
      <w:r w:rsidRPr="008C15C6">
        <w:rPr>
          <w:b/>
          <w:color w:val="FF0000"/>
        </w:rPr>
        <w:t>Вы имеете право выбора</w:t>
      </w:r>
      <w:r w:rsidRPr="008C15C6">
        <w:rPr>
          <w:color w:val="FF0000"/>
        </w:rPr>
        <w:t>, каким именно способом реализовать свои жилищные права: путем получения жилищной субсидии либо жилого помещения в собственность бесплатно или по договору социального найма, в том числе по избранному месту постоянного жительства.</w:t>
      </w:r>
      <w:proofErr w:type="gramEnd"/>
      <w:r w:rsidRPr="008C15C6">
        <w:rPr>
          <w:color w:val="FF0000"/>
        </w:rPr>
        <w:t xml:space="preserve"> При этом Ваше увольнение с военной службы не требуется.</w:t>
      </w:r>
    </w:p>
    <w:p w:rsidR="009B0EAC" w:rsidRPr="002C50CD" w:rsidRDefault="009B0EAC">
      <w:pPr>
        <w:rPr>
          <w:sz w:val="24"/>
          <w:szCs w:val="24"/>
        </w:rPr>
      </w:pPr>
    </w:p>
    <w:sectPr w:rsidR="009B0EAC" w:rsidRPr="002C50CD" w:rsidSect="002C50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2C50CD"/>
    <w:rsid w:val="002C50CD"/>
    <w:rsid w:val="007519C1"/>
    <w:rsid w:val="008C15C6"/>
    <w:rsid w:val="009B0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EAC"/>
  </w:style>
  <w:style w:type="paragraph" w:styleId="1">
    <w:name w:val="heading 1"/>
    <w:basedOn w:val="a"/>
    <w:link w:val="10"/>
    <w:uiPriority w:val="9"/>
    <w:qFormat/>
    <w:rsid w:val="002C50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C50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5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50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339</Words>
  <Characters>1937</Characters>
  <Application>Microsoft Office Word</Application>
  <DocSecurity>0</DocSecurity>
  <Lines>16</Lines>
  <Paragraphs>4</Paragraphs>
  <ScaleCrop>false</ScaleCrop>
  <Company>Home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2015-11-06T09:35:00Z</dcterms:created>
  <dcterms:modified xsi:type="dcterms:W3CDTF">2016-01-07T16:01:00Z</dcterms:modified>
</cp:coreProperties>
</file>