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316" w:rsidRPr="004A3195" w:rsidRDefault="00C47316">
      <w:pPr>
        <w:rPr>
          <w:rFonts w:ascii="Times New Roman" w:hAnsi="Times New Roman" w:cs="Times New Roman"/>
          <w:sz w:val="28"/>
          <w:szCs w:val="28"/>
        </w:rPr>
      </w:pPr>
    </w:p>
    <w:p w:rsidR="00C47316" w:rsidRPr="004A3195" w:rsidRDefault="004A3195" w:rsidP="00C4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47316" w:rsidRPr="004A3195">
        <w:rPr>
          <w:rFonts w:ascii="Times New Roman" w:hAnsi="Times New Roman" w:cs="Times New Roman"/>
          <w:sz w:val="28"/>
          <w:szCs w:val="28"/>
        </w:rPr>
        <w:t xml:space="preserve"> Обращаюсь к Вам как </w:t>
      </w:r>
      <w:r w:rsidR="00C47316" w:rsidRPr="004A3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гаранту Конституции Российской Федерации, прав и свобод человека и гражданина </w:t>
      </w:r>
      <w:proofErr w:type="gramStart"/>
      <w:r w:rsidR="00C47316" w:rsidRPr="004A3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47316" w:rsidRPr="004A3195">
        <w:rPr>
          <w:rFonts w:ascii="Times New Roman" w:hAnsi="Times New Roman" w:cs="Times New Roman"/>
          <w:sz w:val="28"/>
          <w:szCs w:val="28"/>
        </w:rPr>
        <w:t xml:space="preserve"> статья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80, часть 2 Конституции</w:t>
      </w:r>
      <w:r w:rsidR="00C47316" w:rsidRPr="004A3195">
        <w:rPr>
          <w:rFonts w:ascii="Times New Roman" w:hAnsi="Times New Roman" w:cs="Times New Roman"/>
          <w:sz w:val="28"/>
          <w:szCs w:val="28"/>
        </w:rPr>
        <w:t xml:space="preserve"> РФ). </w:t>
      </w:r>
    </w:p>
    <w:p w:rsidR="00C47316" w:rsidRPr="004A3195" w:rsidRDefault="004A3195" w:rsidP="004A3195">
      <w:pPr>
        <w:pStyle w:val="1"/>
        <w:shd w:val="clear" w:color="auto" w:fill="FFFFFF"/>
        <w:spacing w:before="0" w:beforeAutospacing="0" w:after="144" w:afterAutospacing="0" w:line="111" w:lineRule="atLeast"/>
        <w:rPr>
          <w:b w:val="0"/>
          <w:color w:val="333333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="00C47316" w:rsidRPr="004A3195">
        <w:rPr>
          <w:b w:val="0"/>
          <w:sz w:val="28"/>
          <w:szCs w:val="28"/>
        </w:rPr>
        <w:t xml:space="preserve">В соответствии со статей 1, 2, 6 (часть 2), 7, 15 (часть 4), 17 (часть 1), 18, 19 и 55 (часть 1) </w:t>
      </w:r>
      <w:proofErr w:type="gramStart"/>
      <w:r w:rsidR="00C47316" w:rsidRPr="004A3195">
        <w:rPr>
          <w:b w:val="0"/>
          <w:sz w:val="28"/>
          <w:szCs w:val="28"/>
        </w:rPr>
        <w:t xml:space="preserve">Конституции  </w:t>
      </w:r>
      <w:r>
        <w:rPr>
          <w:b w:val="0"/>
          <w:sz w:val="28"/>
          <w:szCs w:val="28"/>
        </w:rPr>
        <w:t>РФ</w:t>
      </w:r>
      <w:proofErr w:type="gramEnd"/>
      <w:r w:rsidR="00C47316" w:rsidRPr="004A3195">
        <w:rPr>
          <w:b w:val="0"/>
          <w:sz w:val="28"/>
          <w:szCs w:val="28"/>
        </w:rPr>
        <w:t xml:space="preserve">, вытекает,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="00C47316" w:rsidRPr="004A3195">
        <w:rPr>
          <w:sz w:val="28"/>
          <w:szCs w:val="28"/>
        </w:rPr>
        <w:t>справедливости и равенства</w:t>
      </w:r>
      <w:r w:rsidR="00C47316" w:rsidRPr="004A3195">
        <w:rPr>
          <w:b w:val="0"/>
          <w:sz w:val="28"/>
          <w:szCs w:val="28"/>
        </w:rPr>
        <w:t xml:space="preserve">. </w:t>
      </w:r>
      <w:r w:rsidRPr="004A3195">
        <w:rPr>
          <w:b w:val="0"/>
          <w:sz w:val="28"/>
          <w:szCs w:val="28"/>
        </w:rPr>
        <w:t>(</w:t>
      </w:r>
      <w:r w:rsidRPr="004A3195">
        <w:rPr>
          <w:b w:val="0"/>
          <w:color w:val="333333"/>
          <w:sz w:val="28"/>
          <w:szCs w:val="28"/>
        </w:rPr>
        <w:t>Постановление Конституционного Суда РФ от 23.04.2004 N 9-П</w:t>
      </w:r>
    </w:p>
    <w:p w:rsidR="0018280D" w:rsidRPr="00453D93" w:rsidRDefault="004A3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3195">
        <w:rPr>
          <w:rFonts w:ascii="Times New Roman" w:hAnsi="Times New Roman" w:cs="Times New Roman"/>
          <w:sz w:val="28"/>
          <w:szCs w:val="28"/>
        </w:rPr>
        <w:t xml:space="preserve">Лица, несущие военную службу, </w:t>
      </w:r>
      <w:r w:rsidR="00636A17" w:rsidRPr="004A3195">
        <w:rPr>
          <w:rFonts w:ascii="Times New Roman" w:hAnsi="Times New Roman" w:cs="Times New Roman"/>
          <w:sz w:val="28"/>
          <w:szCs w:val="28"/>
        </w:rPr>
        <w:t xml:space="preserve">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</w:t>
      </w:r>
      <w:r w:rsidR="00636A17" w:rsidRPr="00453D93">
        <w:rPr>
          <w:rFonts w:ascii="Times New Roman" w:hAnsi="Times New Roman" w:cs="Times New Roman"/>
          <w:sz w:val="28"/>
          <w:szCs w:val="28"/>
        </w:rPr>
        <w:t xml:space="preserve">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 </w:t>
      </w:r>
    </w:p>
    <w:p w:rsidR="004A3195" w:rsidRPr="00453D93" w:rsidRDefault="00453D93">
      <w:pPr>
        <w:rPr>
          <w:rFonts w:ascii="Times New Roman" w:hAnsi="Times New Roman" w:cs="Times New Roman"/>
          <w:sz w:val="28"/>
          <w:szCs w:val="28"/>
          <w:shd w:val="clear" w:color="auto" w:fill="F5F4E9"/>
        </w:rPr>
      </w:pPr>
      <w:r w:rsidRPr="00453D93">
        <w:rPr>
          <w:rFonts w:ascii="Times New Roman" w:hAnsi="Times New Roman" w:cs="Times New Roman"/>
          <w:sz w:val="28"/>
          <w:szCs w:val="28"/>
        </w:rPr>
        <w:t xml:space="preserve">    </w:t>
      </w:r>
      <w:r w:rsidR="004A3195" w:rsidRPr="00453D93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="004A3195" w:rsidRPr="00453D93">
        <w:rPr>
          <w:rFonts w:ascii="Times New Roman" w:hAnsi="Times New Roman" w:cs="Times New Roman"/>
          <w:sz w:val="28"/>
          <w:szCs w:val="28"/>
        </w:rPr>
        <w:t>некоторые должностные лица</w:t>
      </w:r>
      <w:proofErr w:type="gramEnd"/>
      <w:r w:rsidR="004A3195" w:rsidRPr="00453D93">
        <w:rPr>
          <w:rFonts w:ascii="Times New Roman" w:hAnsi="Times New Roman" w:cs="Times New Roman"/>
          <w:sz w:val="28"/>
          <w:szCs w:val="28"/>
        </w:rPr>
        <w:t xml:space="preserve"> представляющие государство не выполняют свои обязанности чем нарушают принцип </w:t>
      </w:r>
      <w:r w:rsidR="004A3195" w:rsidRPr="00453D93">
        <w:rPr>
          <w:rFonts w:ascii="Times New Roman" w:hAnsi="Times New Roman" w:cs="Times New Roman"/>
          <w:b/>
          <w:sz w:val="28"/>
          <w:szCs w:val="28"/>
        </w:rPr>
        <w:t>справедливости и равенства</w:t>
      </w:r>
      <w:r w:rsidR="004A3195" w:rsidRPr="00453D93">
        <w:rPr>
          <w:rFonts w:ascii="Times New Roman" w:hAnsi="Times New Roman" w:cs="Times New Roman"/>
          <w:sz w:val="28"/>
          <w:szCs w:val="28"/>
        </w:rPr>
        <w:t xml:space="preserve">. </w:t>
      </w:r>
      <w:r w:rsidR="004F1889" w:rsidRPr="00453D93">
        <w:rPr>
          <w:rFonts w:ascii="Times New Roman" w:hAnsi="Times New Roman" w:cs="Times New Roman"/>
          <w:sz w:val="28"/>
          <w:szCs w:val="28"/>
        </w:rPr>
        <w:t>В Федеральной Сл</w:t>
      </w:r>
      <w:r w:rsidR="004A3195" w:rsidRPr="00453D93">
        <w:rPr>
          <w:rFonts w:ascii="Times New Roman" w:hAnsi="Times New Roman" w:cs="Times New Roman"/>
          <w:sz w:val="28"/>
          <w:szCs w:val="28"/>
        </w:rPr>
        <w:t>ужбе Безопасности не выполняются требования.</w:t>
      </w:r>
      <w:r w:rsidR="004F1889" w:rsidRPr="00453D93">
        <w:rPr>
          <w:rFonts w:ascii="Times New Roman" w:hAnsi="Times New Roman" w:cs="Times New Roman"/>
          <w:sz w:val="28"/>
          <w:szCs w:val="28"/>
        </w:rPr>
        <w:t xml:space="preserve"> </w:t>
      </w:r>
      <w:r w:rsidR="004F1889" w:rsidRPr="00453D93">
        <w:rPr>
          <w:rFonts w:ascii="Times New Roman" w:hAnsi="Times New Roman" w:cs="Times New Roman"/>
          <w:sz w:val="28"/>
          <w:szCs w:val="28"/>
          <w:shd w:val="clear" w:color="auto" w:fill="F5F4E9"/>
        </w:rPr>
        <w:t>ФЗ РФ</w:t>
      </w:r>
      <w:r w:rsidR="004A3195" w:rsidRPr="00453D93">
        <w:rPr>
          <w:rFonts w:ascii="Times New Roman" w:hAnsi="Times New Roman" w:cs="Times New Roman"/>
          <w:sz w:val="28"/>
          <w:szCs w:val="28"/>
          <w:shd w:val="clear" w:color="auto" w:fill="F5F4E9"/>
        </w:rPr>
        <w:t xml:space="preserve"> от 28 декабря 2013 г. N 405-ФЗ и постановление Правительства РФ от 03.02.2014 № 76</w:t>
      </w:r>
      <w:r w:rsidR="004F1889" w:rsidRPr="00453D93">
        <w:rPr>
          <w:rFonts w:ascii="Times New Roman" w:hAnsi="Times New Roman" w:cs="Times New Roman"/>
          <w:sz w:val="28"/>
          <w:szCs w:val="28"/>
          <w:shd w:val="clear" w:color="auto" w:fill="F5F4E9"/>
        </w:rPr>
        <w:t xml:space="preserve">. </w:t>
      </w:r>
    </w:p>
    <w:p w:rsidR="00453D93" w:rsidRPr="00453D93" w:rsidRDefault="00453D93" w:rsidP="007B77C9">
      <w:pPr>
        <w:pStyle w:val="Style11"/>
        <w:widowControl/>
        <w:spacing w:before="29" w:line="250" w:lineRule="exact"/>
        <w:rPr>
          <w:sz w:val="28"/>
          <w:szCs w:val="28"/>
          <w:shd w:val="clear" w:color="auto" w:fill="F5F4E9"/>
        </w:rPr>
      </w:pPr>
      <w:r w:rsidRPr="00453D93">
        <w:rPr>
          <w:sz w:val="28"/>
          <w:szCs w:val="28"/>
          <w:shd w:val="clear" w:color="auto" w:fill="F5F4E9"/>
        </w:rPr>
        <w:t xml:space="preserve">    </w:t>
      </w:r>
      <w:r w:rsidR="004F1889" w:rsidRPr="00453D93">
        <w:rPr>
          <w:sz w:val="28"/>
          <w:szCs w:val="28"/>
          <w:shd w:val="clear" w:color="auto" w:fill="F5F4E9"/>
        </w:rPr>
        <w:t xml:space="preserve">Такие выводы сделаны из публикаций в СМИ, а именно: В МО РФ за время действия ФЗ РФ №405 2013 года на жилищные субсидии военнослужащим выделена сумма исчисляющаяся десятками миллиардов рублей и скоро перешагнет за 100 000 000 000 рублей. В тоже время в ФСБ за это время жилищным сертификатом обеспеченны 7 военнослужащих, точных данных нет так как в ФСБ РФ по сравнению с МО РФ все данные скрываются, военнослужащий не знает ни своей очереди на жилищный сертификат ни перспектив обеспечения (что в свою очередь является предпосылкой к коррупционным действиям должностных лиц). </w:t>
      </w:r>
    </w:p>
    <w:p w:rsidR="007B77C9" w:rsidRPr="00453D93" w:rsidRDefault="00453D93" w:rsidP="007B77C9">
      <w:pPr>
        <w:pStyle w:val="Style11"/>
        <w:widowControl/>
        <w:spacing w:before="29" w:line="250" w:lineRule="exact"/>
        <w:rPr>
          <w:bCs/>
          <w:color w:val="333333"/>
          <w:sz w:val="28"/>
          <w:szCs w:val="28"/>
          <w:shd w:val="clear" w:color="auto" w:fill="E9E9E6"/>
        </w:rPr>
      </w:pPr>
      <w:r w:rsidRPr="00453D93">
        <w:rPr>
          <w:sz w:val="28"/>
          <w:szCs w:val="28"/>
          <w:shd w:val="clear" w:color="auto" w:fill="F5F4E9"/>
        </w:rPr>
        <w:t xml:space="preserve">    </w:t>
      </w:r>
      <w:r w:rsidR="006C7F9E" w:rsidRPr="00453D93">
        <w:rPr>
          <w:sz w:val="28"/>
          <w:szCs w:val="28"/>
          <w:shd w:val="clear" w:color="auto" w:fill="F5F4E9"/>
        </w:rPr>
        <w:t xml:space="preserve"> В ФСБ РФ не признается право выбора</w:t>
      </w:r>
      <w:r w:rsidRPr="00453D93">
        <w:rPr>
          <w:sz w:val="28"/>
          <w:szCs w:val="28"/>
          <w:shd w:val="clear" w:color="auto" w:fill="F5F4E9"/>
        </w:rPr>
        <w:t xml:space="preserve"> формы обеспечения жильем военнослужащий</w:t>
      </w:r>
      <w:r w:rsidR="007B77C9" w:rsidRPr="00453D93">
        <w:rPr>
          <w:sz w:val="28"/>
          <w:szCs w:val="28"/>
          <w:shd w:val="clear" w:color="auto" w:fill="F5F4E9"/>
        </w:rPr>
        <w:t xml:space="preserve"> закрепленное ФЗ РФ и подтвержденное </w:t>
      </w:r>
      <w:r w:rsidR="007B77C9" w:rsidRPr="00453D93">
        <w:rPr>
          <w:rStyle w:val="FontStyle22"/>
          <w:b w:val="0"/>
          <w:i w:val="0"/>
          <w:sz w:val="28"/>
          <w:szCs w:val="28"/>
        </w:rPr>
        <w:t xml:space="preserve"> </w:t>
      </w:r>
      <w:r w:rsidR="007B77C9" w:rsidRPr="00453D93">
        <w:rPr>
          <w:bCs/>
          <w:color w:val="333333"/>
          <w:sz w:val="28"/>
          <w:szCs w:val="28"/>
          <w:shd w:val="clear" w:color="auto" w:fill="E9E9E6"/>
        </w:rPr>
        <w:t>определением КС РФ от 25.09.2014 года № 2276-О</w:t>
      </w:r>
      <w:r w:rsidRPr="00453D93">
        <w:rPr>
          <w:bCs/>
          <w:color w:val="333333"/>
          <w:sz w:val="28"/>
          <w:szCs w:val="28"/>
          <w:shd w:val="clear" w:color="auto" w:fill="E9E9E6"/>
        </w:rPr>
        <w:t>.</w:t>
      </w:r>
    </w:p>
    <w:p w:rsidR="00453D93" w:rsidRDefault="00453D93" w:rsidP="007B77C9">
      <w:pPr>
        <w:pStyle w:val="Style11"/>
        <w:widowControl/>
        <w:spacing w:before="29" w:line="250" w:lineRule="exact"/>
        <w:rPr>
          <w:bCs/>
          <w:color w:val="333333"/>
          <w:sz w:val="28"/>
          <w:szCs w:val="28"/>
          <w:shd w:val="clear" w:color="auto" w:fill="E9E9E6"/>
        </w:rPr>
      </w:pPr>
      <w:r w:rsidRPr="00453D93">
        <w:rPr>
          <w:bCs/>
          <w:color w:val="333333"/>
          <w:sz w:val="28"/>
          <w:szCs w:val="28"/>
          <w:shd w:val="clear" w:color="auto" w:fill="E9E9E6"/>
        </w:rPr>
        <w:t xml:space="preserve">      </w:t>
      </w:r>
      <w:proofErr w:type="gramStart"/>
      <w:r w:rsidRPr="00453D93">
        <w:rPr>
          <w:bCs/>
          <w:color w:val="333333"/>
          <w:sz w:val="28"/>
          <w:szCs w:val="28"/>
          <w:shd w:val="clear" w:color="auto" w:fill="E9E9E6"/>
        </w:rPr>
        <w:t>Следя  за</w:t>
      </w:r>
      <w:proofErr w:type="gramEnd"/>
      <w:r w:rsidRPr="00453D93">
        <w:rPr>
          <w:bCs/>
          <w:color w:val="333333"/>
          <w:sz w:val="28"/>
          <w:szCs w:val="28"/>
          <w:shd w:val="clear" w:color="auto" w:fill="E9E9E6"/>
        </w:rPr>
        <w:t xml:space="preserve"> СМИ неоднократно слышал выступления Президента РФ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на заседании коллегии Федеральной службы безопасности: </w:t>
      </w:r>
    </w:p>
    <w:p w:rsidR="00453D93" w:rsidRDefault="00453D93" w:rsidP="00453D93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апрель 2014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-«…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мы </w:t>
      </w: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в целом завершили работу по обеспечению личного состава ФСБ постоянным жильём.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В ближайшее время полностью решим проблему служебного жилья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…»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март 2015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-«…</w:t>
      </w: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Практически решён вопрос с постоянным жильём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…»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февраль 2016-«…в 2015 году введены в эксплуатацию 98 ведомственных домов…» и разговор про постоянное жилье уже не идет.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     Судя по этим публикациям я уже давно обеспечен </w:t>
      </w:r>
      <w:proofErr w:type="gramStart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жильем</w:t>
      </w:r>
      <w:proofErr w:type="gramEnd"/>
      <w:r w:rsidR="00396D78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и я не один в такой сиьуации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. На очереди стою с 2002 года, за штатом с 2007 года, на жилищный сертификат написал рапорт в 2014 году.  </w:t>
      </w:r>
      <w:proofErr w:type="gramStart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Полагаю</w:t>
      </w:r>
      <w:proofErr w:type="gramEnd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что должностные лица вводят в заблуждение Администрацию Президента РФ и на основании этого мы слышим такие заявления и после этого никто лимиты на жилищные сертификаты для военнослужащих не запрашивает.</w:t>
      </w:r>
    </w:p>
    <w:p w:rsidR="00907E79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lastRenderedPageBreak/>
        <w:t xml:space="preserve">    Прошу Вас как гаранта </w:t>
      </w:r>
      <w:r w:rsidR="00907E79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моих прав оказать помощь в устранении несправедливости по отношению к военнослужащим ФСБ РФ. </w:t>
      </w:r>
    </w:p>
    <w:p w:rsidR="00453D93" w:rsidRDefault="00396D78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Заранее благодарен.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</w:p>
    <w:p w:rsidR="00432320" w:rsidRDefault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  <w:br w:type="page"/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lastRenderedPageBreak/>
        <w:t>Уважаемый Владимир Владимирович!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Обращаюсь к Вам как </w:t>
      </w:r>
      <w:r w:rsidRPr="00DA1B49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гаранту Конституции Российской Федерации, прав и свобод челов</w:t>
      </w:r>
      <w:bookmarkStart w:id="0" w:name="_GoBack"/>
      <w:bookmarkEnd w:id="0"/>
      <w:r w:rsidRPr="00DA1B49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ека и гражданина (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статья 80, часть 2 Конституции РФ). </w:t>
      </w:r>
    </w:p>
    <w:p w:rsidR="00432320" w:rsidRPr="00DA1B49" w:rsidRDefault="00432320" w:rsidP="00432320">
      <w:pPr>
        <w:pStyle w:val="1"/>
        <w:shd w:val="clear" w:color="auto" w:fill="FFFFFF"/>
        <w:spacing w:before="0" w:beforeAutospacing="0" w:after="144" w:afterAutospacing="0" w:line="111" w:lineRule="atLeast"/>
        <w:ind w:firstLine="708"/>
        <w:jc w:val="both"/>
        <w:rPr>
          <w:b w:val="0"/>
          <w:color w:val="0070C0"/>
          <w:sz w:val="28"/>
          <w:szCs w:val="28"/>
        </w:rPr>
      </w:pPr>
      <w:r w:rsidRPr="00DA1B49">
        <w:rPr>
          <w:b w:val="0"/>
          <w:color w:val="0070C0"/>
          <w:sz w:val="28"/>
          <w:szCs w:val="28"/>
        </w:rPr>
        <w:t xml:space="preserve">Из </w:t>
      </w:r>
      <w:r w:rsidRPr="00DA1B49">
        <w:rPr>
          <w:b w:val="0"/>
          <w:color w:val="0070C0"/>
          <w:sz w:val="28"/>
          <w:szCs w:val="28"/>
        </w:rPr>
        <w:t xml:space="preserve">статей 1, 2, 6 (часть 2), 7, 15 (часть 4), 17 (часть 1), 18, 19 и 55 (часть 1) Конституции РФ </w:t>
      </w:r>
      <w:r w:rsidRPr="00DA1B49">
        <w:rPr>
          <w:b w:val="0"/>
          <w:color w:val="0070C0"/>
          <w:sz w:val="28"/>
          <w:szCs w:val="28"/>
        </w:rPr>
        <w:t>следует</w:t>
      </w:r>
      <w:r w:rsidRPr="00DA1B49">
        <w:rPr>
          <w:b w:val="0"/>
          <w:color w:val="0070C0"/>
          <w:sz w:val="28"/>
          <w:szCs w:val="28"/>
        </w:rPr>
        <w:t xml:space="preserve">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Pr="00DA1B49">
        <w:rPr>
          <w:color w:val="0070C0"/>
          <w:sz w:val="28"/>
          <w:szCs w:val="28"/>
        </w:rPr>
        <w:t>справедливости и равенства</w:t>
      </w:r>
      <w:r w:rsidRPr="00DA1B49">
        <w:rPr>
          <w:b w:val="0"/>
          <w:color w:val="0070C0"/>
          <w:sz w:val="28"/>
          <w:szCs w:val="28"/>
        </w:rPr>
        <w:t xml:space="preserve"> (Постановление Конституционного Суда РФ от 23.04.2004 N 9-П</w:t>
      </w:r>
      <w:r w:rsidRPr="00DA1B49">
        <w:rPr>
          <w:b w:val="0"/>
          <w:color w:val="0070C0"/>
          <w:sz w:val="28"/>
          <w:szCs w:val="28"/>
        </w:rPr>
        <w:t>).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Лица, несущие военную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Но некоторые должностные лица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представляющие государство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не выполняют свои обязанности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чем нарушают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закрепленный в Конституции Российской Федерации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принцип справедливости и равенства. В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частности, в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Федеральной Службе Безопасности не выполняются требования ФЗ РФ от 28 декабря 2013 г.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№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405-ФЗ и постановление Правительства РФ от 03.02.2014 № 76.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Такие выводы сделаны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мной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из публикаций в СМИ, а именно: В МО РФ за время действия ФЗ РФ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4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05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-ФЗ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на жилищные субсидии военнослужащим выделена сумма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исчисля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емая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десятками миллиардов рублей и скоро перешагнет за 100 000 000 000. В то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же время в ФСБ за это время жилищным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и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субсидиями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обеспечены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едва ли 10-20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военнослужащих, точных данных нет так как в ФСБ РФ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в отличие от Минобороны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все данные скрываются, военнослужащий не знает ни своей очереди на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жилищную субсидию,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ни перспектив обеспечения (что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в свою очередь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является предпосылкой к коррупционным действиям должностных лиц).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В ФСБ РФ не признается право выбора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военнослужащи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м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формы обеспечения жильем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закрепленное 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Федеральным Законом 76-ФЗ «О статуса военнослужащих»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и </w:t>
      </w:r>
      <w:proofErr w:type="gramStart"/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подтвержденное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определением</w:t>
      </w:r>
      <w:proofErr w:type="gramEnd"/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КС РФ от 25.09.2014 года № 2276-О.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Следя за СМИ неоднократно слышал выступления Президента РФ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на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заседани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ях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коллегии Федеральной службы безопасности: </w:t>
      </w:r>
    </w:p>
    <w:p w:rsidR="00432320" w:rsidRPr="00DA1B49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апрель 2014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г.: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«…мы в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целом завершили работу по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обеспечению личного состава ФСБ постоянным жильём. В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ближайшее время полностью решим проблему служебного жилья…»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432320" w:rsidRPr="00DA1B49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март 2015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г.: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«…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Практически решён вопрос с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постоянным жильём…»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432320" w:rsidRPr="00DA1B49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февраль 2016</w:t>
      </w:r>
      <w:r w:rsidR="002E4D4A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г.: </w:t>
      </w:r>
      <w:r w:rsidRPr="00DA1B49">
        <w:rPr>
          <w:rFonts w:ascii="Times New Roman" w:hAnsi="Times New Roman" w:cs="Times New Roman"/>
          <w:color w:val="0070C0"/>
          <w:sz w:val="28"/>
          <w:szCs w:val="28"/>
        </w:rPr>
        <w:t>«…в 2015 году введены в эксплуатацию 98 ведомственных домов…» и разговор про постоянное жилье уже не идет.</w:t>
      </w:r>
    </w:p>
    <w:p w:rsidR="00432320" w:rsidRPr="00DA1B49" w:rsidRDefault="002E4D4A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lastRenderedPageBreak/>
        <w:t>субсидии</w:t>
      </w:r>
      <w:r w:rsidR="00432320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 для военнослужащих не запрашивает.</w:t>
      </w:r>
    </w:p>
    <w:p w:rsidR="002E4D4A" w:rsidRPr="00DA1B49" w:rsidRDefault="002E4D4A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Также вызывает недоумение порядок обеспечения жилищной субсидией в органах безопасности, определенный приказом ФСБ РФ № 587 от </w:t>
      </w:r>
      <w:r w:rsidR="00B84130" w:rsidRPr="00DA1B49">
        <w:rPr>
          <w:rFonts w:ascii="Times New Roman" w:hAnsi="Times New Roman" w:cs="Times New Roman"/>
          <w:color w:val="0070C0"/>
          <w:sz w:val="28"/>
          <w:szCs w:val="28"/>
        </w:rPr>
        <w:t>15.04.2014 года. Если исходить из буквы данного НПА, военнослужащий, изъявивший желание быть обеспеченным жилым помещением в форме предоставления жилищной субсидии, будет обеспечен ею не раньше, чем через год, а то и два, так как указанным приказом определен срок подачи сведений о нуждающихся в ЖС в УКС 7 Службы ФСБ России один раз в год в марте, то есть для формирования бюджетной заявки на следующий год. То есть, если военнослужащий обретает право обеспечения постоянным жильем в апреле 2016 года, то сведения о потребной для него сумме поступят в УКС 7 Службы только в марте 2017, на основании чего будет сформирована бюджетная заявка на 2018 год. А при условии, что за 2015 год жилищной субсидией были обеспечены считанные единицы военнослужащих – у многих есть шанс до нее просто не дожить.</w:t>
      </w:r>
    </w:p>
    <w:p w:rsidR="00DA1B49" w:rsidRPr="00DA1B49" w:rsidRDefault="00B84130" w:rsidP="0082749F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Кроме того, в федеральной службе безопасности </w:t>
      </w:r>
      <w:r w:rsidR="0082749F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игнорируется Постановление Правительства РФ № 909 от 31.12.2004 года (в редакции Постановления Правительства РФ от </w:t>
      </w:r>
      <w:r w:rsidR="00DA1B49" w:rsidRPr="00DA1B49">
        <w:rPr>
          <w:rFonts w:ascii="Times New Roman" w:hAnsi="Times New Roman" w:cs="Times New Roman"/>
          <w:color w:val="0070C0"/>
          <w:sz w:val="28"/>
          <w:szCs w:val="28"/>
        </w:rPr>
        <w:t>18</w:t>
      </w:r>
      <w:r w:rsidR="0082749F" w:rsidRPr="00DA1B49">
        <w:rPr>
          <w:rFonts w:ascii="Times New Roman" w:hAnsi="Times New Roman" w:cs="Times New Roman"/>
          <w:color w:val="0070C0"/>
          <w:sz w:val="28"/>
          <w:szCs w:val="28"/>
        </w:rPr>
        <w:t>.0</w:t>
      </w:r>
      <w:r w:rsidR="00DA1B49" w:rsidRPr="00DA1B49">
        <w:rPr>
          <w:rFonts w:ascii="Times New Roman" w:hAnsi="Times New Roman" w:cs="Times New Roman"/>
          <w:color w:val="0070C0"/>
          <w:sz w:val="28"/>
          <w:szCs w:val="28"/>
        </w:rPr>
        <w:t>9</w:t>
      </w:r>
      <w:r w:rsidR="0082749F" w:rsidRPr="00DA1B49">
        <w:rPr>
          <w:rFonts w:ascii="Times New Roman" w:hAnsi="Times New Roman" w:cs="Times New Roman"/>
          <w:color w:val="0070C0"/>
          <w:sz w:val="28"/>
          <w:szCs w:val="28"/>
        </w:rPr>
        <w:t>.2015 N 9</w:t>
      </w:r>
      <w:r w:rsidR="00DA1B49" w:rsidRPr="00DA1B49">
        <w:rPr>
          <w:rFonts w:ascii="Times New Roman" w:hAnsi="Times New Roman" w:cs="Times New Roman"/>
          <w:color w:val="0070C0"/>
          <w:sz w:val="28"/>
          <w:szCs w:val="28"/>
        </w:rPr>
        <w:t>89</w:t>
      </w:r>
      <w:r w:rsidR="0082749F"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). В соответствии с указанным постановлением, </w:t>
      </w:r>
      <w:r w:rsidR="00DA1B49" w:rsidRPr="00DA1B49">
        <w:rPr>
          <w:rFonts w:ascii="Times New Roman" w:hAnsi="Times New Roman" w:cs="Times New Roman"/>
          <w:color w:val="0070C0"/>
          <w:sz w:val="28"/>
          <w:szCs w:val="28"/>
        </w:rPr>
        <w:t>компенсация выплачивается в размере фактических расходов, но не выше размеров, определенных исходя из норматива общей площади жилого помещения, установленного в соответствии с абзацем третьим настоящего пункта, и предельной стоимости найма (поднайма) 1 кв. метра общей площади жилого помещения, ежегодно утверждаемой Министерством труда и социальной защиты Российской Федерации. Однако в органах безопасности продолжают выплачивать компенсацию в размере 3600 рублей с увеличением на 50% для военнослужащих, имеющих состав семьи 4 и более человека.</w:t>
      </w:r>
    </w:p>
    <w:p w:rsidR="00432320" w:rsidRPr="00DA1B49" w:rsidRDefault="00432320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 xml:space="preserve">Прошу Вас как гаранта моих прав оказать помощь в устранении несправедливости по отношению к военнослужащим ФСБ РФ. </w:t>
      </w:r>
    </w:p>
    <w:p w:rsidR="00432320" w:rsidRPr="00DA1B49" w:rsidRDefault="00DA1B49" w:rsidP="00432320">
      <w:pPr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  <w:r w:rsidRPr="00DA1B49">
        <w:rPr>
          <w:rFonts w:ascii="Times New Roman" w:hAnsi="Times New Roman" w:cs="Times New Roman"/>
          <w:color w:val="0070C0"/>
          <w:sz w:val="28"/>
          <w:szCs w:val="28"/>
        </w:rPr>
        <w:t>С уважением</w:t>
      </w:r>
      <w:r w:rsidR="00432320" w:rsidRPr="00DA1B49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453D93" w:rsidRPr="00453D93" w:rsidRDefault="00453D93" w:rsidP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2E4D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514F9"/>
    <w:multiLevelType w:val="hybridMultilevel"/>
    <w:tmpl w:val="93522AFC"/>
    <w:lvl w:ilvl="0" w:tplc="648606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E2320"/>
    <w:multiLevelType w:val="hybridMultilevel"/>
    <w:tmpl w:val="830CE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6A17"/>
    <w:rsid w:val="002E4D4A"/>
    <w:rsid w:val="00396D78"/>
    <w:rsid w:val="003C75F0"/>
    <w:rsid w:val="00432320"/>
    <w:rsid w:val="00453D93"/>
    <w:rsid w:val="004A3195"/>
    <w:rsid w:val="004A3AC8"/>
    <w:rsid w:val="004F1889"/>
    <w:rsid w:val="005A167D"/>
    <w:rsid w:val="00636A17"/>
    <w:rsid w:val="006C7F9E"/>
    <w:rsid w:val="00765017"/>
    <w:rsid w:val="0077544B"/>
    <w:rsid w:val="007B77C9"/>
    <w:rsid w:val="0082749F"/>
    <w:rsid w:val="00907E79"/>
    <w:rsid w:val="009C66FB"/>
    <w:rsid w:val="00B42F0C"/>
    <w:rsid w:val="00B84130"/>
    <w:rsid w:val="00C47316"/>
    <w:rsid w:val="00DA1B49"/>
    <w:rsid w:val="00FE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47950"/>
  <w15:docId w15:val="{44AAA0F6-8CFF-45D2-BA87-50FB8660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styleId="a3">
    <w:name w:val="List Paragraph"/>
    <w:basedOn w:val="a"/>
    <w:uiPriority w:val="34"/>
    <w:qFormat/>
    <w:rsid w:val="002E4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Vova Gorsky</cp:lastModifiedBy>
  <cp:revision>7</cp:revision>
  <dcterms:created xsi:type="dcterms:W3CDTF">2016-04-09T21:31:00Z</dcterms:created>
  <dcterms:modified xsi:type="dcterms:W3CDTF">2016-04-10T08:01:00Z</dcterms:modified>
</cp:coreProperties>
</file>