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D65" w:rsidRDefault="00CC6D65"/>
    <w:tbl>
      <w:tblPr>
        <w:tblW w:w="9571" w:type="dxa"/>
        <w:tblLook w:val="01E0"/>
      </w:tblPr>
      <w:tblGrid>
        <w:gridCol w:w="648"/>
        <w:gridCol w:w="26"/>
        <w:gridCol w:w="874"/>
        <w:gridCol w:w="180"/>
        <w:gridCol w:w="180"/>
        <w:gridCol w:w="1440"/>
        <w:gridCol w:w="180"/>
        <w:gridCol w:w="2700"/>
        <w:gridCol w:w="152"/>
        <w:gridCol w:w="928"/>
        <w:gridCol w:w="703"/>
        <w:gridCol w:w="1560"/>
      </w:tblGrid>
      <w:tr w:rsidR="00CC6D65">
        <w:trPr>
          <w:cantSplit/>
        </w:trPr>
        <w:tc>
          <w:tcPr>
            <w:tcW w:w="1728" w:type="dxa"/>
            <w:gridSpan w:val="4"/>
            <w:vMerge w:val="restart"/>
          </w:tcPr>
          <w:p w:rsidR="00CC6D65" w:rsidRDefault="002E6171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31"/>
                <w:szCs w:val="31"/>
              </w:rPr>
              <w:drawing>
                <wp:inline distT="0" distB="0" distL="0" distR="0">
                  <wp:extent cx="899160" cy="1066800"/>
                  <wp:effectExtent l="19050" t="0" r="0" b="0"/>
                  <wp:docPr id="1" name="Рисунок 1" descr="new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3" w:type="dxa"/>
            <w:gridSpan w:val="8"/>
          </w:tcPr>
          <w:p w:rsidR="00CC6D65" w:rsidRDefault="00CC6D65">
            <w:pPr>
              <w:jc w:val="right"/>
            </w:pPr>
            <w:r>
              <w:t>Ф.107</w:t>
            </w:r>
          </w:p>
        </w:tc>
      </w:tr>
      <w:tr w:rsidR="00CC6D65">
        <w:trPr>
          <w:cantSplit/>
          <w:trHeight w:val="1250"/>
        </w:trPr>
        <w:tc>
          <w:tcPr>
            <w:tcW w:w="1728" w:type="dxa"/>
            <w:gridSpan w:val="4"/>
            <w:vMerge/>
          </w:tcPr>
          <w:p w:rsidR="00CC6D65" w:rsidRDefault="00CC6D65"/>
        </w:tc>
        <w:tc>
          <w:tcPr>
            <w:tcW w:w="7843" w:type="dxa"/>
            <w:gridSpan w:val="8"/>
          </w:tcPr>
          <w:p w:rsidR="00CC6D65" w:rsidRDefault="00CC6D65">
            <w:pPr>
              <w:jc w:val="center"/>
              <w:rPr>
                <w:b/>
                <w:sz w:val="32"/>
                <w:szCs w:val="32"/>
              </w:rPr>
            </w:pPr>
          </w:p>
          <w:p w:rsidR="00CC6D65" w:rsidRDefault="00CC6D65">
            <w:pPr>
              <w:jc w:val="center"/>
              <w:rPr>
                <w:b/>
                <w:sz w:val="32"/>
                <w:szCs w:val="32"/>
              </w:rPr>
            </w:pPr>
          </w:p>
          <w:p w:rsidR="00CC6D65" w:rsidRPr="009B2D54" w:rsidRDefault="000E7F7D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hyperlink r:id="rId7" w:history="1">
              <w:r w:rsidR="00CC6D65" w:rsidRPr="009B2D54">
                <w:rPr>
                  <w:rStyle w:val="a3"/>
                  <w:rFonts w:ascii="Verdana" w:hAnsi="Verdana"/>
                  <w:b/>
                  <w:color w:val="auto"/>
                  <w:sz w:val="32"/>
                  <w:szCs w:val="32"/>
                  <w:u w:val="none"/>
                </w:rPr>
                <w:t>ОПИСЬ</w:t>
              </w:r>
            </w:hyperlink>
          </w:p>
        </w:tc>
      </w:tr>
      <w:tr w:rsidR="00CC6D65">
        <w:trPr>
          <w:trHeight w:val="352"/>
        </w:trPr>
        <w:tc>
          <w:tcPr>
            <w:tcW w:w="1728" w:type="dxa"/>
            <w:gridSpan w:val="4"/>
          </w:tcPr>
          <w:p w:rsidR="00CC6D65" w:rsidRDefault="00CC6D65">
            <w:pPr>
              <w:jc w:val="center"/>
              <w:rPr>
                <w:rFonts w:ascii="Haettenschweiler" w:eastAsia="Arial Unicode MS" w:hAnsi="Haettenschweiler"/>
                <w:sz w:val="22"/>
                <w:szCs w:val="22"/>
              </w:rPr>
            </w:pPr>
            <w:r>
              <w:rPr>
                <w:rFonts w:ascii="Haettenschweiler" w:eastAsia="Arial Unicode MS" w:hAnsi="Haettenschweiler"/>
                <w:sz w:val="22"/>
                <w:szCs w:val="22"/>
              </w:rPr>
              <w:t>ПОЧТА РОССИИ</w:t>
            </w:r>
          </w:p>
        </w:tc>
        <w:tc>
          <w:tcPr>
            <w:tcW w:w="7843" w:type="dxa"/>
            <w:gridSpan w:val="8"/>
          </w:tcPr>
          <w:p w:rsidR="00CC6D65" w:rsidRDefault="00CC6D6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C6D6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548" w:type="dxa"/>
            <w:gridSpan w:val="3"/>
            <w:tcBorders>
              <w:top w:val="nil"/>
              <w:bottom w:val="nil"/>
              <w:right w:val="nil"/>
            </w:tcBorders>
          </w:tcPr>
          <w:p w:rsidR="00CC6D65" w:rsidRDefault="00CC6D65">
            <w:pPr>
              <w:spacing w:line="360" w:lineRule="auto"/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6D65" w:rsidRDefault="000E7F7D">
            <w:pPr>
              <w:spacing w:line="360" w:lineRule="auto"/>
              <w:jc w:val="right"/>
            </w:pPr>
            <w:hyperlink r:id="rId8" w:history="1">
              <w:r w:rsidR="00CC6D65" w:rsidRPr="009B2D54">
                <w:rPr>
                  <w:rStyle w:val="a3"/>
                  <w:color w:val="auto"/>
                  <w:u w:val="none"/>
                </w:rPr>
                <w:t>Вложения</w:t>
              </w:r>
            </w:hyperlink>
            <w:r w:rsidR="00CC6D65">
              <w:t xml:space="preserve"> в</w:t>
            </w:r>
          </w:p>
        </w:tc>
        <w:tc>
          <w:tcPr>
            <w:tcW w:w="6223" w:type="dxa"/>
            <w:gridSpan w:val="6"/>
            <w:tcBorders>
              <w:top w:val="nil"/>
              <w:left w:val="nil"/>
              <w:bottom w:val="single" w:sz="4" w:space="0" w:color="auto"/>
            </w:tcBorders>
          </w:tcPr>
          <w:p w:rsidR="00CC6D65" w:rsidRPr="00AD37F0" w:rsidRDefault="002E6171">
            <w:pPr>
              <w:pStyle w:val="1"/>
            </w:pPr>
            <w:r>
              <w:t>ЦЕННОЕ ПИСЬМО</w:t>
            </w:r>
          </w:p>
        </w:tc>
      </w:tr>
      <w:tr w:rsidR="00CC6D6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548" w:type="dxa"/>
            <w:gridSpan w:val="3"/>
            <w:tcBorders>
              <w:top w:val="nil"/>
              <w:bottom w:val="nil"/>
              <w:right w:val="nil"/>
            </w:tcBorders>
          </w:tcPr>
          <w:p w:rsidR="00CC6D65" w:rsidRDefault="00CC6D65">
            <w:pPr>
              <w:spacing w:line="360" w:lineRule="auto"/>
            </w:pPr>
            <w:r>
              <w:t>Кому</w:t>
            </w:r>
          </w:p>
        </w:tc>
        <w:tc>
          <w:tcPr>
            <w:tcW w:w="802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:rsidR="00CC6D65" w:rsidRPr="00D26D6A" w:rsidRDefault="00CC6D65" w:rsidP="00C879C7">
            <w:pPr>
              <w:pStyle w:val="1"/>
            </w:pPr>
          </w:p>
        </w:tc>
      </w:tr>
      <w:tr w:rsidR="00CC6D6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548" w:type="dxa"/>
            <w:gridSpan w:val="3"/>
            <w:tcBorders>
              <w:top w:val="nil"/>
              <w:bottom w:val="nil"/>
              <w:right w:val="nil"/>
            </w:tcBorders>
          </w:tcPr>
          <w:p w:rsidR="00CC6D65" w:rsidRDefault="00CC6D65">
            <w:pPr>
              <w:spacing w:line="360" w:lineRule="auto"/>
            </w:pPr>
            <w:r>
              <w:t>Куда</w:t>
            </w:r>
          </w:p>
        </w:tc>
        <w:tc>
          <w:tcPr>
            <w:tcW w:w="80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390B" w:rsidRPr="000B500B" w:rsidRDefault="0049390B" w:rsidP="003E5A99">
            <w:pPr>
              <w:spacing w:line="360" w:lineRule="auto"/>
              <w:rPr>
                <w:b/>
              </w:rPr>
            </w:pPr>
          </w:p>
        </w:tc>
      </w:tr>
      <w:tr w:rsidR="00CC6D6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548" w:type="dxa"/>
            <w:gridSpan w:val="3"/>
            <w:tcBorders>
              <w:top w:val="nil"/>
              <w:bottom w:val="nil"/>
              <w:right w:val="nil"/>
            </w:tcBorders>
          </w:tcPr>
          <w:p w:rsidR="00CC6D65" w:rsidRDefault="00CC6D65">
            <w:pPr>
              <w:spacing w:line="360" w:lineRule="auto"/>
            </w:pPr>
          </w:p>
        </w:tc>
        <w:tc>
          <w:tcPr>
            <w:tcW w:w="80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C6D65" w:rsidRDefault="00CC6D65">
            <w:pPr>
              <w:spacing w:line="360" w:lineRule="auto"/>
            </w:pPr>
          </w:p>
        </w:tc>
      </w:tr>
      <w:tr w:rsidR="00CC6D6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88"/>
        </w:trPr>
        <w:tc>
          <w:tcPr>
            <w:tcW w:w="67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CC6D65" w:rsidRDefault="00CC6D65">
            <w:pPr>
              <w:jc w:val="center"/>
            </w:pPr>
            <w:r>
              <w:t xml:space="preserve">№№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554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CC6D65" w:rsidRDefault="00CC6D65">
            <w:pPr>
              <w:jc w:val="center"/>
            </w:pPr>
          </w:p>
          <w:p w:rsidR="00CC6D65" w:rsidRDefault="00CC6D65">
            <w:pPr>
              <w:jc w:val="center"/>
            </w:pPr>
            <w:r>
              <w:t>Наименование предметов</w:t>
            </w:r>
          </w:p>
        </w:tc>
        <w:tc>
          <w:tcPr>
            <w:tcW w:w="178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C6D65" w:rsidRDefault="00CC6D65">
            <w:pPr>
              <w:jc w:val="center"/>
            </w:pPr>
            <w:r>
              <w:t>Количество предметов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CC6D65" w:rsidRDefault="00CC6D65">
            <w:pPr>
              <w:jc w:val="center"/>
            </w:pPr>
            <w:r>
              <w:t xml:space="preserve">Объявленная ценность, </w:t>
            </w:r>
          </w:p>
          <w:p w:rsidR="00CC6D65" w:rsidRDefault="00CC6D65">
            <w:pPr>
              <w:jc w:val="center"/>
            </w:pPr>
            <w:r>
              <w:t>руб.</w:t>
            </w:r>
          </w:p>
        </w:tc>
      </w:tr>
      <w:tr w:rsidR="0049390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57"/>
        </w:trPr>
        <w:tc>
          <w:tcPr>
            <w:tcW w:w="674" w:type="dxa"/>
            <w:gridSpan w:val="2"/>
          </w:tcPr>
          <w:p w:rsidR="0049390B" w:rsidRDefault="00C360CB" w:rsidP="0049390B">
            <w:pPr>
              <w:spacing w:line="36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554" w:type="dxa"/>
            <w:gridSpan w:val="6"/>
          </w:tcPr>
          <w:p w:rsidR="0049390B" w:rsidRPr="003E5A99" w:rsidRDefault="003E5A99" w:rsidP="003E5A9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E5A99">
              <w:rPr>
                <w:sz w:val="28"/>
                <w:szCs w:val="28"/>
              </w:rPr>
              <w:t>Жалоба</w:t>
            </w:r>
          </w:p>
          <w:p w:rsidR="003E5A99" w:rsidRDefault="003E5A99" w:rsidP="003E5A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бездействие командира войсковой части по </w:t>
            </w:r>
            <w:r w:rsidR="00445BA7">
              <w:rPr>
                <w:sz w:val="28"/>
                <w:szCs w:val="28"/>
              </w:rPr>
              <w:t>не обеспечению вещевым имуществом</w:t>
            </w:r>
          </w:p>
          <w:p w:rsidR="002E6171" w:rsidRPr="00D26D6A" w:rsidRDefault="002E6171" w:rsidP="0049390B">
            <w:pPr>
              <w:spacing w:line="360" w:lineRule="auto"/>
              <w:rPr>
                <w:b/>
              </w:rPr>
            </w:pPr>
          </w:p>
        </w:tc>
        <w:tc>
          <w:tcPr>
            <w:tcW w:w="1783" w:type="dxa"/>
            <w:gridSpan w:val="3"/>
          </w:tcPr>
          <w:p w:rsidR="0049390B" w:rsidRDefault="00C360CB" w:rsidP="0049390B">
            <w:pPr>
              <w:pStyle w:val="1"/>
            </w:pPr>
            <w:r>
              <w:t>1</w:t>
            </w:r>
          </w:p>
        </w:tc>
        <w:tc>
          <w:tcPr>
            <w:tcW w:w="1560" w:type="dxa"/>
          </w:tcPr>
          <w:p w:rsidR="0049390B" w:rsidRDefault="00C360CB" w:rsidP="0049390B">
            <w:pPr>
              <w:spacing w:line="36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CC6D65">
        <w:trPr>
          <w:gridBefore w:val="1"/>
          <w:wBefore w:w="648" w:type="dxa"/>
        </w:trPr>
        <w:tc>
          <w:tcPr>
            <w:tcW w:w="2880" w:type="dxa"/>
            <w:gridSpan w:val="6"/>
          </w:tcPr>
          <w:p w:rsidR="00CC6D65" w:rsidRDefault="00CC6D65">
            <w:r>
              <w:t>Общий итог предметов</w:t>
            </w:r>
          </w:p>
          <w:p w:rsidR="00CC6D65" w:rsidRDefault="00CC6D65">
            <w:r>
              <w:t>и объявленной ценности</w:t>
            </w:r>
          </w:p>
        </w:tc>
        <w:tc>
          <w:tcPr>
            <w:tcW w:w="6043" w:type="dxa"/>
            <w:gridSpan w:val="5"/>
            <w:tcBorders>
              <w:bottom w:val="single" w:sz="4" w:space="0" w:color="auto"/>
            </w:tcBorders>
          </w:tcPr>
          <w:p w:rsidR="00CC6D65" w:rsidRDefault="00CC6D65"/>
          <w:p w:rsidR="00CC6D65" w:rsidRDefault="00CC6D65" w:rsidP="00C360CB">
            <w:pPr>
              <w:jc w:val="center"/>
              <w:rPr>
                <w:b/>
              </w:rPr>
            </w:pPr>
          </w:p>
        </w:tc>
      </w:tr>
      <w:tr w:rsidR="00CC6D65">
        <w:trPr>
          <w:gridBefore w:val="1"/>
          <w:wBefore w:w="648" w:type="dxa"/>
        </w:trPr>
        <w:tc>
          <w:tcPr>
            <w:tcW w:w="2880" w:type="dxa"/>
            <w:gridSpan w:val="6"/>
          </w:tcPr>
          <w:p w:rsidR="00CC6D65" w:rsidRDefault="00CC6D65"/>
        </w:tc>
        <w:tc>
          <w:tcPr>
            <w:tcW w:w="6043" w:type="dxa"/>
            <w:gridSpan w:val="5"/>
            <w:tcBorders>
              <w:top w:val="single" w:sz="4" w:space="0" w:color="auto"/>
            </w:tcBorders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(цифрами)</w:t>
            </w:r>
          </w:p>
        </w:tc>
      </w:tr>
      <w:tr w:rsidR="00CC6D65">
        <w:trPr>
          <w:trHeight w:val="453"/>
        </w:trPr>
        <w:tc>
          <w:tcPr>
            <w:tcW w:w="1908" w:type="dxa"/>
            <w:gridSpan w:val="5"/>
          </w:tcPr>
          <w:p w:rsidR="00CC6D65" w:rsidRDefault="00CC6D65"/>
        </w:tc>
        <w:tc>
          <w:tcPr>
            <w:tcW w:w="4472" w:type="dxa"/>
            <w:gridSpan w:val="4"/>
          </w:tcPr>
          <w:p w:rsidR="00CC6D65" w:rsidRDefault="00CC6D65"/>
        </w:tc>
        <w:tc>
          <w:tcPr>
            <w:tcW w:w="928" w:type="dxa"/>
            <w:tcBorders>
              <w:right w:val="single" w:sz="4" w:space="0" w:color="auto"/>
            </w:tcBorders>
          </w:tcPr>
          <w:p w:rsidR="00CC6D65" w:rsidRDefault="00CC6D65"/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D65" w:rsidRDefault="00CC6D65"/>
        </w:tc>
      </w:tr>
      <w:tr w:rsidR="00CC6D65">
        <w:trPr>
          <w:trHeight w:val="453"/>
        </w:trPr>
        <w:tc>
          <w:tcPr>
            <w:tcW w:w="1908" w:type="dxa"/>
            <w:gridSpan w:val="5"/>
          </w:tcPr>
          <w:p w:rsidR="00CC6D65" w:rsidRDefault="00CC6D65">
            <w:r>
              <w:t>Отправитель</w:t>
            </w:r>
          </w:p>
        </w:tc>
        <w:tc>
          <w:tcPr>
            <w:tcW w:w="4472" w:type="dxa"/>
            <w:gridSpan w:val="4"/>
            <w:tcBorders>
              <w:bottom w:val="single" w:sz="4" w:space="0" w:color="auto"/>
            </w:tcBorders>
          </w:tcPr>
          <w:p w:rsidR="00CC6D65" w:rsidRDefault="00CC6D65" w:rsidP="002E6171"/>
        </w:tc>
        <w:tc>
          <w:tcPr>
            <w:tcW w:w="928" w:type="dxa"/>
            <w:tcBorders>
              <w:right w:val="single" w:sz="4" w:space="0" w:color="auto"/>
            </w:tcBorders>
          </w:tcPr>
          <w:p w:rsidR="00CC6D65" w:rsidRDefault="00CC6D65"/>
        </w:tc>
        <w:tc>
          <w:tcPr>
            <w:tcW w:w="22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6D65" w:rsidRDefault="00CC6D65"/>
        </w:tc>
      </w:tr>
      <w:tr w:rsidR="00CC6D65">
        <w:tc>
          <w:tcPr>
            <w:tcW w:w="1908" w:type="dxa"/>
            <w:gridSpan w:val="5"/>
          </w:tcPr>
          <w:p w:rsidR="00CC6D65" w:rsidRDefault="00CC6D65"/>
        </w:tc>
        <w:tc>
          <w:tcPr>
            <w:tcW w:w="4472" w:type="dxa"/>
            <w:gridSpan w:val="4"/>
            <w:tcBorders>
              <w:top w:val="single" w:sz="4" w:space="0" w:color="auto"/>
            </w:tcBorders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928" w:type="dxa"/>
            <w:tcBorders>
              <w:right w:val="single" w:sz="4" w:space="0" w:color="auto"/>
            </w:tcBorders>
          </w:tcPr>
          <w:p w:rsidR="00CC6D65" w:rsidRDefault="00CC6D65"/>
        </w:tc>
        <w:tc>
          <w:tcPr>
            <w:tcW w:w="22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6D65" w:rsidRDefault="00CC6D65"/>
        </w:tc>
      </w:tr>
      <w:tr w:rsidR="00CC6D65">
        <w:trPr>
          <w:trHeight w:val="445"/>
        </w:trPr>
        <w:tc>
          <w:tcPr>
            <w:tcW w:w="1908" w:type="dxa"/>
            <w:gridSpan w:val="5"/>
          </w:tcPr>
          <w:p w:rsidR="00CC6D65" w:rsidRDefault="00CC6D65">
            <w:r>
              <w:t>Проверил</w:t>
            </w:r>
          </w:p>
        </w:tc>
        <w:tc>
          <w:tcPr>
            <w:tcW w:w="4472" w:type="dxa"/>
            <w:gridSpan w:val="4"/>
            <w:tcBorders>
              <w:bottom w:val="single" w:sz="4" w:space="0" w:color="auto"/>
            </w:tcBorders>
          </w:tcPr>
          <w:p w:rsidR="00CC6D65" w:rsidRDefault="00CC6D65"/>
        </w:tc>
        <w:tc>
          <w:tcPr>
            <w:tcW w:w="928" w:type="dxa"/>
            <w:tcBorders>
              <w:right w:val="single" w:sz="4" w:space="0" w:color="auto"/>
            </w:tcBorders>
          </w:tcPr>
          <w:p w:rsidR="00CC6D65" w:rsidRDefault="00CC6D65"/>
        </w:tc>
        <w:tc>
          <w:tcPr>
            <w:tcW w:w="22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C6D65" w:rsidRDefault="00CC6D65"/>
        </w:tc>
      </w:tr>
      <w:tr w:rsidR="00CC6D65">
        <w:tc>
          <w:tcPr>
            <w:tcW w:w="1908" w:type="dxa"/>
            <w:gridSpan w:val="5"/>
          </w:tcPr>
          <w:p w:rsidR="00CC6D65" w:rsidRDefault="00CC6D65"/>
        </w:tc>
        <w:tc>
          <w:tcPr>
            <w:tcW w:w="4472" w:type="dxa"/>
            <w:gridSpan w:val="4"/>
            <w:tcBorders>
              <w:top w:val="single" w:sz="4" w:space="0" w:color="auto"/>
            </w:tcBorders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 подпись почтового работника)</w:t>
            </w:r>
          </w:p>
        </w:tc>
        <w:tc>
          <w:tcPr>
            <w:tcW w:w="928" w:type="dxa"/>
            <w:tcBorders>
              <w:right w:val="single" w:sz="4" w:space="0" w:color="auto"/>
            </w:tcBorders>
          </w:tcPr>
          <w:p w:rsidR="00CC6D65" w:rsidRDefault="00CC6D65"/>
        </w:tc>
        <w:tc>
          <w:tcPr>
            <w:tcW w:w="22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65" w:rsidRDefault="00CC6D65"/>
        </w:tc>
      </w:tr>
      <w:tr w:rsidR="00CC6D65">
        <w:tc>
          <w:tcPr>
            <w:tcW w:w="1908" w:type="dxa"/>
            <w:gridSpan w:val="5"/>
          </w:tcPr>
          <w:p w:rsidR="00CC6D65" w:rsidRDefault="00CC6D65"/>
        </w:tc>
        <w:tc>
          <w:tcPr>
            <w:tcW w:w="4472" w:type="dxa"/>
            <w:gridSpan w:val="4"/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</w:tcPr>
          <w:p w:rsidR="00CC6D65" w:rsidRDefault="00CC6D65"/>
        </w:tc>
        <w:tc>
          <w:tcPr>
            <w:tcW w:w="2263" w:type="dxa"/>
            <w:gridSpan w:val="2"/>
            <w:tcBorders>
              <w:top w:val="single" w:sz="4" w:space="0" w:color="auto"/>
            </w:tcBorders>
          </w:tcPr>
          <w:p w:rsidR="00CC6D65" w:rsidRDefault="00CC6D65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(оттиск календарного штемпеля ОПС </w:t>
            </w:r>
          </w:p>
          <w:p w:rsidR="00CC6D65" w:rsidRDefault="00CC6D65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места приема)</w:t>
            </w:r>
          </w:p>
        </w:tc>
      </w:tr>
      <w:tr w:rsidR="00CC6D65">
        <w:tc>
          <w:tcPr>
            <w:tcW w:w="1908" w:type="dxa"/>
            <w:gridSpan w:val="5"/>
          </w:tcPr>
          <w:p w:rsidR="00CC6D65" w:rsidRDefault="00CC6D65"/>
        </w:tc>
        <w:tc>
          <w:tcPr>
            <w:tcW w:w="4472" w:type="dxa"/>
            <w:gridSpan w:val="4"/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</w:tcPr>
          <w:p w:rsidR="00CC6D65" w:rsidRDefault="00CC6D65"/>
        </w:tc>
        <w:tc>
          <w:tcPr>
            <w:tcW w:w="2263" w:type="dxa"/>
            <w:gridSpan w:val="2"/>
          </w:tcPr>
          <w:p w:rsidR="00CC6D65" w:rsidRDefault="00CC6D65">
            <w:pPr>
              <w:jc w:val="center"/>
              <w:rPr>
                <w:sz w:val="20"/>
                <w:szCs w:val="20"/>
              </w:rPr>
            </w:pPr>
          </w:p>
        </w:tc>
      </w:tr>
    </w:tbl>
    <w:p w:rsidR="00CC6D65" w:rsidRDefault="00CC6D65">
      <w:pPr>
        <w:rPr>
          <w:i/>
        </w:rPr>
      </w:pPr>
      <w:r>
        <w:rPr>
          <w:i/>
        </w:rPr>
        <w:t>Исправления не допускаются</w:t>
      </w:r>
    </w:p>
    <w:sectPr w:rsidR="00CC6D65" w:rsidSect="002555B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9EB" w:rsidRDefault="00D279EB" w:rsidP="00AD37F0">
      <w:r>
        <w:separator/>
      </w:r>
    </w:p>
  </w:endnote>
  <w:endnote w:type="continuationSeparator" w:id="0">
    <w:p w:rsidR="00D279EB" w:rsidRDefault="00D279EB" w:rsidP="00AD3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7F0" w:rsidRPr="00AD37F0" w:rsidRDefault="000E7F7D">
    <w:pPr>
      <w:pStyle w:val="a8"/>
      <w:rPr>
        <w:color w:val="FFFFFF"/>
        <w:lang w:val="en-US"/>
      </w:rPr>
    </w:pPr>
    <w:hyperlink r:id="rId1" w:history="1">
      <w:r w:rsidR="00AD37F0" w:rsidRPr="00AD37F0">
        <w:rPr>
          <w:rStyle w:val="a3"/>
          <w:color w:val="FFFFFF"/>
          <w:lang w:val="en-US"/>
        </w:rPr>
        <w:t>http://ipipip.ru/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9EB" w:rsidRDefault="00D279EB" w:rsidP="00AD37F0">
      <w:r>
        <w:separator/>
      </w:r>
    </w:p>
  </w:footnote>
  <w:footnote w:type="continuationSeparator" w:id="0">
    <w:p w:rsidR="00D279EB" w:rsidRDefault="00D279EB" w:rsidP="00AD37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F1E"/>
    <w:rsid w:val="000A39DE"/>
    <w:rsid w:val="000B500B"/>
    <w:rsid w:val="000E7F7D"/>
    <w:rsid w:val="00136CAE"/>
    <w:rsid w:val="001E7339"/>
    <w:rsid w:val="00222D2D"/>
    <w:rsid w:val="002555B0"/>
    <w:rsid w:val="002E6171"/>
    <w:rsid w:val="00373628"/>
    <w:rsid w:val="00390F4D"/>
    <w:rsid w:val="003B520F"/>
    <w:rsid w:val="003E5A99"/>
    <w:rsid w:val="00402C5D"/>
    <w:rsid w:val="00421783"/>
    <w:rsid w:val="00445BA7"/>
    <w:rsid w:val="00466A6D"/>
    <w:rsid w:val="0049390B"/>
    <w:rsid w:val="00494AA5"/>
    <w:rsid w:val="004F1867"/>
    <w:rsid w:val="00572B26"/>
    <w:rsid w:val="0084186F"/>
    <w:rsid w:val="00877266"/>
    <w:rsid w:val="008D697B"/>
    <w:rsid w:val="00946749"/>
    <w:rsid w:val="0096700C"/>
    <w:rsid w:val="00973B7A"/>
    <w:rsid w:val="009B2D54"/>
    <w:rsid w:val="00AD37F0"/>
    <w:rsid w:val="00C03068"/>
    <w:rsid w:val="00C0355F"/>
    <w:rsid w:val="00C10782"/>
    <w:rsid w:val="00C360CB"/>
    <w:rsid w:val="00C76F1E"/>
    <w:rsid w:val="00C879C7"/>
    <w:rsid w:val="00CB49EE"/>
    <w:rsid w:val="00CC6D65"/>
    <w:rsid w:val="00D07B5A"/>
    <w:rsid w:val="00D26D6A"/>
    <w:rsid w:val="00D279EB"/>
    <w:rsid w:val="00D47EC7"/>
    <w:rsid w:val="00D61C45"/>
    <w:rsid w:val="00E8463B"/>
    <w:rsid w:val="00F9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5B0"/>
    <w:rPr>
      <w:sz w:val="24"/>
      <w:szCs w:val="24"/>
    </w:rPr>
  </w:style>
  <w:style w:type="paragraph" w:styleId="1">
    <w:name w:val="heading 1"/>
    <w:basedOn w:val="a"/>
    <w:next w:val="a"/>
    <w:qFormat/>
    <w:rsid w:val="002555B0"/>
    <w:pPr>
      <w:keepNext/>
      <w:spacing w:line="360" w:lineRule="auto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B2D54"/>
    <w:rPr>
      <w:color w:val="0000FF"/>
      <w:u w:val="single"/>
    </w:rPr>
  </w:style>
  <w:style w:type="paragraph" w:styleId="a4">
    <w:name w:val="Balloon Text"/>
    <w:basedOn w:val="a"/>
    <w:semiHidden/>
    <w:rsid w:val="002555B0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2555B0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styleId="a6">
    <w:name w:val="header"/>
    <w:basedOn w:val="a"/>
    <w:link w:val="a7"/>
    <w:rsid w:val="00AD37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D37F0"/>
    <w:rPr>
      <w:sz w:val="24"/>
      <w:szCs w:val="24"/>
    </w:rPr>
  </w:style>
  <w:style w:type="paragraph" w:styleId="a8">
    <w:name w:val="footer"/>
    <w:basedOn w:val="a"/>
    <w:link w:val="a9"/>
    <w:rsid w:val="00AD37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D37F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8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opis-vlogeniya-1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lanker.ru/doc/opis-vlogeniya-1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pipi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Опись вложения</vt:lpstr>
    </vt:vector>
  </TitlesOfParts>
  <Company/>
  <LinksUpToDate>false</LinksUpToDate>
  <CharactersWithSpaces>599</CharactersWithSpaces>
  <SharedDoc>false</SharedDoc>
  <HLinks>
    <vt:vector size="18" baseType="variant">
      <vt:variant>
        <vt:i4>6094872</vt:i4>
      </vt:variant>
      <vt:variant>
        <vt:i4>6</vt:i4>
      </vt:variant>
      <vt:variant>
        <vt:i4>0</vt:i4>
      </vt:variant>
      <vt:variant>
        <vt:i4>5</vt:i4>
      </vt:variant>
      <vt:variant>
        <vt:lpwstr>http://blanker.ru/doc/opis-vlogeniya-107</vt:lpwstr>
      </vt:variant>
      <vt:variant>
        <vt:lpwstr/>
      </vt:variant>
      <vt:variant>
        <vt:i4>6094872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http://blanker.ru/doc/opis-vlogeniya-107</vt:lpwstr>
      </vt:variant>
      <vt:variant>
        <vt:lpwstr/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http://ipipip.ru/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вложения</dc:title>
  <dc:creator>Admin</dc:creator>
  <cp:lastModifiedBy>петя</cp:lastModifiedBy>
  <cp:revision>16</cp:revision>
  <cp:lastPrinted>2007-03-29T21:12:00Z</cp:lastPrinted>
  <dcterms:created xsi:type="dcterms:W3CDTF">2015-08-11T04:18:00Z</dcterms:created>
  <dcterms:modified xsi:type="dcterms:W3CDTF">2016-08-26T10:25:00Z</dcterms:modified>
</cp:coreProperties>
</file>