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257" w:rsidRDefault="00607257" w:rsidP="00607257">
      <w:pPr>
        <w:jc w:val="both"/>
        <w:rPr>
          <w:rFonts w:ascii="Times New Roman" w:hAnsi="Times New Roman" w:cs="Times New Roman"/>
          <w:sz w:val="24"/>
        </w:rPr>
      </w:pP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Решение по гражданскому делу - апелляция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Судья </w:t>
      </w:r>
      <w:r w:rsidR="000B7068">
        <w:rPr>
          <w:rFonts w:ascii="Times New Roman" w:hAnsi="Times New Roman" w:cs="Times New Roman"/>
          <w:sz w:val="24"/>
          <w:lang w:val="en-US"/>
        </w:rPr>
        <w:t>K</w:t>
      </w:r>
      <w:r w:rsidR="000B7068" w:rsidRPr="000B7068">
        <w:rPr>
          <w:rFonts w:ascii="Times New Roman" w:hAnsi="Times New Roman" w:cs="Times New Roman"/>
          <w:sz w:val="24"/>
        </w:rPr>
        <w:t xml:space="preserve"> </w:t>
      </w:r>
      <w:r w:rsidR="000B7068">
        <w:rPr>
          <w:rFonts w:ascii="Times New Roman" w:hAnsi="Times New Roman" w:cs="Times New Roman"/>
          <w:sz w:val="24"/>
        </w:rPr>
        <w:t>Дело № 2-</w:t>
      </w:r>
      <w:r w:rsidRPr="009F099A">
        <w:rPr>
          <w:rFonts w:ascii="Times New Roman" w:hAnsi="Times New Roman" w:cs="Times New Roman"/>
          <w:sz w:val="24"/>
        </w:rPr>
        <w:t>/2016</w:t>
      </w:r>
    </w:p>
    <w:p w:rsidR="00607257" w:rsidRPr="009F099A" w:rsidRDefault="000B7068" w:rsidP="0060725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№ 33-</w:t>
      </w:r>
      <w:r w:rsidR="00607257" w:rsidRPr="009F099A">
        <w:rPr>
          <w:rFonts w:ascii="Times New Roman" w:hAnsi="Times New Roman" w:cs="Times New Roman"/>
          <w:sz w:val="24"/>
        </w:rPr>
        <w:t>/2016</w:t>
      </w:r>
    </w:p>
    <w:p w:rsidR="00607257" w:rsidRPr="009F099A" w:rsidRDefault="000B7068" w:rsidP="00607257">
      <w:pPr>
        <w:jc w:val="both"/>
        <w:rPr>
          <w:rFonts w:ascii="Times New Roman" w:hAnsi="Times New Roman" w:cs="Times New Roman"/>
          <w:sz w:val="24"/>
        </w:rPr>
      </w:pPr>
      <w:r w:rsidRPr="000B7068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0B7068">
        <w:rPr>
          <w:rFonts w:ascii="Times New Roman" w:hAnsi="Times New Roman" w:cs="Times New Roman"/>
          <w:sz w:val="24"/>
        </w:rPr>
        <w:t>..</w:t>
      </w:r>
      <w:r>
        <w:rPr>
          <w:rFonts w:ascii="Times New Roman" w:hAnsi="Times New Roman" w:cs="Times New Roman"/>
          <w:sz w:val="24"/>
          <w:lang w:val="en-US"/>
        </w:rPr>
        <w:t xml:space="preserve">&gt; </w:t>
      </w:r>
      <w:r w:rsidR="00607257" w:rsidRPr="009F099A">
        <w:rPr>
          <w:rFonts w:ascii="Times New Roman" w:hAnsi="Times New Roman" w:cs="Times New Roman"/>
          <w:sz w:val="24"/>
        </w:rPr>
        <w:t xml:space="preserve"> 2016 г.         город М</w:t>
      </w:r>
    </w:p>
    <w:p w:rsidR="00607257" w:rsidRPr="009F099A" w:rsidRDefault="000B7068" w:rsidP="0060725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</w:t>
      </w:r>
      <w:r w:rsidR="00607257">
        <w:rPr>
          <w:rFonts w:ascii="Times New Roman" w:hAnsi="Times New Roman" w:cs="Times New Roman"/>
          <w:sz w:val="24"/>
        </w:rPr>
        <w:t>-</w:t>
      </w:r>
      <w:r w:rsidR="00607257" w:rsidRPr="009F099A">
        <w:rPr>
          <w:rFonts w:ascii="Times New Roman" w:hAnsi="Times New Roman" w:cs="Times New Roman"/>
          <w:sz w:val="24"/>
        </w:rPr>
        <w:t>КИЙ ОБЛАСТНОЙ СУД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АПЕЛЛЯЦИОННОЕ ОПРЕДЕЛЕНИЕ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Судебная коллегия по гражданским делам </w:t>
      </w:r>
      <w:proofErr w:type="gramStart"/>
      <w:r w:rsidRPr="009F099A">
        <w:rPr>
          <w:rFonts w:ascii="Times New Roman" w:hAnsi="Times New Roman" w:cs="Times New Roman"/>
          <w:sz w:val="24"/>
        </w:rPr>
        <w:t>М</w:t>
      </w:r>
      <w:r>
        <w:rPr>
          <w:rFonts w:ascii="Times New Roman" w:hAnsi="Times New Roman" w:cs="Times New Roman"/>
          <w:sz w:val="24"/>
        </w:rPr>
        <w:t>-</w:t>
      </w:r>
      <w:r w:rsidRPr="009F099A">
        <w:rPr>
          <w:rFonts w:ascii="Times New Roman" w:hAnsi="Times New Roman" w:cs="Times New Roman"/>
          <w:sz w:val="24"/>
        </w:rPr>
        <w:t>кого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областного суда в составе: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председательствующего        </w:t>
      </w:r>
      <w:proofErr w:type="spellStart"/>
      <w:r w:rsidRPr="009F099A">
        <w:rPr>
          <w:rFonts w:ascii="Times New Roman" w:hAnsi="Times New Roman" w:cs="Times New Roman"/>
          <w:sz w:val="24"/>
        </w:rPr>
        <w:t>Лобыкина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С.Н.</w:t>
      </w:r>
    </w:p>
    <w:p w:rsidR="000B7068" w:rsidRPr="009E5538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судей                    </w:t>
      </w:r>
      <w:r w:rsidR="000B7068" w:rsidRPr="009E5538">
        <w:rPr>
          <w:rFonts w:ascii="Times New Roman" w:hAnsi="Times New Roman" w:cs="Times New Roman"/>
          <w:sz w:val="24"/>
        </w:rPr>
        <w:tab/>
      </w:r>
      <w:proofErr w:type="spellStart"/>
      <w:r w:rsidRPr="009F099A">
        <w:rPr>
          <w:rFonts w:ascii="Times New Roman" w:hAnsi="Times New Roman" w:cs="Times New Roman"/>
          <w:sz w:val="24"/>
        </w:rPr>
        <w:t>Бельмас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И.Ю., </w:t>
      </w:r>
    </w:p>
    <w:p w:rsidR="00607257" w:rsidRPr="009F099A" w:rsidRDefault="00607257" w:rsidP="000B7068">
      <w:pPr>
        <w:ind w:left="1416" w:firstLine="708"/>
        <w:jc w:val="both"/>
        <w:rPr>
          <w:rFonts w:ascii="Times New Roman" w:hAnsi="Times New Roman" w:cs="Times New Roman"/>
          <w:sz w:val="24"/>
        </w:rPr>
      </w:pPr>
      <w:proofErr w:type="spellStart"/>
      <w:r w:rsidRPr="009F099A">
        <w:rPr>
          <w:rFonts w:ascii="Times New Roman" w:hAnsi="Times New Roman" w:cs="Times New Roman"/>
          <w:sz w:val="24"/>
        </w:rPr>
        <w:t>Бирючковой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О.А.,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при секретаре        Алексеенко Н.Н.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рассмотрела в открытом судебном заседании в помещении </w:t>
      </w:r>
      <w:proofErr w:type="gramStart"/>
      <w:r w:rsidRPr="009F099A">
        <w:rPr>
          <w:rFonts w:ascii="Times New Roman" w:hAnsi="Times New Roman" w:cs="Times New Roman"/>
          <w:sz w:val="24"/>
        </w:rPr>
        <w:t>М</w:t>
      </w:r>
      <w:r>
        <w:rPr>
          <w:rFonts w:ascii="Times New Roman" w:hAnsi="Times New Roman" w:cs="Times New Roman"/>
          <w:sz w:val="24"/>
        </w:rPr>
        <w:t>-</w:t>
      </w:r>
      <w:r w:rsidRPr="009F099A">
        <w:rPr>
          <w:rFonts w:ascii="Times New Roman" w:hAnsi="Times New Roman" w:cs="Times New Roman"/>
          <w:sz w:val="24"/>
        </w:rPr>
        <w:t>кого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областного суда гражданское дело по иску </w:t>
      </w:r>
      <w:r>
        <w:rPr>
          <w:rFonts w:ascii="Times New Roman" w:hAnsi="Times New Roman" w:cs="Times New Roman"/>
          <w:sz w:val="24"/>
        </w:rPr>
        <w:t>В.</w:t>
      </w:r>
      <w:r w:rsidRPr="009F099A">
        <w:rPr>
          <w:rFonts w:ascii="Times New Roman" w:hAnsi="Times New Roman" w:cs="Times New Roman"/>
          <w:sz w:val="24"/>
        </w:rPr>
        <w:t xml:space="preserve"> к федеральному казенному учреждению «Военный комиссариат М</w:t>
      </w:r>
      <w:r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области» о возложении обязанности выдать денежные средства для приобретения проездных документов к месту нахождения санаторно-курортного учреждения и обратно, компенсации морального вреда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по апелляционным жалобам В. и федерального казенного учрежде</w:t>
      </w:r>
      <w:r>
        <w:rPr>
          <w:rFonts w:ascii="Times New Roman" w:hAnsi="Times New Roman" w:cs="Times New Roman"/>
          <w:sz w:val="24"/>
        </w:rPr>
        <w:t>ния «Военный комиссариат М-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области» на решение М</w:t>
      </w:r>
      <w:r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ского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городского суда М</w:t>
      </w:r>
      <w:r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от 31 мая 2016 г., которым исковые требования удовлетворены частично.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Заслушав доклад судьи М</w:t>
      </w:r>
      <w:r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ского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областного суда </w:t>
      </w:r>
      <w:proofErr w:type="spellStart"/>
      <w:r w:rsidRPr="009F099A">
        <w:rPr>
          <w:rFonts w:ascii="Times New Roman" w:hAnsi="Times New Roman" w:cs="Times New Roman"/>
          <w:sz w:val="24"/>
        </w:rPr>
        <w:t>Бельмас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И.Ю., объяснения представителя истца В</w:t>
      </w:r>
      <w:r>
        <w:rPr>
          <w:rFonts w:ascii="Times New Roman" w:hAnsi="Times New Roman" w:cs="Times New Roman"/>
          <w:sz w:val="24"/>
        </w:rPr>
        <w:t xml:space="preserve">. </w:t>
      </w:r>
      <w:r w:rsidRPr="009F099A">
        <w:rPr>
          <w:rFonts w:ascii="Times New Roman" w:hAnsi="Times New Roman" w:cs="Times New Roman"/>
          <w:sz w:val="24"/>
        </w:rPr>
        <w:t>– представителей ответчика федерального казенного учреждения «Военный комиссариат М</w:t>
      </w:r>
      <w:r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области» и тр</w:t>
      </w:r>
      <w:r w:rsidR="009E5538">
        <w:rPr>
          <w:rFonts w:ascii="Times New Roman" w:hAnsi="Times New Roman" w:cs="Times New Roman"/>
          <w:sz w:val="24"/>
        </w:rPr>
        <w:t>етьего лица, военного комиссара</w:t>
      </w:r>
      <w:r w:rsidR="009E5538" w:rsidRPr="009E5538">
        <w:rPr>
          <w:rFonts w:ascii="Times New Roman" w:hAnsi="Times New Roman" w:cs="Times New Roman"/>
          <w:sz w:val="24"/>
        </w:rPr>
        <w:t xml:space="preserve"> </w:t>
      </w:r>
      <w:r w:rsidR="009E5538">
        <w:rPr>
          <w:rFonts w:ascii="Times New Roman" w:hAnsi="Times New Roman" w:cs="Times New Roman"/>
          <w:sz w:val="24"/>
        </w:rPr>
        <w:t>М</w:t>
      </w:r>
      <w:r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области, – </w:t>
      </w:r>
      <w:r>
        <w:rPr>
          <w:rFonts w:ascii="Times New Roman" w:hAnsi="Times New Roman" w:cs="Times New Roman"/>
          <w:sz w:val="24"/>
        </w:rPr>
        <w:t>ХХ</w:t>
      </w:r>
      <w:r w:rsidRPr="009F099A">
        <w:rPr>
          <w:rFonts w:ascii="Times New Roman" w:hAnsi="Times New Roman" w:cs="Times New Roman"/>
          <w:sz w:val="24"/>
        </w:rPr>
        <w:t xml:space="preserve"> поддержавших доводы апелляционных жалоб своих доверителей и возражавших против удовлетворения апелляционной жалобы противной стороны, судебная коллегия по гражданским делам М</w:t>
      </w:r>
      <w:r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ского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областного суда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У С Т А Н О В И Л А: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В</w:t>
      </w:r>
      <w:r w:rsidRPr="009F099A">
        <w:rPr>
          <w:rFonts w:ascii="Times New Roman" w:hAnsi="Times New Roman" w:cs="Times New Roman"/>
          <w:sz w:val="24"/>
        </w:rPr>
        <w:t>. обратился в суд с вышеназванным иском к федеральному казенному учрежде</w:t>
      </w:r>
      <w:r>
        <w:rPr>
          <w:rFonts w:ascii="Times New Roman" w:hAnsi="Times New Roman" w:cs="Times New Roman"/>
          <w:sz w:val="24"/>
        </w:rPr>
        <w:t>нию «Военный комиссариат М-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области» (далее – Военный комиссариат М</w:t>
      </w:r>
      <w:r>
        <w:rPr>
          <w:rFonts w:ascii="Times New Roman" w:hAnsi="Times New Roman" w:cs="Times New Roman"/>
          <w:sz w:val="24"/>
        </w:rPr>
        <w:t>-</w:t>
      </w:r>
      <w:r w:rsidRPr="009F099A">
        <w:rPr>
          <w:rFonts w:ascii="Times New Roman" w:hAnsi="Times New Roman" w:cs="Times New Roman"/>
          <w:sz w:val="24"/>
        </w:rPr>
        <w:t>кой области), указав в его обоснование, что по достижении предельного возраста уволен с военной службы с сохранением прав и социальных льгот, предусмотренных положениями ч. 5 ст. 16 и ч. 5 ст. 20 Федерального закона от 27 мая 1996 г. № 76-ФЗ «О статусе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военнослужащих».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lastRenderedPageBreak/>
        <w:t xml:space="preserve">В </w:t>
      </w:r>
      <w:r w:rsidRPr="00607257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607257">
        <w:rPr>
          <w:rFonts w:ascii="Times New Roman" w:hAnsi="Times New Roman" w:cs="Times New Roman"/>
          <w:sz w:val="24"/>
        </w:rPr>
        <w:t>..&gt;</w:t>
      </w:r>
      <w:r w:rsidRPr="009F099A">
        <w:rPr>
          <w:rFonts w:ascii="Times New Roman" w:hAnsi="Times New Roman" w:cs="Times New Roman"/>
          <w:sz w:val="24"/>
        </w:rPr>
        <w:t xml:space="preserve"> 2016 г. он получил уведомление № </w:t>
      </w:r>
      <w:r>
        <w:rPr>
          <w:rFonts w:ascii="Times New Roman" w:hAnsi="Times New Roman" w:cs="Times New Roman"/>
          <w:sz w:val="24"/>
        </w:rPr>
        <w:t xml:space="preserve">Х </w:t>
      </w:r>
      <w:r w:rsidRPr="009F099A">
        <w:rPr>
          <w:rFonts w:ascii="Times New Roman" w:hAnsi="Times New Roman" w:cs="Times New Roman"/>
          <w:sz w:val="24"/>
        </w:rPr>
        <w:t>о предоставлении путевки в санаторно-курортное учреждение Министерства обороны Российской Федерации на период с &lt;.......&gt; 2016 г.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607257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607257">
        <w:rPr>
          <w:rFonts w:ascii="Times New Roman" w:hAnsi="Times New Roman" w:cs="Times New Roman"/>
          <w:sz w:val="24"/>
        </w:rPr>
        <w:t>..&gt;</w:t>
      </w:r>
      <w:r w:rsidRPr="009F099A">
        <w:rPr>
          <w:rFonts w:ascii="Times New Roman" w:hAnsi="Times New Roman" w:cs="Times New Roman"/>
          <w:sz w:val="24"/>
        </w:rPr>
        <w:t xml:space="preserve"> 2016 г. обратился к военному комиссару М</w:t>
      </w:r>
      <w:r w:rsidRPr="00607257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с заявлением о предоставлении аванса в сумме </w:t>
      </w:r>
      <w:r w:rsidRPr="00607257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607257">
        <w:rPr>
          <w:rFonts w:ascii="Times New Roman" w:hAnsi="Times New Roman" w:cs="Times New Roman"/>
          <w:sz w:val="24"/>
        </w:rPr>
        <w:t>.&gt;</w:t>
      </w:r>
      <w:r w:rsidRPr="009F099A">
        <w:rPr>
          <w:rFonts w:ascii="Times New Roman" w:hAnsi="Times New Roman" w:cs="Times New Roman"/>
          <w:sz w:val="24"/>
        </w:rPr>
        <w:t xml:space="preserve"> рублей для приобретения проездных документов в санаторно-курортное учреждение и обратно. Однако письмом от </w:t>
      </w:r>
      <w:r w:rsidRPr="00607257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607257">
        <w:rPr>
          <w:rFonts w:ascii="Times New Roman" w:hAnsi="Times New Roman" w:cs="Times New Roman"/>
          <w:sz w:val="24"/>
        </w:rPr>
        <w:t>..&gt;</w:t>
      </w:r>
      <w:r w:rsidRPr="009F099A">
        <w:rPr>
          <w:rFonts w:ascii="Times New Roman" w:hAnsi="Times New Roman" w:cs="Times New Roman"/>
          <w:sz w:val="24"/>
        </w:rPr>
        <w:t xml:space="preserve"> 2016 г. ему в предоставлении аванса отказано, с разъяснением о том, что расходы, связанные с перевозкой граждан, уволенных с военной службы, возмещаются после осуществления проезда и предъявления документов, подтверждающих фактические затраты по проезду; какой-либо механизм выдачи денежных сре</w:t>
      </w:r>
      <w:proofErr w:type="gramStart"/>
      <w:r w:rsidRPr="009F099A">
        <w:rPr>
          <w:rFonts w:ascii="Times New Roman" w:hAnsi="Times New Roman" w:cs="Times New Roman"/>
          <w:sz w:val="24"/>
        </w:rPr>
        <w:t>дств дл</w:t>
      </w:r>
      <w:proofErr w:type="gramEnd"/>
      <w:r w:rsidRPr="009F099A">
        <w:rPr>
          <w:rFonts w:ascii="Times New Roman" w:hAnsi="Times New Roman" w:cs="Times New Roman"/>
          <w:sz w:val="24"/>
        </w:rPr>
        <w:t>я приобретения проездных документов лицам, уволенным с военной службы, на проезд в санаторно-курортные и оздоровительные организации в настоящее время никакими нормативно-правовыми актами не определен. Одновременно разъяснено о возможности выдачи истцу пенсии вперед (до 6 месяцев) для приобретения проездных документов.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Указывал, что пунктом 5 постановления Правительства Российской Федерации № 354 от 20 апреля 2000 г. «О порядке возмещения расходов, связанных с перевозкой военнослужащих, граждан, уволенных с военной службы, и членов их семей, а также их имущества», Министерству обороны и иному федеральному органу исполнительной власти, в котором предусмотрена военная служба, предписано выдавать воинские перевозочные документы (денежные средства) военнослужащим, гражданам, уволенным с военной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9F099A">
        <w:rPr>
          <w:rFonts w:ascii="Times New Roman" w:hAnsi="Times New Roman" w:cs="Times New Roman"/>
          <w:sz w:val="24"/>
        </w:rPr>
        <w:t>службы, имеющим право на проезд и перевоз багажа, во всех случаях перед осуществлением проезда и перевоза.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Полагал, что отказ военного комиссара М</w:t>
      </w:r>
      <w:r w:rsidRPr="00607257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выдать ему денежные средства для приобретения проездных документов к месту проведения санаторно-курортного лечения и обратно не соответствует приведенной выше правовой норме и препятствует ему в реализации социальной гарантии на оздоровление.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Обращал внимание на то, что в</w:t>
      </w:r>
      <w:r w:rsidR="00770349">
        <w:rPr>
          <w:rFonts w:ascii="Times New Roman" w:hAnsi="Times New Roman" w:cs="Times New Roman"/>
          <w:sz w:val="24"/>
        </w:rPr>
        <w:t xml:space="preserve"> </w:t>
      </w:r>
      <w:r w:rsidRPr="00607257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607257">
        <w:rPr>
          <w:rFonts w:ascii="Times New Roman" w:hAnsi="Times New Roman" w:cs="Times New Roman"/>
          <w:sz w:val="24"/>
        </w:rPr>
        <w:t>.&gt;</w:t>
      </w:r>
      <w:r w:rsidRPr="009F099A">
        <w:rPr>
          <w:rFonts w:ascii="Times New Roman" w:hAnsi="Times New Roman" w:cs="Times New Roman"/>
          <w:sz w:val="24"/>
        </w:rPr>
        <w:t xml:space="preserve"> 2015 г. военный комиссар М</w:t>
      </w:r>
      <w:r w:rsidRPr="00607257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уже отказывал ему в предоставлении аванса </w:t>
      </w:r>
      <w:proofErr w:type="gramStart"/>
      <w:r w:rsidRPr="009F099A">
        <w:rPr>
          <w:rFonts w:ascii="Times New Roman" w:hAnsi="Times New Roman" w:cs="Times New Roman"/>
          <w:sz w:val="24"/>
        </w:rPr>
        <w:t>на те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же цели. Отказ он обжаловал и решением М</w:t>
      </w:r>
      <w:r w:rsidRPr="00607257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ского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городского суда от </w:t>
      </w:r>
      <w:r w:rsidRPr="00607257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607257">
        <w:rPr>
          <w:rFonts w:ascii="Times New Roman" w:hAnsi="Times New Roman" w:cs="Times New Roman"/>
          <w:sz w:val="24"/>
        </w:rPr>
        <w:t>..&gt;</w:t>
      </w:r>
      <w:r w:rsidRPr="009F099A">
        <w:rPr>
          <w:rFonts w:ascii="Times New Roman" w:hAnsi="Times New Roman" w:cs="Times New Roman"/>
          <w:sz w:val="24"/>
        </w:rPr>
        <w:t xml:space="preserve"> 2015 г. его требования были удовлетворены.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Просил суд обязать ответчика выдать денежные средства для приобретения проездных документов к месту нахождения санаторно-курортного учреждения</w:t>
      </w:r>
      <w:proofErr w:type="gramStart"/>
      <w:r w:rsidRPr="009F099A">
        <w:rPr>
          <w:rFonts w:ascii="Times New Roman" w:hAnsi="Times New Roman" w:cs="Times New Roman"/>
          <w:sz w:val="24"/>
        </w:rPr>
        <w:t> &lt;.......&gt; 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по маршруту &lt;адрес&gt; и обратно до даты осуществления поездки, указанной в уведомлении № </w:t>
      </w:r>
      <w:r>
        <w:rPr>
          <w:rFonts w:ascii="Times New Roman" w:hAnsi="Times New Roman" w:cs="Times New Roman"/>
          <w:sz w:val="24"/>
          <w:lang w:val="en-US"/>
        </w:rPr>
        <w:t>X</w:t>
      </w:r>
      <w:r w:rsidRPr="009F099A">
        <w:rPr>
          <w:rFonts w:ascii="Times New Roman" w:hAnsi="Times New Roman" w:cs="Times New Roman"/>
          <w:sz w:val="24"/>
        </w:rPr>
        <w:t xml:space="preserve"> о предоставлении путевки в санаторно-курортное учреждение &lt;.......&gt; взыскать с ответчика в его пользу компенсацию морального вреда в размере 10 000 рублей.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Решением М</w:t>
      </w:r>
      <w:r w:rsidRPr="00607257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ского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городского суда М</w:t>
      </w:r>
      <w:r w:rsidRPr="00607257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от </w:t>
      </w:r>
      <w:r w:rsidRPr="00607257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607257">
        <w:rPr>
          <w:rFonts w:ascii="Times New Roman" w:hAnsi="Times New Roman" w:cs="Times New Roman"/>
          <w:sz w:val="24"/>
        </w:rPr>
        <w:t xml:space="preserve">.&gt; </w:t>
      </w:r>
      <w:r w:rsidRPr="009F099A">
        <w:rPr>
          <w:rFonts w:ascii="Times New Roman" w:hAnsi="Times New Roman" w:cs="Times New Roman"/>
          <w:sz w:val="24"/>
        </w:rPr>
        <w:t>2016 г. исковые требования В</w:t>
      </w:r>
      <w:r w:rsidRPr="00607257">
        <w:rPr>
          <w:rFonts w:ascii="Times New Roman" w:hAnsi="Times New Roman" w:cs="Times New Roman"/>
          <w:sz w:val="24"/>
        </w:rPr>
        <w:t xml:space="preserve">. </w:t>
      </w:r>
      <w:r w:rsidRPr="009F099A">
        <w:rPr>
          <w:rFonts w:ascii="Times New Roman" w:hAnsi="Times New Roman" w:cs="Times New Roman"/>
          <w:sz w:val="24"/>
        </w:rPr>
        <w:t>удовлетворены частично.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Суд возложил на Военный комиссариат М</w:t>
      </w:r>
      <w:r w:rsidRPr="00607257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обязанность выдать В</w:t>
      </w:r>
      <w:r w:rsidRPr="00607257">
        <w:rPr>
          <w:rFonts w:ascii="Times New Roman" w:hAnsi="Times New Roman" w:cs="Times New Roman"/>
          <w:sz w:val="24"/>
        </w:rPr>
        <w:t>.</w:t>
      </w:r>
      <w:r w:rsidRPr="009F099A">
        <w:rPr>
          <w:rFonts w:ascii="Times New Roman" w:hAnsi="Times New Roman" w:cs="Times New Roman"/>
          <w:sz w:val="24"/>
        </w:rPr>
        <w:t xml:space="preserve"> денежные средства для приобретения проездных документов к месту нахождения санаторно-курортного учреждения</w:t>
      </w:r>
      <w:proofErr w:type="gramStart"/>
      <w:r w:rsidRPr="009F099A">
        <w:rPr>
          <w:rFonts w:ascii="Times New Roman" w:hAnsi="Times New Roman" w:cs="Times New Roman"/>
          <w:sz w:val="24"/>
        </w:rPr>
        <w:t> &lt;.......&gt; 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по маршруту &lt;адрес&gt; и обратно до даты совершения поездки, указанной в уведомлении № </w:t>
      </w:r>
      <w:r>
        <w:rPr>
          <w:rFonts w:ascii="Times New Roman" w:hAnsi="Times New Roman" w:cs="Times New Roman"/>
          <w:sz w:val="24"/>
          <w:lang w:val="en-US"/>
        </w:rPr>
        <w:t>X</w:t>
      </w:r>
      <w:r w:rsidRPr="00607257">
        <w:rPr>
          <w:rFonts w:ascii="Times New Roman" w:hAnsi="Times New Roman" w:cs="Times New Roman"/>
          <w:sz w:val="24"/>
        </w:rPr>
        <w:t xml:space="preserve"> </w:t>
      </w:r>
      <w:r w:rsidRPr="009F099A">
        <w:rPr>
          <w:rFonts w:ascii="Times New Roman" w:hAnsi="Times New Roman" w:cs="Times New Roman"/>
          <w:sz w:val="24"/>
        </w:rPr>
        <w:t>о предоставлении путевки в санаторно-курортное учреждение &lt;.......&gt;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В удовлетворении требования В</w:t>
      </w:r>
      <w:r w:rsidRPr="00607257">
        <w:rPr>
          <w:rFonts w:ascii="Times New Roman" w:hAnsi="Times New Roman" w:cs="Times New Roman"/>
          <w:sz w:val="24"/>
        </w:rPr>
        <w:t xml:space="preserve">. </w:t>
      </w:r>
      <w:r w:rsidRPr="009F099A">
        <w:rPr>
          <w:rFonts w:ascii="Times New Roman" w:hAnsi="Times New Roman" w:cs="Times New Roman"/>
          <w:sz w:val="24"/>
        </w:rPr>
        <w:t>о взыскании с ответчика компенсации морального вреда отказано.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В апелляционной жалобе В. ставит вопрос об отмене решения суда первой инстанции в части отказа во взыскании в его пользу компенсации морального вреда и вынесении в этой части нового решения.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Выражает несогласие с выводом суда об отсутствии причинно-следственной связи между его нахождением на листе нетрудоспособности и отказом ответчика в выдаче денежных средств на приобретение проездных документов </w:t>
      </w:r>
      <w:r w:rsidRPr="00607257">
        <w:rPr>
          <w:rFonts w:ascii="Times New Roman" w:hAnsi="Times New Roman" w:cs="Times New Roman"/>
          <w:sz w:val="24"/>
        </w:rPr>
        <w:t>&lt;</w:t>
      </w:r>
      <w:r>
        <w:rPr>
          <w:rFonts w:ascii="Times New Roman" w:hAnsi="Times New Roman" w:cs="Times New Roman"/>
          <w:sz w:val="24"/>
        </w:rPr>
        <w:t>…</w:t>
      </w:r>
      <w:r w:rsidRPr="00607257">
        <w:rPr>
          <w:rFonts w:ascii="Times New Roman" w:hAnsi="Times New Roman" w:cs="Times New Roman"/>
          <w:sz w:val="24"/>
        </w:rPr>
        <w:t>.</w:t>
      </w:r>
      <w:r w:rsidRPr="001666B3">
        <w:rPr>
          <w:rFonts w:ascii="Times New Roman" w:hAnsi="Times New Roman" w:cs="Times New Roman"/>
          <w:sz w:val="24"/>
        </w:rPr>
        <w:t>&gt;</w:t>
      </w:r>
      <w:r w:rsidRPr="009F099A">
        <w:rPr>
          <w:rFonts w:ascii="Times New Roman" w:hAnsi="Times New Roman" w:cs="Times New Roman"/>
          <w:sz w:val="24"/>
        </w:rPr>
        <w:t xml:space="preserve"> 2016 г.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Поясняет, что системное нарушение военным комиссаром М</w:t>
      </w:r>
      <w:r w:rsidR="001666B3" w:rsidRPr="001666B3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его права, причиняет ему нравственные страдания, вызванные недоверием к органам государственной власти, необходимостью обращаться за защитой своих прав в различные инстанции, нести финансовые, психологические и временные потери.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В письменных возражениях на апелляционную жалобу В. Военный комиссариат М</w:t>
      </w:r>
      <w:r w:rsidR="001666B3" w:rsidRPr="001666B3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полагает решение суда в части отказа в компенсации морального вреда законным и обоснованным, не подлежащим отмене.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В апелляционной жалобе Военный комиссариат М</w:t>
      </w:r>
      <w:r w:rsidR="001666B3" w:rsidRPr="001666B3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ставит вопрос об отмене решения суда в той части, в какой требования истца удовлетворены и вынесении нового решения об отказе в этих требованиях.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Настаивает на том, что действующим законодательством не предусмотрена возможность выдачи аванса лицам, уволенным с военной службы, на приобретение проездных документов к месту санаторно-курортного лечения. В подтверждение своей правовой позиции приводит выдержку из апелляционного определения судебной коллегии по гражданским делам Московского городского суда от 30 ноября 2015 г. № 33-42079/2015.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Поясняет, что в целях экономного расходования бюджетных средств и реализации прав военных пенсионеров на бесплатный проезд в Министерстве обороны Российской Федерации был разработан механизм выдачи пенсии до шести месяцев вперед, фактические расходы военного пенсионера незамедлительно компенсируются после проезда в пределах норм, установленных для соответствующей категории.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Обращает внимание, что такой механизм не ущемляет прав военных пенсионеров, но в то же время дает реальную возможность органам военного управления исполнить требования действующих нормативных актов, и контролировать расходование бюджетных средств подчиненными органами.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В письменных возражениях на апелляционную жалобу Военного комиссариата М</w:t>
      </w:r>
      <w:r w:rsidR="001666B3" w:rsidRPr="001666B3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В. полагает решение в оспариваемой ответчиком части законным и обоснованным, не подлежащим отмене ил</w:t>
      </w:r>
      <w:r w:rsidR="00770349">
        <w:rPr>
          <w:rFonts w:ascii="Times New Roman" w:hAnsi="Times New Roman" w:cs="Times New Roman"/>
          <w:sz w:val="24"/>
        </w:rPr>
        <w:t>и</w:t>
      </w:r>
      <w:r w:rsidRPr="009F099A">
        <w:rPr>
          <w:rFonts w:ascii="Times New Roman" w:hAnsi="Times New Roman" w:cs="Times New Roman"/>
          <w:sz w:val="24"/>
        </w:rPr>
        <w:t xml:space="preserve"> изменению.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Полагает, что выдача пенсии вперед, по сути, является незаконным требованием приобретать проездных документов за личные средства военных пенсионеров.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Истец В</w:t>
      </w:r>
      <w:r w:rsidR="001666B3" w:rsidRPr="001666B3">
        <w:rPr>
          <w:rFonts w:ascii="Times New Roman" w:hAnsi="Times New Roman" w:cs="Times New Roman"/>
          <w:sz w:val="24"/>
        </w:rPr>
        <w:t xml:space="preserve">., </w:t>
      </w:r>
      <w:r w:rsidRPr="009F099A">
        <w:rPr>
          <w:rFonts w:ascii="Times New Roman" w:hAnsi="Times New Roman" w:cs="Times New Roman"/>
          <w:sz w:val="24"/>
        </w:rPr>
        <w:t>третье лицо, не заявляющее самостоятельных требований относительно предмета спора, на стороне ответчика - военный комиссар М</w:t>
      </w:r>
      <w:r w:rsidR="001666B3" w:rsidRPr="001666B3">
        <w:rPr>
          <w:rFonts w:ascii="Times New Roman" w:hAnsi="Times New Roman" w:cs="Times New Roman"/>
          <w:sz w:val="24"/>
        </w:rPr>
        <w:t>-</w:t>
      </w:r>
      <w:proofErr w:type="spellStart"/>
      <w:r w:rsidR="001666B3">
        <w:rPr>
          <w:rFonts w:ascii="Times New Roman" w:hAnsi="Times New Roman" w:cs="Times New Roman"/>
          <w:sz w:val="24"/>
        </w:rPr>
        <w:t>ской</w:t>
      </w:r>
      <w:proofErr w:type="spellEnd"/>
      <w:r w:rsidR="001666B3">
        <w:rPr>
          <w:rFonts w:ascii="Times New Roman" w:hAnsi="Times New Roman" w:cs="Times New Roman"/>
          <w:sz w:val="24"/>
        </w:rPr>
        <w:t xml:space="preserve"> области</w:t>
      </w:r>
      <w:r w:rsidRPr="009F099A">
        <w:rPr>
          <w:rFonts w:ascii="Times New Roman" w:hAnsi="Times New Roman" w:cs="Times New Roman"/>
          <w:sz w:val="24"/>
        </w:rPr>
        <w:t>, извещенные надлежащим образом, в судебное заседание суда апелляционной инстанции не явились, о причинах неявки не сообщили, об отложении слушания не ходатайствовали, обеспечили явку св</w:t>
      </w:r>
      <w:r w:rsidR="00770349">
        <w:rPr>
          <w:rFonts w:ascii="Times New Roman" w:hAnsi="Times New Roman" w:cs="Times New Roman"/>
          <w:sz w:val="24"/>
        </w:rPr>
        <w:t>о</w:t>
      </w:r>
      <w:r w:rsidRPr="009F099A">
        <w:rPr>
          <w:rFonts w:ascii="Times New Roman" w:hAnsi="Times New Roman" w:cs="Times New Roman"/>
          <w:sz w:val="24"/>
        </w:rPr>
        <w:t>их представителей. Учитывая мнение явившихся лиц, руководствуясь положениями частей 3, 4 статьи 167, части 1 статьи 327 Гражданского процессуального кодекса Российской Федерации (далее - ГПК РФ), судебная коллегия по гражданским делам Магаданского областного суда определила рассмотреть дело в отсутствие не явившихся лиц.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В соответствии с частями 1, 2 статьи 327.1 ГПК РФ суд апелляционной инстанции проверяет </w:t>
      </w:r>
      <w:proofErr w:type="gramStart"/>
      <w:r w:rsidRPr="009F099A">
        <w:rPr>
          <w:rFonts w:ascii="Times New Roman" w:hAnsi="Times New Roman" w:cs="Times New Roman"/>
          <w:sz w:val="24"/>
        </w:rPr>
        <w:t>законность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и обоснованность судебного постановления суда первой инстанции только в обжалуемой части исходя из доводов, изложенных в апелляционных жалобе, представлении и возражениях относительно них.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Изучив материалы дела, выслушав объяснения представителей истца ответчика и третьего лица, проверив законность и обоснованность решения суда первой инстанции в пределах доводов апелляционных жалоб и возражений на них, обсудив эти доводы, судебная коллегия по гражданским делам </w:t>
      </w:r>
      <w:proofErr w:type="gramStart"/>
      <w:r w:rsidRPr="009F099A">
        <w:rPr>
          <w:rFonts w:ascii="Times New Roman" w:hAnsi="Times New Roman" w:cs="Times New Roman"/>
          <w:sz w:val="24"/>
        </w:rPr>
        <w:t>М</w:t>
      </w:r>
      <w:r w:rsidR="001666B3" w:rsidRPr="001666B3">
        <w:rPr>
          <w:rFonts w:ascii="Times New Roman" w:hAnsi="Times New Roman" w:cs="Times New Roman"/>
          <w:sz w:val="24"/>
        </w:rPr>
        <w:t>-</w:t>
      </w:r>
      <w:r w:rsidRPr="009F099A">
        <w:rPr>
          <w:rFonts w:ascii="Times New Roman" w:hAnsi="Times New Roman" w:cs="Times New Roman"/>
          <w:sz w:val="24"/>
        </w:rPr>
        <w:t>кого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областного суда приходит к следующему.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По </w:t>
      </w:r>
      <w:r w:rsidR="001666B3">
        <w:rPr>
          <w:rFonts w:ascii="Times New Roman" w:hAnsi="Times New Roman" w:cs="Times New Roman"/>
          <w:sz w:val="24"/>
        </w:rPr>
        <w:t>делу установлено, чт</w:t>
      </w:r>
      <w:r w:rsidR="00770349">
        <w:rPr>
          <w:rFonts w:ascii="Times New Roman" w:hAnsi="Times New Roman" w:cs="Times New Roman"/>
          <w:sz w:val="24"/>
        </w:rPr>
        <w:t>о</w:t>
      </w:r>
      <w:r w:rsidR="001666B3" w:rsidRPr="001666B3">
        <w:rPr>
          <w:rFonts w:ascii="Times New Roman" w:hAnsi="Times New Roman" w:cs="Times New Roman"/>
          <w:sz w:val="24"/>
        </w:rPr>
        <w:t xml:space="preserve"> </w:t>
      </w:r>
      <w:r w:rsidR="001666B3">
        <w:rPr>
          <w:rFonts w:ascii="Times New Roman" w:hAnsi="Times New Roman" w:cs="Times New Roman"/>
          <w:sz w:val="24"/>
          <w:lang w:val="en-US"/>
        </w:rPr>
        <w:t>B</w:t>
      </w:r>
      <w:r w:rsidRPr="009F099A">
        <w:rPr>
          <w:rFonts w:ascii="Times New Roman" w:hAnsi="Times New Roman" w:cs="Times New Roman"/>
          <w:sz w:val="24"/>
        </w:rPr>
        <w:t xml:space="preserve">. является военным пенсионером с </w:t>
      </w:r>
      <w:r w:rsidR="001666B3">
        <w:rPr>
          <w:rFonts w:ascii="Times New Roman" w:hAnsi="Times New Roman" w:cs="Times New Roman"/>
          <w:sz w:val="24"/>
        </w:rPr>
        <w:t>&lt;…</w:t>
      </w:r>
      <w:r w:rsidR="001666B3" w:rsidRPr="001666B3">
        <w:rPr>
          <w:rFonts w:ascii="Times New Roman" w:hAnsi="Times New Roman" w:cs="Times New Roman"/>
          <w:sz w:val="24"/>
        </w:rPr>
        <w:t>.&gt;</w:t>
      </w:r>
      <w:r w:rsidRPr="009F099A">
        <w:rPr>
          <w:rFonts w:ascii="Times New Roman" w:hAnsi="Times New Roman" w:cs="Times New Roman"/>
          <w:sz w:val="24"/>
        </w:rPr>
        <w:t xml:space="preserve">  г., уволен с </w:t>
      </w:r>
      <w:r w:rsidR="001666B3">
        <w:rPr>
          <w:rFonts w:ascii="Times New Roman" w:hAnsi="Times New Roman" w:cs="Times New Roman"/>
          <w:sz w:val="24"/>
        </w:rPr>
        <w:t xml:space="preserve">военной службы </w:t>
      </w:r>
      <w:r w:rsidRPr="009F099A">
        <w:rPr>
          <w:rFonts w:ascii="Times New Roman" w:hAnsi="Times New Roman" w:cs="Times New Roman"/>
          <w:sz w:val="24"/>
        </w:rPr>
        <w:t xml:space="preserve"> по выслуге лет в связи с достижением предельного возраста.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Права, свободы, обязанности и ответственность военнослужащих, а также основы государственной политики в области правовой и социальной защиты военнослужащих, граждан Российской Федерации, уволенных с военной службы, и членов их семей определены Федеральным законом от 27 мая 1998 г. № 76-ФЗ «О статусе военнослужащих» (с последующими изменениями и дополнениями) (далее - Федеральный закон № 76-ФЗ).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Правовая защита военнослужащих, граждан, уволенных с военной службы, и членов их семей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иных мер их социальной защиты, а также правовой механизм их реализации (пункт 2 статьи 3 Федерального закона).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Статьей 20 Федеральный закон от 27 мая 1998 г. № 76-ФЗ в пунктах 1-5 закреплено право на проезд на транспорте при определенных условиях для различных категорий граждан – военнослужащих, лиц, уволенных с военной службы, членов семьи военнослужащих и лиц, уволенных с военной службы, других лиц (сопровождающие, близкие родственники военнослужащего) в зависимости от цели проезда (к месту отдыха, к месту службы, в командировку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и т.д.).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Пунктом 5, в частности, предусмотрено право офицеров,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 имеют право на проезд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на </w:t>
      </w:r>
      <w:r w:rsidRPr="00770349">
        <w:rPr>
          <w:rFonts w:ascii="Times New Roman" w:hAnsi="Times New Roman" w:cs="Times New Roman"/>
          <w:b/>
          <w:sz w:val="24"/>
          <w:u w:val="single"/>
        </w:rPr>
        <w:t>безвозмездной</w:t>
      </w:r>
      <w:r w:rsidRPr="009F099A">
        <w:rPr>
          <w:rFonts w:ascii="Times New Roman" w:hAnsi="Times New Roman" w:cs="Times New Roman"/>
          <w:sz w:val="24"/>
        </w:rPr>
        <w:t xml:space="preserve"> основе железнодорожным, воздушным, водным и автомобильным (за исключением такси) транспортом в санаторно-курортные организации и оздоровительные организации и обратно (один раз в год).</w:t>
      </w:r>
    </w:p>
    <w:p w:rsidR="00607257" w:rsidRPr="00770349" w:rsidRDefault="00607257" w:rsidP="00607257">
      <w:pPr>
        <w:jc w:val="both"/>
        <w:rPr>
          <w:rFonts w:ascii="Times New Roman" w:hAnsi="Times New Roman" w:cs="Times New Roman"/>
          <w:b/>
          <w:sz w:val="24"/>
          <w:u w:val="single"/>
        </w:rPr>
      </w:pPr>
      <w:proofErr w:type="gramStart"/>
      <w:r w:rsidRPr="009F099A">
        <w:rPr>
          <w:rFonts w:ascii="Times New Roman" w:hAnsi="Times New Roman" w:cs="Times New Roman"/>
          <w:sz w:val="24"/>
        </w:rPr>
        <w:t xml:space="preserve">В силу пункта 9 этой же статьи расходы, связанные с перевозкой военнослужащих, граждан, уволенных с военной службы, членов их семей и перевозом личного имущества железнодорожным, воздушным, водным и автомобильным (за исключением такси) транспортом, бронированием мест в гостиницах при направлении военнослужащих в служебные командировки, </w:t>
      </w:r>
      <w:r w:rsidRPr="00770349">
        <w:rPr>
          <w:rFonts w:ascii="Times New Roman" w:hAnsi="Times New Roman" w:cs="Times New Roman"/>
          <w:b/>
          <w:sz w:val="24"/>
          <w:u w:val="single"/>
        </w:rPr>
        <w:t>возмещаются</w:t>
      </w:r>
      <w:r w:rsidRPr="009F099A">
        <w:rPr>
          <w:rFonts w:ascii="Times New Roman" w:hAnsi="Times New Roman" w:cs="Times New Roman"/>
          <w:sz w:val="24"/>
        </w:rPr>
        <w:t xml:space="preserve"> за счет средств Министерства обороны Российской Федерации (иного федерального органа исполнительной власти, в котором федеральным законом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предусмотрена военная служба) </w:t>
      </w:r>
      <w:r w:rsidRPr="00770349">
        <w:rPr>
          <w:rFonts w:ascii="Times New Roman" w:hAnsi="Times New Roman" w:cs="Times New Roman"/>
          <w:b/>
          <w:sz w:val="24"/>
          <w:u w:val="single"/>
        </w:rPr>
        <w:t>в порядке, определяемом Правительством Российской Федерации.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Во исполнение статьи 20 Федерального закона № 76-ФЗ Правительством Российской Федерации принято постановление от 20 апреля 2000 г. № 354 (действующее в редакции Федерального закона от 7 марта 2016 г.) «Об утверждении Порядка возмещения расходов, связанных с перевозкой военнослужащих, граждан, уволенных с военной службы, и членов их семей, а также их личного имущества» (далее – Постановление № 354).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 xml:space="preserve">Пунктом 1 Постановления установлено, что Министерство обороны Российской Федерации и иные федеральные органы исполнительной власти, в которых предусмотрена военная служба, при реализации социальных гарантий, установленных Федеральным законом «О статусе военнослужащих», </w:t>
      </w:r>
      <w:r w:rsidRPr="00770349">
        <w:rPr>
          <w:rFonts w:ascii="Times New Roman" w:hAnsi="Times New Roman" w:cs="Times New Roman"/>
          <w:b/>
          <w:sz w:val="24"/>
        </w:rPr>
        <w:t xml:space="preserve">возмещают </w:t>
      </w:r>
      <w:r w:rsidRPr="009F099A">
        <w:rPr>
          <w:rFonts w:ascii="Times New Roman" w:hAnsi="Times New Roman" w:cs="Times New Roman"/>
          <w:sz w:val="24"/>
        </w:rPr>
        <w:t>расходы, связанные с проездом железнодорожным, воздушным, водным и автомобильным (за исключением такси) транспортом, в том числе офицеров, уволенных с военной службы по достижении предельного возраста пребывания на военной службе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, </w:t>
      </w:r>
      <w:proofErr w:type="gramStart"/>
      <w:r w:rsidRPr="009F099A">
        <w:rPr>
          <w:rFonts w:ascii="Times New Roman" w:hAnsi="Times New Roman" w:cs="Times New Roman"/>
          <w:sz w:val="24"/>
        </w:rPr>
        <w:t>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независимо от основания увольнения, - на стационарное лечение в соответствии с заключением военно-врачебной комиссии или в санаторно-курортные и оздоровительные учреждения и обратно (один раз в год), а также членов их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семей при следовании в санаторно-курортные и оздоровительные учреждения и обратно (один раз в год).</w:t>
      </w:r>
    </w:p>
    <w:p w:rsidR="00607257" w:rsidRPr="001666B3" w:rsidRDefault="00607257" w:rsidP="00607257">
      <w:pPr>
        <w:jc w:val="both"/>
        <w:rPr>
          <w:rFonts w:ascii="Times New Roman" w:hAnsi="Times New Roman" w:cs="Times New Roman"/>
          <w:b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 xml:space="preserve">Пунктом 5 Постановления № 354 Министерству обороны Российской Федерации и иному федеральному органу исполнительной власти, в котором предусмотрена военная служба, предписано </w:t>
      </w:r>
      <w:r w:rsidRPr="001666B3">
        <w:rPr>
          <w:rFonts w:ascii="Times New Roman" w:hAnsi="Times New Roman" w:cs="Times New Roman"/>
          <w:b/>
          <w:sz w:val="24"/>
        </w:rPr>
        <w:t>выдавать</w:t>
      </w:r>
      <w:r w:rsidRPr="009F099A">
        <w:rPr>
          <w:rFonts w:ascii="Times New Roman" w:hAnsi="Times New Roman" w:cs="Times New Roman"/>
          <w:sz w:val="24"/>
        </w:rPr>
        <w:t xml:space="preserve"> воинские перевозочные документы (денежные средства) военнослужащим, гражданам, уволенным с военной службы, и членам их семей (близким родственникам), имеющим на это право, на проезд и перевоз личного имущества железнодорожным, воздушным, водным и автомобильным (за исключением такси) транспортом общего пользования </w:t>
      </w:r>
      <w:r w:rsidRPr="001666B3">
        <w:rPr>
          <w:rFonts w:ascii="Times New Roman" w:hAnsi="Times New Roman" w:cs="Times New Roman"/>
          <w:b/>
          <w:sz w:val="24"/>
        </w:rPr>
        <w:t>во</w:t>
      </w:r>
      <w:proofErr w:type="gramEnd"/>
      <w:r w:rsidRPr="001666B3">
        <w:rPr>
          <w:rFonts w:ascii="Times New Roman" w:hAnsi="Times New Roman" w:cs="Times New Roman"/>
          <w:b/>
          <w:sz w:val="24"/>
        </w:rPr>
        <w:t xml:space="preserve"> всех случаях перед осуществлением проезда и перевоза.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Ссылаясь на данное нормативное положение, истец полагает, что поскольку он имеет право </w:t>
      </w:r>
      <w:r w:rsidRPr="00770349">
        <w:rPr>
          <w:rFonts w:ascii="Times New Roman" w:hAnsi="Times New Roman" w:cs="Times New Roman"/>
          <w:sz w:val="24"/>
        </w:rPr>
        <w:t>на проезд</w:t>
      </w:r>
      <w:r w:rsidRPr="001666B3">
        <w:rPr>
          <w:rFonts w:ascii="Times New Roman" w:hAnsi="Times New Roman" w:cs="Times New Roman"/>
          <w:b/>
          <w:sz w:val="24"/>
        </w:rPr>
        <w:t xml:space="preserve"> на безвозмездной основе</w:t>
      </w:r>
      <w:r w:rsidRPr="009F099A">
        <w:rPr>
          <w:rFonts w:ascii="Times New Roman" w:hAnsi="Times New Roman" w:cs="Times New Roman"/>
          <w:sz w:val="24"/>
        </w:rPr>
        <w:t xml:space="preserve"> в санаторно-курортную организацию и обратно, то у Военного комиссариата М</w:t>
      </w:r>
      <w:r w:rsidR="00793CCC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возникала обязанность выдать ему денежные средства на приобретение проездных документов перед осуществлением проезда.</w:t>
      </w:r>
    </w:p>
    <w:p w:rsidR="00607257" w:rsidRPr="00D7232A" w:rsidRDefault="00607257" w:rsidP="00607257">
      <w:pPr>
        <w:jc w:val="both"/>
        <w:rPr>
          <w:rFonts w:ascii="Times New Roman" w:hAnsi="Times New Roman" w:cs="Times New Roman"/>
          <w:sz w:val="24"/>
          <w:u w:val="single"/>
        </w:rPr>
      </w:pPr>
      <w:r w:rsidRPr="009F099A">
        <w:rPr>
          <w:rFonts w:ascii="Times New Roman" w:hAnsi="Times New Roman" w:cs="Times New Roman"/>
          <w:sz w:val="24"/>
        </w:rPr>
        <w:t xml:space="preserve">Однако такая правовая позиция </w:t>
      </w:r>
      <w:r w:rsidRPr="00770349">
        <w:rPr>
          <w:rFonts w:ascii="Times New Roman" w:hAnsi="Times New Roman" w:cs="Times New Roman"/>
          <w:b/>
          <w:sz w:val="24"/>
        </w:rPr>
        <w:t xml:space="preserve">истца </w:t>
      </w:r>
      <w:r w:rsidRPr="00770349">
        <w:rPr>
          <w:rFonts w:ascii="Times New Roman" w:hAnsi="Times New Roman" w:cs="Times New Roman"/>
          <w:sz w:val="24"/>
          <w:u w:val="single"/>
        </w:rPr>
        <w:t>ошибочна</w:t>
      </w:r>
      <w:r w:rsidRPr="00D7232A">
        <w:rPr>
          <w:rFonts w:ascii="Times New Roman" w:hAnsi="Times New Roman" w:cs="Times New Roman"/>
          <w:sz w:val="24"/>
          <w:u w:val="single"/>
        </w:rPr>
        <w:t xml:space="preserve"> и не основана на нормах действующего законодательства.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D7232A">
        <w:rPr>
          <w:rFonts w:ascii="Times New Roman" w:hAnsi="Times New Roman" w:cs="Times New Roman"/>
          <w:i/>
          <w:sz w:val="24"/>
          <w:u w:val="single"/>
        </w:rPr>
        <w:t>Из буквального</w:t>
      </w:r>
      <w:r w:rsidRPr="009F099A">
        <w:rPr>
          <w:rFonts w:ascii="Times New Roman" w:hAnsi="Times New Roman" w:cs="Times New Roman"/>
          <w:sz w:val="24"/>
        </w:rPr>
        <w:t xml:space="preserve"> толкования пункта 5 Постановления № 354, следует, что перевозочные документы (денежные средства) подлежат выдаче перед осуществлением проезда в том случае, </w:t>
      </w:r>
      <w:r w:rsidRPr="00770349">
        <w:rPr>
          <w:rFonts w:ascii="Times New Roman" w:hAnsi="Times New Roman" w:cs="Times New Roman"/>
          <w:b/>
          <w:sz w:val="28"/>
          <w:szCs w:val="28"/>
          <w:u w:val="single"/>
        </w:rPr>
        <w:t xml:space="preserve">если </w:t>
      </w:r>
      <w:r w:rsidRPr="00D7232A">
        <w:rPr>
          <w:rFonts w:ascii="Times New Roman" w:hAnsi="Times New Roman" w:cs="Times New Roman"/>
          <w:sz w:val="24"/>
          <w:u w:val="single"/>
        </w:rPr>
        <w:t xml:space="preserve">нормативно-правовым актом </w:t>
      </w:r>
      <w:r w:rsidRPr="00D7232A">
        <w:rPr>
          <w:rFonts w:ascii="Times New Roman" w:hAnsi="Times New Roman" w:cs="Times New Roman"/>
          <w:b/>
          <w:sz w:val="24"/>
          <w:u w:val="single"/>
        </w:rPr>
        <w:t>предусмотрено право</w:t>
      </w:r>
      <w:r w:rsidRPr="00D7232A">
        <w:rPr>
          <w:rFonts w:ascii="Times New Roman" w:hAnsi="Times New Roman" w:cs="Times New Roman"/>
          <w:sz w:val="24"/>
          <w:u w:val="single"/>
        </w:rPr>
        <w:t xml:space="preserve"> военнослужащего, гражданина, уволенного с военной службы,</w:t>
      </w:r>
      <w:r w:rsidRPr="009F099A">
        <w:rPr>
          <w:rFonts w:ascii="Times New Roman" w:hAnsi="Times New Roman" w:cs="Times New Roman"/>
          <w:sz w:val="24"/>
        </w:rPr>
        <w:t xml:space="preserve"> члена семьи военнослужащего на получение </w:t>
      </w:r>
      <w:r w:rsidRPr="00793CCC">
        <w:rPr>
          <w:rFonts w:ascii="Times New Roman" w:hAnsi="Times New Roman" w:cs="Times New Roman"/>
          <w:b/>
          <w:sz w:val="28"/>
          <w:szCs w:val="28"/>
        </w:rPr>
        <w:t>именно</w:t>
      </w:r>
      <w:r w:rsidRPr="009F099A">
        <w:rPr>
          <w:rFonts w:ascii="Times New Roman" w:hAnsi="Times New Roman" w:cs="Times New Roman"/>
          <w:sz w:val="24"/>
        </w:rPr>
        <w:t xml:space="preserve"> перевозочных документов или денежных средств, а не, к примеру, право на </w:t>
      </w:r>
      <w:r w:rsidRPr="00793CCC">
        <w:rPr>
          <w:rFonts w:ascii="Times New Roman" w:hAnsi="Times New Roman" w:cs="Times New Roman"/>
          <w:b/>
          <w:i/>
          <w:sz w:val="28"/>
          <w:szCs w:val="28"/>
        </w:rPr>
        <w:t>компенсацию понесенных</w:t>
      </w:r>
      <w:r w:rsidRPr="009F099A">
        <w:rPr>
          <w:rFonts w:ascii="Times New Roman" w:hAnsi="Times New Roman" w:cs="Times New Roman"/>
          <w:sz w:val="24"/>
        </w:rPr>
        <w:t xml:space="preserve"> на проезд расходов.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 xml:space="preserve">Между тем, на момент обращения истца с заявлением о выплате ему аванса для приобретения проездных документов в санаторно-курортное учреждение &lt;.......&gt;  </w:t>
      </w:r>
      <w:r w:rsidR="00D7232A" w:rsidRPr="00D7232A">
        <w:rPr>
          <w:rFonts w:ascii="Times New Roman" w:hAnsi="Times New Roman" w:cs="Times New Roman"/>
          <w:sz w:val="24"/>
        </w:rPr>
        <w:t>&lt;</w:t>
      </w:r>
      <w:r w:rsidR="00D7232A">
        <w:rPr>
          <w:rFonts w:ascii="Times New Roman" w:hAnsi="Times New Roman" w:cs="Times New Roman"/>
          <w:sz w:val="24"/>
        </w:rPr>
        <w:t>…</w:t>
      </w:r>
      <w:r w:rsidR="00D7232A" w:rsidRPr="00D7232A">
        <w:rPr>
          <w:rFonts w:ascii="Times New Roman" w:hAnsi="Times New Roman" w:cs="Times New Roman"/>
          <w:sz w:val="24"/>
        </w:rPr>
        <w:t xml:space="preserve">.&gt; </w:t>
      </w:r>
      <w:r w:rsidRPr="009F099A">
        <w:rPr>
          <w:rFonts w:ascii="Times New Roman" w:hAnsi="Times New Roman" w:cs="Times New Roman"/>
          <w:sz w:val="24"/>
        </w:rPr>
        <w:t xml:space="preserve">2016 г., так же как на дату рассмотрения дела судами, </w:t>
      </w:r>
      <w:r w:rsidRPr="00D7232A">
        <w:rPr>
          <w:rFonts w:ascii="Times New Roman" w:hAnsi="Times New Roman" w:cs="Times New Roman"/>
          <w:b/>
          <w:sz w:val="24"/>
          <w:u w:val="single"/>
        </w:rPr>
        <w:t>отсутствует нормативно-правовой акт, устанавливающий право офицеров, уволенных с военной службы</w:t>
      </w:r>
      <w:r w:rsidRPr="009F099A">
        <w:rPr>
          <w:rFonts w:ascii="Times New Roman" w:hAnsi="Times New Roman" w:cs="Times New Roman"/>
          <w:sz w:val="24"/>
        </w:rPr>
        <w:t xml:space="preserve"> по достижении предельного возраста, </w:t>
      </w:r>
      <w:r w:rsidRPr="00D7232A">
        <w:rPr>
          <w:rFonts w:ascii="Times New Roman" w:hAnsi="Times New Roman" w:cs="Times New Roman"/>
          <w:b/>
          <w:sz w:val="24"/>
          <w:u w:val="single"/>
        </w:rPr>
        <w:t>на получение перевозочных документов или денежных средств</w:t>
      </w:r>
      <w:r w:rsidRPr="009F099A">
        <w:rPr>
          <w:rFonts w:ascii="Times New Roman" w:hAnsi="Times New Roman" w:cs="Times New Roman"/>
          <w:sz w:val="24"/>
        </w:rPr>
        <w:t xml:space="preserve"> для проезда в санаторно-курортное учреждение и обратно.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Вопросы реализации права на проезд военнослужащих, лиц уволенных в с военной службы, членов их семей, регулируются приказом Министра обороны Российской Федерации от 8 июня 2000 г. № 300 (ред. от 19.10.2001) «О мерах по выполнению Постановления Правительства Российской Федерации от 20 апреля 2000 г. № 354 «О порядке возмещения расходов, связанных с перевозкой военнослужащих, граждан, уволенных с военной службы, и членов их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9F099A">
        <w:rPr>
          <w:rFonts w:ascii="Times New Roman" w:hAnsi="Times New Roman" w:cs="Times New Roman"/>
          <w:sz w:val="24"/>
        </w:rPr>
        <w:t>семей, а также их личного имущества», которым должностным лицам Министерства обороны Российской Федерации, организаций Вооруженных Сил Российской Федерации, военным комиссарам приказано возмещать военнослужащим, гражданам, уволенным с военной службы, и членам их семей, имеющих право на бесплатный проезд расходы, связанные с приобретением проездных и перевозочных документов, после осуществления проезда и предъявления документов, подтверждающих фактические затраты по проезда пределах установленных норм.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r w:rsidRPr="009F099A">
        <w:rPr>
          <w:rFonts w:ascii="Times New Roman" w:hAnsi="Times New Roman" w:cs="Times New Roman"/>
          <w:sz w:val="24"/>
        </w:rPr>
        <w:t>Приказом Министра обороны Российской Федерации от 6 июня 2001 г. № 200</w:t>
      </w:r>
      <w:bookmarkEnd w:id="0"/>
      <w:r w:rsidRPr="009F099A">
        <w:rPr>
          <w:rFonts w:ascii="Times New Roman" w:hAnsi="Times New Roman" w:cs="Times New Roman"/>
          <w:sz w:val="24"/>
        </w:rPr>
        <w:t xml:space="preserve"> (ред. от 11.08.2010) утверждено «Руководство по оформлению, использованию, хранению и обращению с воинскими перевозочными документами в Вооруженных Силах Российской Федерации».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Согласно общим положениям Главы II Руководства «Выдача и использование воинских перевозочных документов, оформляемых для проезда и перевозки личного имущества» воинские перевозочные документы или денежные средства на проезд и перевозку личного имущества выдаются в порядке, определенном настоящим Руководством, в зависимости от категорий граждан: в воинских частях; на сборных пунктах; в военных комиссариатах (в том числе гражданам, уволенным с военной службы).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9F099A">
        <w:rPr>
          <w:rFonts w:ascii="Times New Roman" w:hAnsi="Times New Roman" w:cs="Times New Roman"/>
          <w:sz w:val="24"/>
        </w:rPr>
        <w:t>Расходы на проезд и перевозку личного имущества лиц, указанных в настоящем пункте, а также военнослужащих, проходящих военную службу по контракту на федеральных государственных унитарных предприятиях Министерства обороны Российской Федерации, и членов их семей производятся за счет средств, предусмотренных в сводной бюджетной смете Министерства обороны Российской Федерации на транспортные расходы (статья 000732 Классификации расходов по бюджетной смете Министерства обороны Российской Федерации</w:t>
      </w:r>
      <w:proofErr w:type="gramEnd"/>
      <w:r w:rsidRPr="009F099A">
        <w:rPr>
          <w:rFonts w:ascii="Times New Roman" w:hAnsi="Times New Roman" w:cs="Times New Roman"/>
          <w:sz w:val="24"/>
        </w:rPr>
        <w:t>), за исключением случаев, оговоренных в настоящем Руководстве особо (пункт 35).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Порядок и основания выдачи воинских перевозочных документов при предоставлении отпусков, следовании на лечение, поступлении в образовательные учреждения и обучении в них установлен в соответствующем разделе (пункты 45-65).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 xml:space="preserve">В соответствии с пунктом 54 Руководства офицерам, 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</w:t>
      </w:r>
      <w:r w:rsidRPr="000B7068">
        <w:rPr>
          <w:rFonts w:ascii="Times New Roman" w:hAnsi="Times New Roman" w:cs="Times New Roman"/>
          <w:sz w:val="24"/>
          <w:u w:val="single"/>
        </w:rPr>
        <w:t>возмещаются расходы</w:t>
      </w:r>
      <w:r w:rsidRPr="009F099A">
        <w:rPr>
          <w:rFonts w:ascii="Times New Roman" w:hAnsi="Times New Roman" w:cs="Times New Roman"/>
          <w:sz w:val="24"/>
        </w:rPr>
        <w:t xml:space="preserve"> на проезд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железнодорожным, воздушным, водным и автомобильным (за исключением такси) транспортом на стационарное лечение в соответствии с заключением военно-врачебной комиссии или в санаторно-курортные и оздоровительные учреждения и обратно (один раз в год).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Указанные расходы </w:t>
      </w:r>
      <w:r w:rsidRPr="000B7068">
        <w:rPr>
          <w:rFonts w:ascii="Times New Roman" w:hAnsi="Times New Roman" w:cs="Times New Roman"/>
          <w:sz w:val="24"/>
          <w:u w:val="single"/>
        </w:rPr>
        <w:t>возмещаются</w:t>
      </w:r>
      <w:r w:rsidRPr="009F099A">
        <w:rPr>
          <w:rFonts w:ascii="Times New Roman" w:hAnsi="Times New Roman" w:cs="Times New Roman"/>
          <w:sz w:val="24"/>
        </w:rPr>
        <w:t xml:space="preserve"> военными комиссариатами за счет средств, предусмотренных в сводной бюджетной смете Министерства обороны Российской Федерации на социальное обеспечение уволенных военнослужащих (статья 006226 Классификации расходов по бюджетной смете Министерства обороны Российской Федерации).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Данный пункт действует в редакции приказа Министра обороны Российской Федерации от 11 августа 2010 г. № 1080; этот же пункт в ранее действующей редакции предусматривал для данной категории граждан выдачу перевозочных документов.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Названные приказы в установленном порядке зарегистрированы в Министерстве юстиции Российской Федерации, изданы должностным лицом - Министром обороны Российской Федерации в пределах его компетенции.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 xml:space="preserve">Таким образом, действующим в спорный период законодательством, </w:t>
      </w:r>
      <w:r w:rsidRPr="000B7068">
        <w:rPr>
          <w:rFonts w:ascii="Times New Roman" w:hAnsi="Times New Roman" w:cs="Times New Roman"/>
          <w:sz w:val="24"/>
          <w:u w:val="single"/>
        </w:rPr>
        <w:t>предусмотрен единственный механизм</w:t>
      </w:r>
      <w:r w:rsidRPr="009F099A">
        <w:rPr>
          <w:rFonts w:ascii="Times New Roman" w:hAnsi="Times New Roman" w:cs="Times New Roman"/>
          <w:sz w:val="24"/>
        </w:rPr>
        <w:t xml:space="preserve"> реализации офицерами, уволенными с военной службы, права на бесплатный проезд в санаторно-курортные и оздоровительные организации и обратно (один раз в год) – </w:t>
      </w:r>
      <w:r w:rsidRPr="000B7068">
        <w:rPr>
          <w:rFonts w:ascii="Times New Roman" w:hAnsi="Times New Roman" w:cs="Times New Roman"/>
          <w:b/>
          <w:i/>
          <w:sz w:val="28"/>
          <w:szCs w:val="28"/>
          <w:u w:val="single"/>
        </w:rPr>
        <w:t>компенсация</w:t>
      </w:r>
      <w:r w:rsidRPr="009F099A">
        <w:rPr>
          <w:rFonts w:ascii="Times New Roman" w:hAnsi="Times New Roman" w:cs="Times New Roman"/>
          <w:sz w:val="24"/>
        </w:rPr>
        <w:t xml:space="preserve"> понесенных расходов на приобретение проездных и перевозочных документов, </w:t>
      </w:r>
      <w:r w:rsidRPr="000B7068">
        <w:rPr>
          <w:rFonts w:ascii="Times New Roman" w:hAnsi="Times New Roman" w:cs="Times New Roman"/>
          <w:sz w:val="24"/>
          <w:u w:val="single"/>
        </w:rPr>
        <w:t>после осуществления проезда</w:t>
      </w:r>
      <w:r w:rsidRPr="009F099A">
        <w:rPr>
          <w:rFonts w:ascii="Times New Roman" w:hAnsi="Times New Roman" w:cs="Times New Roman"/>
          <w:sz w:val="24"/>
        </w:rPr>
        <w:t xml:space="preserve"> и предъявления документов, подтверждающих фактические затраты по проезду в пределах установленных норм.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Право </w:t>
      </w:r>
      <w:r w:rsidRPr="000B7068">
        <w:rPr>
          <w:rFonts w:ascii="Times New Roman" w:hAnsi="Times New Roman" w:cs="Times New Roman"/>
          <w:sz w:val="24"/>
          <w:u w:val="single"/>
        </w:rPr>
        <w:t>такой категории граждан</w:t>
      </w:r>
      <w:r w:rsidRPr="009F099A">
        <w:rPr>
          <w:rFonts w:ascii="Times New Roman" w:hAnsi="Times New Roman" w:cs="Times New Roman"/>
          <w:sz w:val="24"/>
        </w:rPr>
        <w:t xml:space="preserve"> на </w:t>
      </w:r>
      <w:r w:rsidRPr="000B7068">
        <w:rPr>
          <w:rFonts w:ascii="Times New Roman" w:hAnsi="Times New Roman" w:cs="Times New Roman"/>
          <w:sz w:val="24"/>
          <w:u w:val="single"/>
        </w:rPr>
        <w:t xml:space="preserve">получение денежных средств на указанные цели до выезда на лечение (оздоровление), то есть авансом, </w:t>
      </w:r>
      <w:r w:rsidRPr="009F099A">
        <w:rPr>
          <w:rFonts w:ascii="Times New Roman" w:hAnsi="Times New Roman" w:cs="Times New Roman"/>
          <w:sz w:val="24"/>
        </w:rPr>
        <w:t>нормативно-правовыми актами не предусмотрено. При разрешении дела суд первой инстанции на такую правовую ному не сослался, неправильно истолковал нормы права, регламентирующего спорные правоотношения, что привело к вынесению незаконного решения в этой части.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Доводы истца о том, что отказ военного комиссара М</w:t>
      </w:r>
      <w:r w:rsidR="009625E5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выдать ему аванс на приобретение проездных документов, нарушает его право на оздоровление, безосновательны. Предоставляя такую гарантию офицерам, уволенным с военной службы, законодатель предусмотрел и механизм её реализации – </w:t>
      </w:r>
      <w:r w:rsidRPr="000B7068">
        <w:rPr>
          <w:rFonts w:ascii="Times New Roman" w:hAnsi="Times New Roman" w:cs="Times New Roman"/>
          <w:b/>
          <w:i/>
          <w:sz w:val="28"/>
          <w:szCs w:val="28"/>
          <w:u w:val="single"/>
        </w:rPr>
        <w:t>возмещение</w:t>
      </w:r>
      <w:r w:rsidRPr="009F099A">
        <w:rPr>
          <w:rFonts w:ascii="Times New Roman" w:hAnsi="Times New Roman" w:cs="Times New Roman"/>
          <w:sz w:val="24"/>
        </w:rPr>
        <w:t xml:space="preserve"> военному пенсионеру понесенных расходов на проезд в санаторно-курортные и оздоровительные учреждения и обратно.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 xml:space="preserve">Кроме того, как следует из материалов дела, в целях реализации пункта 5 постановления Правительства Российской Федерации № 354 в </w:t>
      </w:r>
      <w:r w:rsidRPr="000B7068">
        <w:rPr>
          <w:rFonts w:ascii="Times New Roman" w:hAnsi="Times New Roman" w:cs="Times New Roman"/>
          <w:b/>
          <w:sz w:val="24"/>
          <w:u w:val="single"/>
        </w:rPr>
        <w:t>настоящее время разрабатывается проект</w:t>
      </w:r>
      <w:r w:rsidRPr="009F099A">
        <w:rPr>
          <w:rFonts w:ascii="Times New Roman" w:hAnsi="Times New Roman" w:cs="Times New Roman"/>
          <w:sz w:val="24"/>
        </w:rPr>
        <w:t xml:space="preserve"> Приказа Министра обороны Российской Федерации, которым будет предусмотрена выдача воинских перевозочных документов пенсионерам </w:t>
      </w:r>
      <w:proofErr w:type="spellStart"/>
      <w:r w:rsidRPr="009F099A">
        <w:rPr>
          <w:rFonts w:ascii="Times New Roman" w:hAnsi="Times New Roman" w:cs="Times New Roman"/>
          <w:sz w:val="24"/>
        </w:rPr>
        <w:t>Миноброны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России и членам их семей при следовании на стационарное лечение и в санаторно-курортные и оздоровительные организации и обратно.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9F099A">
        <w:rPr>
          <w:rFonts w:ascii="Times New Roman" w:hAnsi="Times New Roman" w:cs="Times New Roman"/>
          <w:sz w:val="24"/>
        </w:rPr>
        <w:t xml:space="preserve">До вступления его в силу военным комиссариатам предписано при обращении пенсионерам до 6 месяцев пенсий вперед, а окончательный расчет с пенсионерами производить </w:t>
      </w:r>
      <w:r w:rsidRPr="000B7068">
        <w:rPr>
          <w:rFonts w:ascii="Times New Roman" w:hAnsi="Times New Roman" w:cs="Times New Roman"/>
          <w:b/>
          <w:i/>
          <w:sz w:val="28"/>
          <w:szCs w:val="28"/>
          <w:u w:val="single"/>
        </w:rPr>
        <w:t>в кратчайшие срока</w:t>
      </w:r>
      <w:r w:rsidRPr="009F099A">
        <w:rPr>
          <w:rFonts w:ascii="Times New Roman" w:hAnsi="Times New Roman" w:cs="Times New Roman"/>
          <w:sz w:val="24"/>
        </w:rPr>
        <w:t xml:space="preserve"> после их прибытия на основании проездных документов, подтверждающих стоимость проезда (разъяснения руководителя ФКУ «Управление финансового обеспечения Министерства обороны Российской Федерации по Хабаровскому краю» от 4 апреля 2016 г., </w:t>
      </w:r>
      <w:proofErr w:type="spellStart"/>
      <w:r w:rsidRPr="009F099A">
        <w:rPr>
          <w:rFonts w:ascii="Times New Roman" w:hAnsi="Times New Roman" w:cs="Times New Roman"/>
          <w:sz w:val="24"/>
        </w:rPr>
        <w:t>л.д</w:t>
      </w:r>
      <w:proofErr w:type="spellEnd"/>
      <w:r w:rsidRPr="009F099A">
        <w:rPr>
          <w:rFonts w:ascii="Times New Roman" w:hAnsi="Times New Roman" w:cs="Times New Roman"/>
          <w:sz w:val="24"/>
        </w:rPr>
        <w:t>. 55).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Такое право на получение пенсии до шести месяцев вперед разъяснено истцу, однако, он им не воспользовался.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Учитывая вышеизложенное, судебная коллегия приход</w:t>
      </w:r>
      <w:r w:rsidR="000B7068">
        <w:rPr>
          <w:rFonts w:ascii="Times New Roman" w:hAnsi="Times New Roman" w:cs="Times New Roman"/>
          <w:sz w:val="24"/>
        </w:rPr>
        <w:t>ит к выводу, что решение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ского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городского суда от </w:t>
      </w:r>
      <w:r w:rsidR="000B7068">
        <w:rPr>
          <w:rFonts w:ascii="Times New Roman" w:hAnsi="Times New Roman" w:cs="Times New Roman"/>
          <w:sz w:val="24"/>
        </w:rPr>
        <w:t>&lt;…</w:t>
      </w:r>
      <w:r w:rsidR="000B7068" w:rsidRPr="000B7068">
        <w:rPr>
          <w:rFonts w:ascii="Times New Roman" w:hAnsi="Times New Roman" w:cs="Times New Roman"/>
          <w:sz w:val="24"/>
        </w:rPr>
        <w:t>.&gt;</w:t>
      </w:r>
      <w:r w:rsidRPr="009F099A">
        <w:rPr>
          <w:rFonts w:ascii="Times New Roman" w:hAnsi="Times New Roman" w:cs="Times New Roman"/>
          <w:sz w:val="24"/>
        </w:rPr>
        <w:t xml:space="preserve"> 2016 г. в части возложения на Военный комиссариат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</w:t>
      </w:r>
      <w:r w:rsidR="000B7068">
        <w:rPr>
          <w:rFonts w:ascii="Times New Roman" w:hAnsi="Times New Roman" w:cs="Times New Roman"/>
          <w:sz w:val="24"/>
        </w:rPr>
        <w:t>кой</w:t>
      </w:r>
      <w:proofErr w:type="spellEnd"/>
      <w:r w:rsidR="000B7068">
        <w:rPr>
          <w:rFonts w:ascii="Times New Roman" w:hAnsi="Times New Roman" w:cs="Times New Roman"/>
          <w:sz w:val="24"/>
        </w:rPr>
        <w:t xml:space="preserve"> области обязанности выдать  В.</w:t>
      </w:r>
      <w:r w:rsidRPr="009F099A">
        <w:rPr>
          <w:rFonts w:ascii="Times New Roman" w:hAnsi="Times New Roman" w:cs="Times New Roman"/>
          <w:sz w:val="24"/>
        </w:rPr>
        <w:t xml:space="preserve"> денежные средства для приобретения проездных документов к месту нахождения санаторно-курортного учреждения &lt;.......&gt; по маршруту &lt;адрес&gt; и обратно до даты совершения поездки подлежит отмене на основании пункта 4 части 1 статьи 330 ГПК РФ, с вынесением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нов</w:t>
      </w:r>
      <w:r w:rsidR="000B7068">
        <w:rPr>
          <w:rFonts w:ascii="Times New Roman" w:hAnsi="Times New Roman" w:cs="Times New Roman"/>
          <w:sz w:val="24"/>
        </w:rPr>
        <w:t>ое решение об отказе В</w:t>
      </w:r>
      <w:r w:rsidRPr="009F099A">
        <w:rPr>
          <w:rFonts w:ascii="Times New Roman" w:hAnsi="Times New Roman" w:cs="Times New Roman"/>
          <w:sz w:val="24"/>
        </w:rPr>
        <w:t>. в удовлетворении этих требований.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Оснований для вынесения в адрес руководителя ФКУ «Управление финансового обеспечения Министерства обороны Российской Федерации по Хабаровскому краю» частного определения, как о том просит истец в апелляционной жалобе, при рассмотрении дела судебной коллегией не установлено.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Что касается апелляционной жалобы истца, то она не подлежит удовлетворению.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Как следует из содержания искового заявления и доводов апелляционной жалобы, требование о взыскании с ответчика компенсации морального вреда В. обосновывал систематическим противоправным нарушением военным комиссаром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его права на оздоровление, на свободу передвижения. </w:t>
      </w:r>
      <w:proofErr w:type="gramStart"/>
      <w:r w:rsidRPr="009F099A">
        <w:rPr>
          <w:rFonts w:ascii="Times New Roman" w:hAnsi="Times New Roman" w:cs="Times New Roman"/>
          <w:sz w:val="24"/>
        </w:rPr>
        <w:t xml:space="preserve">В обоснование ссылался на факты отказа в выдаче аванса на приобретение проездных документов на основании его заявлений от </w:t>
      </w:r>
      <w:r w:rsidR="000B7068" w:rsidRPr="000B7068">
        <w:rPr>
          <w:rFonts w:ascii="Times New Roman" w:hAnsi="Times New Roman" w:cs="Times New Roman"/>
          <w:sz w:val="24"/>
        </w:rPr>
        <w:t>&lt;</w:t>
      </w:r>
      <w:r w:rsidR="000B7068">
        <w:rPr>
          <w:rFonts w:ascii="Times New Roman" w:hAnsi="Times New Roman" w:cs="Times New Roman"/>
          <w:sz w:val="24"/>
        </w:rPr>
        <w:t>…</w:t>
      </w:r>
      <w:r w:rsidR="000B7068" w:rsidRPr="000B7068">
        <w:rPr>
          <w:rFonts w:ascii="Times New Roman" w:hAnsi="Times New Roman" w:cs="Times New Roman"/>
          <w:sz w:val="24"/>
        </w:rPr>
        <w:t xml:space="preserve">.&gt; </w:t>
      </w:r>
      <w:r w:rsidRPr="009F099A">
        <w:rPr>
          <w:rFonts w:ascii="Times New Roman" w:hAnsi="Times New Roman" w:cs="Times New Roman"/>
          <w:sz w:val="24"/>
        </w:rPr>
        <w:t xml:space="preserve">2015 г. и от </w:t>
      </w:r>
      <w:r w:rsidR="000B7068" w:rsidRPr="000B7068">
        <w:rPr>
          <w:rFonts w:ascii="Times New Roman" w:hAnsi="Times New Roman" w:cs="Times New Roman"/>
          <w:sz w:val="24"/>
        </w:rPr>
        <w:t>&lt;</w:t>
      </w:r>
      <w:r w:rsidR="000B7068">
        <w:rPr>
          <w:rFonts w:ascii="Times New Roman" w:hAnsi="Times New Roman" w:cs="Times New Roman"/>
          <w:sz w:val="24"/>
        </w:rPr>
        <w:t>…</w:t>
      </w:r>
      <w:r w:rsidR="000B7068" w:rsidRPr="000B7068">
        <w:rPr>
          <w:rFonts w:ascii="Times New Roman" w:hAnsi="Times New Roman" w:cs="Times New Roman"/>
          <w:sz w:val="24"/>
        </w:rPr>
        <w:t xml:space="preserve">.&gt; </w:t>
      </w:r>
      <w:r w:rsidRPr="009F099A">
        <w:rPr>
          <w:rFonts w:ascii="Times New Roman" w:hAnsi="Times New Roman" w:cs="Times New Roman"/>
          <w:sz w:val="24"/>
        </w:rPr>
        <w:t>2016 г. и положения статьи 1069 ГК РФ, согласно которой вред, причиненный гражданину в результате незаконных действий (бездействия) государственных органов, органов местного самоуправления либо должностных лиц этих органов подлежит возмещению.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Однако, учитывая, что при рассмотрении данного дела судебная коллегия пришла к выводу о правомерности отказа ответчика в удовлетворении заявления истца от </w:t>
      </w:r>
      <w:r w:rsidR="000B7068" w:rsidRPr="000B7068">
        <w:rPr>
          <w:rFonts w:ascii="Times New Roman" w:hAnsi="Times New Roman" w:cs="Times New Roman"/>
          <w:sz w:val="24"/>
        </w:rPr>
        <w:t>&lt;</w:t>
      </w:r>
      <w:r w:rsidR="000B7068">
        <w:rPr>
          <w:rFonts w:ascii="Times New Roman" w:hAnsi="Times New Roman" w:cs="Times New Roman"/>
          <w:sz w:val="24"/>
        </w:rPr>
        <w:t>…</w:t>
      </w:r>
      <w:r w:rsidR="000B7068" w:rsidRPr="000B7068">
        <w:rPr>
          <w:rFonts w:ascii="Times New Roman" w:hAnsi="Times New Roman" w:cs="Times New Roman"/>
          <w:sz w:val="24"/>
        </w:rPr>
        <w:t>.&gt;</w:t>
      </w:r>
      <w:r w:rsidRPr="009F099A">
        <w:rPr>
          <w:rFonts w:ascii="Times New Roman" w:hAnsi="Times New Roman" w:cs="Times New Roman"/>
          <w:sz w:val="24"/>
        </w:rPr>
        <w:t xml:space="preserve"> 2016 г., то доводы истца о систематическом нарушении его права, несостоятельны. </w:t>
      </w:r>
      <w:proofErr w:type="gramStart"/>
      <w:r w:rsidR="000B7068">
        <w:rPr>
          <w:rFonts w:ascii="Times New Roman" w:hAnsi="Times New Roman" w:cs="Times New Roman"/>
          <w:sz w:val="24"/>
        </w:rPr>
        <w:t>В этой связи доводы В.</w:t>
      </w:r>
      <w:r w:rsidRPr="009F099A">
        <w:rPr>
          <w:rFonts w:ascii="Times New Roman" w:hAnsi="Times New Roman" w:cs="Times New Roman"/>
          <w:sz w:val="24"/>
        </w:rPr>
        <w:t>, изложенные в апелляционной жалобе, относительно доказанности факта причинения ему ответчиком морального вреда и причинно-следственной связи между действиями ответчика и его нахождением на листке нетрудоспособности, правого значения не имеют и не могут повлечь отмену правильного по существу решения суда первой инстанции об отказе в удовлетворении</w:t>
      </w:r>
      <w:r w:rsidR="000B7068">
        <w:rPr>
          <w:rFonts w:ascii="Times New Roman" w:hAnsi="Times New Roman" w:cs="Times New Roman"/>
          <w:sz w:val="24"/>
        </w:rPr>
        <w:t xml:space="preserve"> исковых требований В</w:t>
      </w:r>
      <w:r w:rsidR="000B7068" w:rsidRPr="000B7068">
        <w:rPr>
          <w:rFonts w:ascii="Times New Roman" w:hAnsi="Times New Roman" w:cs="Times New Roman"/>
          <w:sz w:val="24"/>
        </w:rPr>
        <w:t>.</w:t>
      </w:r>
      <w:r w:rsidRPr="009F099A">
        <w:rPr>
          <w:rFonts w:ascii="Times New Roman" w:hAnsi="Times New Roman" w:cs="Times New Roman"/>
          <w:sz w:val="24"/>
        </w:rPr>
        <w:t xml:space="preserve"> о взыскании с ответчика компенсации морального вреда.</w:t>
      </w:r>
      <w:proofErr w:type="gramEnd"/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На основании изложенного, руководствуясь пунктом 2 статьи 328, статьей 329 ГПК РФ, судебная коллегия по гражданским делам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ского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областного суда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О </w:t>
      </w:r>
      <w:proofErr w:type="gramStart"/>
      <w:r w:rsidRPr="009F099A">
        <w:rPr>
          <w:rFonts w:ascii="Times New Roman" w:hAnsi="Times New Roman" w:cs="Times New Roman"/>
          <w:sz w:val="24"/>
        </w:rPr>
        <w:t>П</w:t>
      </w:r>
      <w:proofErr w:type="gramEnd"/>
      <w:r w:rsidRPr="009F099A">
        <w:rPr>
          <w:rFonts w:ascii="Times New Roman" w:hAnsi="Times New Roman" w:cs="Times New Roman"/>
          <w:sz w:val="24"/>
        </w:rPr>
        <w:t xml:space="preserve"> Р Е Д Е Л И Л А: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Апелляционную жалобу федерального казенного учреждения «Военный комиссариат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области» удовлетворить.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9F099A">
        <w:rPr>
          <w:rFonts w:ascii="Times New Roman" w:hAnsi="Times New Roman" w:cs="Times New Roman"/>
          <w:sz w:val="24"/>
        </w:rPr>
        <w:t>Отменить решение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ского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городского суда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 от </w:t>
      </w:r>
      <w:r w:rsidR="000B7068" w:rsidRPr="000B7068">
        <w:rPr>
          <w:rFonts w:ascii="Times New Roman" w:hAnsi="Times New Roman" w:cs="Times New Roman"/>
          <w:sz w:val="24"/>
        </w:rPr>
        <w:t>&lt;</w:t>
      </w:r>
      <w:r w:rsidR="000B7068">
        <w:rPr>
          <w:rFonts w:ascii="Times New Roman" w:hAnsi="Times New Roman" w:cs="Times New Roman"/>
          <w:sz w:val="24"/>
        </w:rPr>
        <w:t>…</w:t>
      </w:r>
      <w:r w:rsidR="000B7068" w:rsidRPr="000B7068">
        <w:rPr>
          <w:rFonts w:ascii="Times New Roman" w:hAnsi="Times New Roman" w:cs="Times New Roman"/>
          <w:sz w:val="24"/>
        </w:rPr>
        <w:t>.&gt;</w:t>
      </w:r>
      <w:r w:rsidRPr="009F099A">
        <w:rPr>
          <w:rFonts w:ascii="Times New Roman" w:hAnsi="Times New Roman" w:cs="Times New Roman"/>
          <w:sz w:val="24"/>
        </w:rPr>
        <w:t xml:space="preserve"> 2016 г. в части возложения на федеральное казенное учреждение «Военный комиссариат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области» обязанности выдать </w:t>
      </w:r>
      <w:r w:rsidR="000B7068">
        <w:rPr>
          <w:rFonts w:ascii="Times New Roman" w:hAnsi="Times New Roman" w:cs="Times New Roman"/>
          <w:sz w:val="24"/>
        </w:rPr>
        <w:t>В.</w:t>
      </w:r>
      <w:r w:rsidRPr="009F099A">
        <w:rPr>
          <w:rFonts w:ascii="Times New Roman" w:hAnsi="Times New Roman" w:cs="Times New Roman"/>
          <w:sz w:val="24"/>
        </w:rPr>
        <w:t xml:space="preserve"> денежные средства для приобретения проездных документов к месту нахождения санаторно-курортного учреждения &lt;.......&gt; по маршруту &lt;адрес&gt; и обратно до даты совершения поездки, указанной в уведомлении № </w:t>
      </w:r>
      <w:r w:rsidR="000B7068">
        <w:rPr>
          <w:rFonts w:ascii="Times New Roman" w:hAnsi="Times New Roman" w:cs="Times New Roman"/>
          <w:sz w:val="24"/>
          <w:lang w:val="en-US"/>
        </w:rPr>
        <w:t>X</w:t>
      </w:r>
      <w:r w:rsidRPr="009F099A">
        <w:rPr>
          <w:rFonts w:ascii="Times New Roman" w:hAnsi="Times New Roman" w:cs="Times New Roman"/>
          <w:sz w:val="24"/>
        </w:rPr>
        <w:t xml:space="preserve"> о предоставлении путевки в санаторно-курортное учреждение &lt;.......&gt; и вынести в этой части ново</w:t>
      </w:r>
      <w:r w:rsidR="000B7068">
        <w:rPr>
          <w:rFonts w:ascii="Times New Roman" w:hAnsi="Times New Roman" w:cs="Times New Roman"/>
          <w:sz w:val="24"/>
        </w:rPr>
        <w:t>е</w:t>
      </w:r>
      <w:proofErr w:type="gramEnd"/>
      <w:r w:rsidR="000B7068">
        <w:rPr>
          <w:rFonts w:ascii="Times New Roman" w:hAnsi="Times New Roman" w:cs="Times New Roman"/>
          <w:sz w:val="24"/>
        </w:rPr>
        <w:t xml:space="preserve"> решение об отказе  В.</w:t>
      </w:r>
      <w:r w:rsidRPr="009F099A">
        <w:rPr>
          <w:rFonts w:ascii="Times New Roman" w:hAnsi="Times New Roman" w:cs="Times New Roman"/>
          <w:sz w:val="24"/>
        </w:rPr>
        <w:t xml:space="preserve"> в удовлетворении этих требований.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>То же решение в части отказа</w:t>
      </w:r>
      <w:r w:rsidR="000B7068">
        <w:rPr>
          <w:rFonts w:ascii="Times New Roman" w:hAnsi="Times New Roman" w:cs="Times New Roman"/>
          <w:sz w:val="24"/>
        </w:rPr>
        <w:t xml:space="preserve"> В</w:t>
      </w:r>
      <w:r w:rsidRPr="009F099A">
        <w:rPr>
          <w:rFonts w:ascii="Times New Roman" w:hAnsi="Times New Roman" w:cs="Times New Roman"/>
          <w:sz w:val="24"/>
        </w:rPr>
        <w:t>. в удовлетворении искового требования к федеральному казенному учрежде</w:t>
      </w:r>
      <w:r w:rsidR="000B7068">
        <w:rPr>
          <w:rFonts w:ascii="Times New Roman" w:hAnsi="Times New Roman" w:cs="Times New Roman"/>
          <w:sz w:val="24"/>
        </w:rPr>
        <w:t>нию «Военный комиссариат М</w:t>
      </w:r>
      <w:r w:rsidR="000B7068" w:rsidRPr="000B7068">
        <w:rPr>
          <w:rFonts w:ascii="Times New Roman" w:hAnsi="Times New Roman" w:cs="Times New Roman"/>
          <w:sz w:val="24"/>
        </w:rPr>
        <w:t>-</w:t>
      </w:r>
      <w:proofErr w:type="spellStart"/>
      <w:r w:rsidRPr="009F099A">
        <w:rPr>
          <w:rFonts w:ascii="Times New Roman" w:hAnsi="Times New Roman" w:cs="Times New Roman"/>
          <w:sz w:val="24"/>
        </w:rPr>
        <w:t>ской</w:t>
      </w:r>
      <w:proofErr w:type="spellEnd"/>
      <w:r w:rsidRPr="009F099A">
        <w:rPr>
          <w:rFonts w:ascii="Times New Roman" w:hAnsi="Times New Roman" w:cs="Times New Roman"/>
          <w:sz w:val="24"/>
        </w:rPr>
        <w:t xml:space="preserve"> области» о взыскании компенсации морального вреда оставить без изменения, апелляционную жалобу </w:t>
      </w:r>
      <w:r w:rsidR="000B7068" w:rsidRPr="000B7068">
        <w:rPr>
          <w:rFonts w:ascii="Times New Roman" w:hAnsi="Times New Roman" w:cs="Times New Roman"/>
          <w:sz w:val="24"/>
        </w:rPr>
        <w:t xml:space="preserve"> </w:t>
      </w:r>
      <w:r w:rsidRPr="009F099A">
        <w:rPr>
          <w:rFonts w:ascii="Times New Roman" w:hAnsi="Times New Roman" w:cs="Times New Roman"/>
          <w:sz w:val="24"/>
        </w:rPr>
        <w:t>В. – без удовлетворения.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Председательствующий                           С. Н. </w:t>
      </w:r>
      <w:proofErr w:type="spellStart"/>
      <w:r w:rsidRPr="009F099A">
        <w:rPr>
          <w:rFonts w:ascii="Times New Roman" w:hAnsi="Times New Roman" w:cs="Times New Roman"/>
          <w:sz w:val="24"/>
        </w:rPr>
        <w:t>Лобыкин</w:t>
      </w:r>
      <w:proofErr w:type="spellEnd"/>
      <w:r w:rsidRPr="009F099A">
        <w:rPr>
          <w:rFonts w:ascii="Times New Roman" w:hAnsi="Times New Roman" w:cs="Times New Roman"/>
          <w:sz w:val="24"/>
        </w:rPr>
        <w:t>                            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Судьи                                       И. Ю. </w:t>
      </w:r>
      <w:proofErr w:type="spellStart"/>
      <w:r w:rsidRPr="009F099A">
        <w:rPr>
          <w:rFonts w:ascii="Times New Roman" w:hAnsi="Times New Roman" w:cs="Times New Roman"/>
          <w:sz w:val="24"/>
        </w:rPr>
        <w:t>Бельмас</w:t>
      </w:r>
      <w:proofErr w:type="spellEnd"/>
      <w:r w:rsidRPr="009F099A">
        <w:rPr>
          <w:rFonts w:ascii="Times New Roman" w:hAnsi="Times New Roman" w:cs="Times New Roman"/>
          <w:sz w:val="24"/>
        </w:rPr>
        <w:t>    </w:t>
      </w:r>
    </w:p>
    <w:p w:rsidR="00607257" w:rsidRPr="009F099A" w:rsidRDefault="00607257" w:rsidP="00607257">
      <w:pPr>
        <w:jc w:val="both"/>
        <w:rPr>
          <w:rFonts w:ascii="Times New Roman" w:hAnsi="Times New Roman" w:cs="Times New Roman"/>
          <w:sz w:val="24"/>
        </w:rPr>
      </w:pPr>
      <w:r w:rsidRPr="009F099A">
        <w:rPr>
          <w:rFonts w:ascii="Times New Roman" w:hAnsi="Times New Roman" w:cs="Times New Roman"/>
          <w:sz w:val="24"/>
        </w:rPr>
        <w:t xml:space="preserve">                                         О. А. </w:t>
      </w:r>
      <w:proofErr w:type="spellStart"/>
      <w:r w:rsidRPr="009F099A">
        <w:rPr>
          <w:rFonts w:ascii="Times New Roman" w:hAnsi="Times New Roman" w:cs="Times New Roman"/>
          <w:sz w:val="24"/>
        </w:rPr>
        <w:t>Бирючкова</w:t>
      </w:r>
      <w:proofErr w:type="spellEnd"/>
      <w:r w:rsidRPr="009F099A">
        <w:rPr>
          <w:rFonts w:ascii="Times New Roman" w:hAnsi="Times New Roman" w:cs="Times New Roman"/>
          <w:sz w:val="24"/>
        </w:rPr>
        <w:t>         </w:t>
      </w:r>
    </w:p>
    <w:p w:rsidR="00607257" w:rsidRPr="008D5735" w:rsidRDefault="00607257" w:rsidP="00607257">
      <w:pPr>
        <w:jc w:val="both"/>
        <w:rPr>
          <w:rFonts w:ascii="Times New Roman" w:hAnsi="Times New Roman" w:cs="Times New Roman"/>
          <w:sz w:val="24"/>
        </w:rPr>
      </w:pPr>
    </w:p>
    <w:p w:rsidR="00CB2312" w:rsidRDefault="00CB2312"/>
    <w:sectPr w:rsidR="00CB2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257"/>
    <w:rsid w:val="000B7068"/>
    <w:rsid w:val="000E1193"/>
    <w:rsid w:val="001666B3"/>
    <w:rsid w:val="00607257"/>
    <w:rsid w:val="00770349"/>
    <w:rsid w:val="00793CCC"/>
    <w:rsid w:val="009625E5"/>
    <w:rsid w:val="009E5538"/>
    <w:rsid w:val="00CB2312"/>
    <w:rsid w:val="00D7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72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72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3615</Words>
  <Characters>20607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4</cp:revision>
  <dcterms:created xsi:type="dcterms:W3CDTF">2016-08-30T10:47:00Z</dcterms:created>
  <dcterms:modified xsi:type="dcterms:W3CDTF">2016-08-30T11:43:00Z</dcterms:modified>
</cp:coreProperties>
</file>