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C5C" w:rsidRPr="00A87C5C" w:rsidRDefault="00A87C5C" w:rsidP="00A87C5C">
      <w:pPr>
        <w:shd w:val="clear" w:color="auto" w:fill="FFFFFF"/>
        <w:spacing w:after="0" w:line="240" w:lineRule="auto"/>
        <w:jc w:val="center"/>
        <w:rPr>
          <w:rFonts w:eastAsia="Times New Roman"/>
          <w:color w:val="006699"/>
          <w:szCs w:val="28"/>
          <w:lang w:eastAsia="ru-RU"/>
        </w:rPr>
      </w:pPr>
      <w:r w:rsidRPr="00A87C5C">
        <w:rPr>
          <w:rFonts w:eastAsia="Times New Roman"/>
          <w:color w:val="006699"/>
          <w:szCs w:val="28"/>
          <w:lang w:eastAsia="ru-RU"/>
        </w:rPr>
        <w:t>Решение по гражданскому делу - апелляция</w:t>
      </w:r>
    </w:p>
    <w:p w:rsidR="00A87C5C" w:rsidRPr="00A87C5C" w:rsidRDefault="00A87C5C" w:rsidP="00A87C5C">
      <w:pPr>
        <w:shd w:val="clear" w:color="auto" w:fill="FFFFFF"/>
        <w:spacing w:after="0" w:line="240" w:lineRule="auto"/>
        <w:jc w:val="right"/>
        <w:rPr>
          <w:rFonts w:eastAsia="Times New Roman"/>
          <w:color w:val="006699"/>
          <w:szCs w:val="28"/>
          <w:lang w:eastAsia="ru-RU"/>
        </w:rPr>
      </w:pPr>
      <w:r w:rsidRPr="00A87C5C">
        <w:rPr>
          <w:rFonts w:eastAsia="Times New Roman"/>
          <w:noProof/>
          <w:color w:val="006699"/>
          <w:szCs w:val="28"/>
          <w:lang w:eastAsia="ru-RU"/>
        </w:rPr>
        <w:drawing>
          <wp:inline distT="0" distB="0" distL="0" distR="0">
            <wp:extent cx="154940" cy="154940"/>
            <wp:effectExtent l="19050" t="0" r="0" b="0"/>
            <wp:docPr id="1" name="Рисунок 1" descr="ѕечать решени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ѕечать решени¤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940" cy="154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7C5C" w:rsidRPr="00A87C5C" w:rsidRDefault="00A87C5C" w:rsidP="00A87C5C">
      <w:pPr>
        <w:shd w:val="clear" w:color="auto" w:fill="FFFFFF"/>
        <w:spacing w:after="0" w:line="240" w:lineRule="auto"/>
        <w:jc w:val="right"/>
        <w:rPr>
          <w:rFonts w:eastAsia="Times New Roman"/>
          <w:color w:val="000000"/>
          <w:szCs w:val="28"/>
          <w:lang w:eastAsia="ru-RU"/>
        </w:rPr>
      </w:pPr>
      <w:hyperlink r:id="rId5" w:history="1">
        <w:r w:rsidRPr="00A87C5C">
          <w:rPr>
            <w:rFonts w:eastAsia="Times New Roman"/>
            <w:color w:val="006699"/>
            <w:szCs w:val="28"/>
            <w:u w:val="single"/>
            <w:lang w:eastAsia="ru-RU"/>
          </w:rPr>
          <w:t>Информация по делу №33-7086/2014</w:t>
        </w:r>
      </w:hyperlink>
    </w:p>
    <w:p w:rsidR="00A87C5C" w:rsidRPr="00A87C5C" w:rsidRDefault="00A87C5C" w:rsidP="00A87C5C">
      <w:pPr>
        <w:spacing w:after="0" w:line="240" w:lineRule="auto"/>
        <w:ind w:firstLine="720"/>
        <w:jc w:val="both"/>
        <w:rPr>
          <w:rFonts w:eastAsia="Times New Roman"/>
          <w:color w:val="000000"/>
          <w:szCs w:val="28"/>
          <w:shd w:val="clear" w:color="auto" w:fill="FFFFFF"/>
          <w:lang w:eastAsia="ru-RU"/>
        </w:rPr>
      </w:pP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 xml:space="preserve">Председательствующий: </w:t>
      </w:r>
      <w:proofErr w:type="spellStart"/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Анфалова</w:t>
      </w:r>
      <w:proofErr w:type="spellEnd"/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 xml:space="preserve"> Е.В. Дело № 33-7086/2014</w:t>
      </w:r>
    </w:p>
    <w:p w:rsidR="00A87C5C" w:rsidRPr="00A87C5C" w:rsidRDefault="00A87C5C" w:rsidP="00A87C5C">
      <w:pPr>
        <w:spacing w:after="0" w:line="240" w:lineRule="auto"/>
        <w:ind w:firstLine="720"/>
        <w:jc w:val="center"/>
        <w:rPr>
          <w:rFonts w:eastAsia="Times New Roman"/>
          <w:color w:val="000000"/>
          <w:szCs w:val="28"/>
          <w:shd w:val="clear" w:color="auto" w:fill="FFFFFF"/>
          <w:lang w:eastAsia="ru-RU"/>
        </w:rPr>
      </w:pP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АПЕЛЛЯЦИОННОЕ ОПРЕДЕЛЕНИЕ</w:t>
      </w:r>
    </w:p>
    <w:p w:rsidR="00A87C5C" w:rsidRPr="00A87C5C" w:rsidRDefault="00A87C5C" w:rsidP="00A87C5C">
      <w:pPr>
        <w:spacing w:after="0" w:line="240" w:lineRule="auto"/>
        <w:ind w:firstLine="720"/>
        <w:jc w:val="both"/>
        <w:rPr>
          <w:rFonts w:eastAsia="Times New Roman"/>
          <w:color w:val="000000"/>
          <w:szCs w:val="28"/>
          <w:shd w:val="clear" w:color="auto" w:fill="FFFFFF"/>
          <w:lang w:eastAsia="ru-RU"/>
        </w:rPr>
      </w:pP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Судебная коллегия по гражданским делам Омского областного суда в составе:</w:t>
      </w:r>
    </w:p>
    <w:p w:rsidR="00A87C5C" w:rsidRPr="00A87C5C" w:rsidRDefault="00A87C5C" w:rsidP="00A87C5C">
      <w:pPr>
        <w:spacing w:after="0" w:line="240" w:lineRule="auto"/>
        <w:ind w:firstLine="720"/>
        <w:jc w:val="both"/>
        <w:rPr>
          <w:rFonts w:eastAsia="Times New Roman"/>
          <w:color w:val="000000"/>
          <w:szCs w:val="28"/>
          <w:shd w:val="clear" w:color="auto" w:fill="FFFFFF"/>
          <w:lang w:eastAsia="ru-RU"/>
        </w:rPr>
      </w:pP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 xml:space="preserve">председательствующего: </w:t>
      </w:r>
      <w:proofErr w:type="spellStart"/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Латышенко</w:t>
      </w:r>
      <w:proofErr w:type="spellEnd"/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 xml:space="preserve"> Н.Ф.,</w:t>
      </w:r>
    </w:p>
    <w:p w:rsidR="00A87C5C" w:rsidRPr="00A87C5C" w:rsidRDefault="00A87C5C" w:rsidP="00A87C5C">
      <w:pPr>
        <w:spacing w:after="0" w:line="240" w:lineRule="auto"/>
        <w:ind w:firstLine="720"/>
        <w:jc w:val="both"/>
        <w:rPr>
          <w:rFonts w:eastAsia="Times New Roman"/>
          <w:color w:val="000000"/>
          <w:szCs w:val="28"/>
          <w:shd w:val="clear" w:color="auto" w:fill="FFFFFF"/>
          <w:lang w:eastAsia="ru-RU"/>
        </w:rPr>
      </w:pP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судей областного суда: Ершовой Л.А., Иволгиной Н.В.,</w:t>
      </w:r>
    </w:p>
    <w:p w:rsidR="00A87C5C" w:rsidRPr="00A87C5C" w:rsidRDefault="00A87C5C" w:rsidP="00A87C5C">
      <w:pPr>
        <w:spacing w:after="0" w:line="240" w:lineRule="auto"/>
        <w:ind w:firstLine="720"/>
        <w:jc w:val="both"/>
        <w:rPr>
          <w:rFonts w:eastAsia="Times New Roman"/>
          <w:color w:val="000000"/>
          <w:szCs w:val="28"/>
          <w:shd w:val="clear" w:color="auto" w:fill="FFFFFF"/>
          <w:lang w:eastAsia="ru-RU"/>
        </w:rPr>
      </w:pP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при секретаре: Матюхиной К.В.,</w:t>
      </w:r>
    </w:p>
    <w:p w:rsidR="00A87C5C" w:rsidRPr="00A87C5C" w:rsidRDefault="00A87C5C" w:rsidP="00A87C5C">
      <w:pPr>
        <w:spacing w:after="0" w:line="240" w:lineRule="auto"/>
        <w:ind w:firstLine="720"/>
        <w:jc w:val="both"/>
        <w:rPr>
          <w:rFonts w:eastAsia="Times New Roman"/>
          <w:color w:val="000000"/>
          <w:szCs w:val="28"/>
          <w:shd w:val="clear" w:color="auto" w:fill="FFFFFF"/>
          <w:lang w:eastAsia="ru-RU"/>
        </w:rPr>
      </w:pP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рассмотрела в судебном заседании 29 октября 2014 года дело по апелляционной жалобе Военного комиссариата Омской области на решение Кировского районного суда г</w:t>
      </w:r>
      <w:proofErr w:type="gramStart"/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.О</w:t>
      </w:r>
      <w:proofErr w:type="gramEnd"/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мска от 14 августа 2014 года, которым постановлено:</w:t>
      </w:r>
    </w:p>
    <w:p w:rsidR="00A87C5C" w:rsidRPr="00A87C5C" w:rsidRDefault="00A87C5C" w:rsidP="00A87C5C">
      <w:pPr>
        <w:spacing w:after="0" w:line="240" w:lineRule="auto"/>
        <w:ind w:firstLine="720"/>
        <w:jc w:val="both"/>
        <w:rPr>
          <w:rFonts w:eastAsia="Times New Roman"/>
          <w:color w:val="000000"/>
          <w:szCs w:val="28"/>
          <w:shd w:val="clear" w:color="auto" w:fill="FFFFFF"/>
          <w:lang w:eastAsia="ru-RU"/>
        </w:rPr>
      </w:pP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Заявление</w:t>
      </w:r>
      <w:r w:rsidRPr="00A87C5C">
        <w:rPr>
          <w:rFonts w:eastAsia="Times New Roman"/>
          <w:color w:val="000000"/>
          <w:szCs w:val="28"/>
          <w:lang w:eastAsia="ru-RU"/>
        </w:rPr>
        <w:t> Сулла И. Н. </w:t>
      </w: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удовлетворить.</w:t>
      </w:r>
    </w:p>
    <w:p w:rsidR="00A87C5C" w:rsidRPr="00A87C5C" w:rsidRDefault="00A87C5C" w:rsidP="00A87C5C">
      <w:pPr>
        <w:spacing w:after="0" w:line="240" w:lineRule="auto"/>
        <w:ind w:firstLine="720"/>
        <w:jc w:val="both"/>
        <w:rPr>
          <w:rFonts w:eastAsia="Times New Roman"/>
          <w:color w:val="000000"/>
          <w:szCs w:val="28"/>
          <w:shd w:val="clear" w:color="auto" w:fill="FFFFFF"/>
          <w:lang w:eastAsia="ru-RU"/>
        </w:rPr>
      </w:pP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Признать незаконным отказ Военного комиссариата Омской области</w:t>
      </w:r>
      <w:r w:rsidRPr="00A87C5C">
        <w:rPr>
          <w:rFonts w:eastAsia="Times New Roman"/>
          <w:color w:val="000000"/>
          <w:szCs w:val="28"/>
          <w:lang w:eastAsia="ru-RU"/>
        </w:rPr>
        <w:t> Сулла И. Н. </w:t>
      </w: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в возмещении стоимости проезда в санаторно-лечебный комплекс «</w:t>
      </w:r>
      <w:r w:rsidRPr="00A87C5C">
        <w:rPr>
          <w:rFonts w:eastAsia="Times New Roman"/>
          <w:color w:val="000000"/>
          <w:szCs w:val="28"/>
          <w:lang w:eastAsia="ru-RU"/>
        </w:rPr>
        <w:t>&lt;...&gt;</w:t>
      </w: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» и обратно супруги</w:t>
      </w:r>
      <w:r w:rsidRPr="00A87C5C">
        <w:rPr>
          <w:rFonts w:eastAsia="Times New Roman"/>
          <w:color w:val="000000"/>
          <w:szCs w:val="28"/>
          <w:lang w:eastAsia="ru-RU"/>
        </w:rPr>
        <w:t> &lt;...&gt;</w:t>
      </w: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.</w:t>
      </w:r>
    </w:p>
    <w:p w:rsidR="00A87C5C" w:rsidRPr="00A87C5C" w:rsidRDefault="00A87C5C" w:rsidP="00A87C5C">
      <w:pPr>
        <w:spacing w:after="0" w:line="240" w:lineRule="auto"/>
        <w:ind w:firstLine="720"/>
        <w:jc w:val="both"/>
        <w:rPr>
          <w:rFonts w:eastAsia="Times New Roman"/>
          <w:color w:val="000000"/>
          <w:szCs w:val="28"/>
          <w:shd w:val="clear" w:color="auto" w:fill="FFFFFF"/>
          <w:lang w:eastAsia="ru-RU"/>
        </w:rPr>
      </w:pP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Обязать Военный комиссариат Омской области осуществить возмещение</w:t>
      </w:r>
      <w:r w:rsidRPr="00A87C5C">
        <w:rPr>
          <w:rFonts w:eastAsia="Times New Roman"/>
          <w:color w:val="000000"/>
          <w:szCs w:val="28"/>
          <w:lang w:eastAsia="ru-RU"/>
        </w:rPr>
        <w:t> Сулла И. Н. </w:t>
      </w: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стоимости проезда в санаторно-лечебный комплекс «</w:t>
      </w:r>
      <w:r w:rsidRPr="00A87C5C">
        <w:rPr>
          <w:rFonts w:eastAsia="Times New Roman"/>
          <w:color w:val="000000"/>
          <w:szCs w:val="28"/>
          <w:lang w:eastAsia="ru-RU"/>
        </w:rPr>
        <w:t>&lt;...&gt;</w:t>
      </w: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» и обратно супруги</w:t>
      </w:r>
      <w:r w:rsidRPr="00A87C5C">
        <w:rPr>
          <w:rFonts w:eastAsia="Times New Roman"/>
          <w:color w:val="000000"/>
          <w:szCs w:val="28"/>
          <w:lang w:eastAsia="ru-RU"/>
        </w:rPr>
        <w:t> &lt;...&gt; </w:t>
      </w: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на основании представленных 19 марта 2014 года проездных документов.</w:t>
      </w:r>
    </w:p>
    <w:p w:rsidR="00A87C5C" w:rsidRPr="00A87C5C" w:rsidRDefault="00A87C5C" w:rsidP="00A87C5C">
      <w:pPr>
        <w:spacing w:after="0" w:line="240" w:lineRule="auto"/>
        <w:ind w:firstLine="720"/>
        <w:jc w:val="both"/>
        <w:rPr>
          <w:rFonts w:eastAsia="Times New Roman"/>
          <w:color w:val="000000"/>
          <w:szCs w:val="28"/>
          <w:shd w:val="clear" w:color="auto" w:fill="FFFFFF"/>
          <w:lang w:eastAsia="ru-RU"/>
        </w:rPr>
      </w:pP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Взыскать с Военного комиссариата Омской области в пользу</w:t>
      </w:r>
      <w:r w:rsidRPr="00A87C5C">
        <w:rPr>
          <w:rFonts w:eastAsia="Times New Roman"/>
          <w:color w:val="000000"/>
          <w:szCs w:val="28"/>
          <w:lang w:eastAsia="ru-RU"/>
        </w:rPr>
        <w:t> Сулла И. Н. &lt;...&gt; </w:t>
      </w: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рублей судебных расходов.</w:t>
      </w:r>
    </w:p>
    <w:p w:rsidR="00A87C5C" w:rsidRPr="00A87C5C" w:rsidRDefault="00A87C5C" w:rsidP="00A87C5C">
      <w:pPr>
        <w:spacing w:after="0" w:line="240" w:lineRule="auto"/>
        <w:ind w:firstLine="720"/>
        <w:jc w:val="both"/>
        <w:rPr>
          <w:rFonts w:eastAsia="Times New Roman"/>
          <w:color w:val="000000"/>
          <w:szCs w:val="28"/>
          <w:shd w:val="clear" w:color="auto" w:fill="FFFFFF"/>
          <w:lang w:eastAsia="ru-RU"/>
        </w:rPr>
      </w:pP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Заслушав доклад судьи областного суда Иволгиной Н.В., пояснения представителя Военного комиссариата Омской области Лазаревой С.Л. и Сулла И.Н., судебная коллегия</w:t>
      </w:r>
    </w:p>
    <w:p w:rsidR="00A87C5C" w:rsidRPr="00A87C5C" w:rsidRDefault="00A87C5C" w:rsidP="00A87C5C">
      <w:pPr>
        <w:spacing w:after="0" w:line="240" w:lineRule="auto"/>
        <w:ind w:firstLine="720"/>
        <w:jc w:val="center"/>
        <w:rPr>
          <w:rFonts w:eastAsia="Times New Roman"/>
          <w:color w:val="000000"/>
          <w:szCs w:val="28"/>
          <w:shd w:val="clear" w:color="auto" w:fill="FFFFFF"/>
          <w:lang w:eastAsia="ru-RU"/>
        </w:rPr>
      </w:pP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установила:</w:t>
      </w:r>
    </w:p>
    <w:p w:rsidR="00A87C5C" w:rsidRPr="00A87C5C" w:rsidRDefault="00A87C5C" w:rsidP="00A87C5C">
      <w:pPr>
        <w:spacing w:after="0" w:line="240" w:lineRule="auto"/>
        <w:ind w:firstLine="720"/>
        <w:jc w:val="both"/>
        <w:rPr>
          <w:rFonts w:eastAsia="Times New Roman"/>
          <w:color w:val="000000"/>
          <w:szCs w:val="28"/>
          <w:shd w:val="clear" w:color="auto" w:fill="FFFFFF"/>
          <w:lang w:eastAsia="ru-RU"/>
        </w:rPr>
      </w:pP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 xml:space="preserve">Сулла И.Н. обратился в суд с заявлением о признании незаконными действий Военного комиссариата Омской области, ссылаясь на то, что является пенсионером Министерства обороны РФ как </w:t>
      </w:r>
      <w:proofErr w:type="gramStart"/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офицер</w:t>
      </w:r>
      <w:proofErr w:type="gramEnd"/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 xml:space="preserve"> уволенный с военной службы по достижению предельного возраста пребывания на военной службе, имеющий общую продолжительность военной службы 25 лет и более.</w:t>
      </w:r>
    </w:p>
    <w:p w:rsidR="00A87C5C" w:rsidRPr="00A87C5C" w:rsidRDefault="00A87C5C" w:rsidP="00A87C5C">
      <w:pPr>
        <w:spacing w:after="0" w:line="240" w:lineRule="auto"/>
        <w:ind w:firstLine="720"/>
        <w:jc w:val="both"/>
        <w:rPr>
          <w:rFonts w:eastAsia="Times New Roman"/>
          <w:color w:val="000000"/>
          <w:szCs w:val="28"/>
          <w:shd w:val="clear" w:color="auto" w:fill="FFFFFF"/>
          <w:lang w:eastAsia="ru-RU"/>
        </w:rPr>
      </w:pP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19.03.2014 он обратился с заявлением к начальнику Военного комиссариата Омской области о возмещении расходов на проезд супруги</w:t>
      </w:r>
      <w:r w:rsidRPr="00A87C5C">
        <w:rPr>
          <w:rFonts w:eastAsia="Times New Roman"/>
          <w:color w:val="000000"/>
          <w:szCs w:val="28"/>
          <w:lang w:eastAsia="ru-RU"/>
        </w:rPr>
        <w:t> &lt;...&gt; </w:t>
      </w: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к месту оздоровительного отдыха в общей сумме</w:t>
      </w:r>
      <w:r w:rsidRPr="00A87C5C">
        <w:rPr>
          <w:rFonts w:eastAsia="Times New Roman"/>
          <w:color w:val="000000"/>
          <w:szCs w:val="28"/>
          <w:lang w:eastAsia="ru-RU"/>
        </w:rPr>
        <w:t> &lt;...&gt; </w:t>
      </w: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рублей.</w:t>
      </w:r>
    </w:p>
    <w:p w:rsidR="00A87C5C" w:rsidRPr="00A87C5C" w:rsidRDefault="00A87C5C" w:rsidP="00A87C5C">
      <w:pPr>
        <w:spacing w:after="0" w:line="240" w:lineRule="auto"/>
        <w:ind w:firstLine="720"/>
        <w:jc w:val="both"/>
        <w:rPr>
          <w:rFonts w:eastAsia="Times New Roman"/>
          <w:color w:val="000000"/>
          <w:szCs w:val="28"/>
          <w:shd w:val="clear" w:color="auto" w:fill="FFFFFF"/>
          <w:lang w:eastAsia="ru-RU"/>
        </w:rPr>
      </w:pP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17.04.2014 в возмещении расходов по проезду супруги к месту оздоровительного отдыха ему было отказано со ссылкой на превышение времени, необходимого для проезда к месту проведения санаторно-курортного лечения и обратно.</w:t>
      </w:r>
    </w:p>
    <w:p w:rsidR="00A87C5C" w:rsidRPr="00A87C5C" w:rsidRDefault="00A87C5C" w:rsidP="00A87C5C">
      <w:pPr>
        <w:spacing w:after="0" w:line="240" w:lineRule="auto"/>
        <w:ind w:firstLine="720"/>
        <w:jc w:val="both"/>
        <w:rPr>
          <w:rFonts w:eastAsia="Times New Roman"/>
          <w:color w:val="000000"/>
          <w:szCs w:val="28"/>
          <w:shd w:val="clear" w:color="auto" w:fill="FFFFFF"/>
          <w:lang w:eastAsia="ru-RU"/>
        </w:rPr>
      </w:pP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Считает данный отказ незаконным, поскольку ФЗ «О статусе военнослужащих» закреплено право военных пенсионеров и членов их семей на безвозмездный проезд в санаторно-курортные и оздоровительные учреждения.</w:t>
      </w:r>
    </w:p>
    <w:p w:rsidR="00A87C5C" w:rsidRPr="00A87C5C" w:rsidRDefault="00A87C5C" w:rsidP="00A87C5C">
      <w:pPr>
        <w:spacing w:after="0" w:line="240" w:lineRule="auto"/>
        <w:ind w:firstLine="720"/>
        <w:jc w:val="both"/>
        <w:rPr>
          <w:rFonts w:eastAsia="Times New Roman"/>
          <w:color w:val="000000"/>
          <w:szCs w:val="28"/>
          <w:shd w:val="clear" w:color="auto" w:fill="FFFFFF"/>
          <w:lang w:eastAsia="ru-RU"/>
        </w:rPr>
      </w:pP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Он с супругой отбыл на оздоровительный отдых заблаговременно: от г</w:t>
      </w:r>
      <w:proofErr w:type="gramStart"/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.О</w:t>
      </w:r>
      <w:proofErr w:type="gramEnd"/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мска до г.</w:t>
      </w:r>
      <w:r w:rsidRPr="00A87C5C">
        <w:rPr>
          <w:rFonts w:eastAsia="Times New Roman"/>
          <w:color w:val="000000"/>
          <w:szCs w:val="28"/>
          <w:lang w:eastAsia="ru-RU"/>
        </w:rPr>
        <w:t>&lt;...&gt; </w:t>
      </w: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следовали воздушным транспортом, от г.</w:t>
      </w:r>
      <w:r w:rsidRPr="00A87C5C">
        <w:rPr>
          <w:rFonts w:eastAsia="Times New Roman"/>
          <w:color w:val="000000"/>
          <w:szCs w:val="28"/>
          <w:lang w:eastAsia="ru-RU"/>
        </w:rPr>
        <w:t>&lt;...&gt; </w:t>
      </w: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до санатория «</w:t>
      </w:r>
      <w:r w:rsidRPr="00A87C5C">
        <w:rPr>
          <w:rFonts w:eastAsia="Times New Roman"/>
          <w:color w:val="000000"/>
          <w:szCs w:val="28"/>
          <w:lang w:eastAsia="ru-RU"/>
        </w:rPr>
        <w:t>&lt;...&gt;</w:t>
      </w: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» (</w:t>
      </w:r>
      <w:r w:rsidRPr="00A87C5C">
        <w:rPr>
          <w:rFonts w:eastAsia="Times New Roman"/>
          <w:color w:val="000000"/>
          <w:szCs w:val="28"/>
          <w:lang w:eastAsia="ru-RU"/>
        </w:rPr>
        <w:t>&lt;...&gt;</w:t>
      </w: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 xml:space="preserve">) следовали пешком. На обратном пути следовали </w:t>
      </w: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lastRenderedPageBreak/>
        <w:t>железнодорожным транспортом от санатория «</w:t>
      </w:r>
      <w:r w:rsidRPr="00A87C5C">
        <w:rPr>
          <w:rFonts w:eastAsia="Times New Roman"/>
          <w:color w:val="000000"/>
          <w:szCs w:val="28"/>
          <w:lang w:eastAsia="ru-RU"/>
        </w:rPr>
        <w:t>&lt;...&gt;</w:t>
      </w: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»</w:t>
      </w:r>
      <w:r w:rsidRPr="00A87C5C">
        <w:rPr>
          <w:rFonts w:eastAsia="Times New Roman"/>
          <w:color w:val="000000"/>
          <w:szCs w:val="28"/>
          <w:lang w:eastAsia="ru-RU"/>
        </w:rPr>
        <w:t> &lt;...&gt;</w:t>
      </w: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, далее воздушным транспортом по маршруту г.</w:t>
      </w:r>
      <w:r w:rsidRPr="00A87C5C">
        <w:rPr>
          <w:rFonts w:eastAsia="Times New Roman"/>
          <w:color w:val="000000"/>
          <w:szCs w:val="28"/>
          <w:lang w:eastAsia="ru-RU"/>
        </w:rPr>
        <w:t>&lt;...&gt; </w:t>
      </w: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– г</w:t>
      </w:r>
      <w:proofErr w:type="gramStart"/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.О</w:t>
      </w:r>
      <w:proofErr w:type="gramEnd"/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мск.</w:t>
      </w:r>
    </w:p>
    <w:p w:rsidR="00A87C5C" w:rsidRPr="00A87C5C" w:rsidRDefault="00A87C5C" w:rsidP="00A87C5C">
      <w:pPr>
        <w:spacing w:after="0" w:line="240" w:lineRule="auto"/>
        <w:ind w:firstLine="720"/>
        <w:jc w:val="both"/>
        <w:rPr>
          <w:rFonts w:eastAsia="Times New Roman"/>
          <w:color w:val="000000"/>
          <w:szCs w:val="28"/>
          <w:shd w:val="clear" w:color="auto" w:fill="FFFFFF"/>
          <w:lang w:eastAsia="ru-RU"/>
        </w:rPr>
      </w:pP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Прямое сообщение по указанному маршруту г</w:t>
      </w:r>
      <w:proofErr w:type="gramStart"/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.О</w:t>
      </w:r>
      <w:proofErr w:type="gramEnd"/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мск – г.</w:t>
      </w:r>
      <w:r w:rsidRPr="00A87C5C">
        <w:rPr>
          <w:rFonts w:eastAsia="Times New Roman"/>
          <w:color w:val="000000"/>
          <w:szCs w:val="28"/>
          <w:lang w:eastAsia="ru-RU"/>
        </w:rPr>
        <w:t>&lt;...&gt; </w:t>
      </w: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отсутствует. Маршрут движения нарушен не был. Билеты были приобретены за счет их личных средств.</w:t>
      </w:r>
    </w:p>
    <w:p w:rsidR="00A87C5C" w:rsidRPr="00A87C5C" w:rsidRDefault="00A87C5C" w:rsidP="00A87C5C">
      <w:pPr>
        <w:spacing w:after="0" w:line="240" w:lineRule="auto"/>
        <w:ind w:firstLine="720"/>
        <w:jc w:val="both"/>
        <w:rPr>
          <w:rFonts w:eastAsia="Times New Roman"/>
          <w:color w:val="000000"/>
          <w:szCs w:val="28"/>
          <w:shd w:val="clear" w:color="auto" w:fill="FFFFFF"/>
          <w:lang w:eastAsia="ru-RU"/>
        </w:rPr>
      </w:pP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 xml:space="preserve">С учетом уточнения заявленных требований просил признать незаконными действия Военного комиссариата Омской области </w:t>
      </w:r>
      <w:proofErr w:type="gramStart"/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в связи с отказом ему в возмещении расходов на проезд в оздоровительное учреждение</w:t>
      </w:r>
      <w:proofErr w:type="gramEnd"/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 xml:space="preserve"> и обратно на члена его семьи – супругу</w:t>
      </w:r>
      <w:r w:rsidRPr="00A87C5C">
        <w:rPr>
          <w:rFonts w:eastAsia="Times New Roman"/>
          <w:color w:val="000000"/>
          <w:szCs w:val="28"/>
          <w:lang w:eastAsia="ru-RU"/>
        </w:rPr>
        <w:t> &lt;...&gt;</w:t>
      </w: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; обязать военный комиссариат Омской области устранить допущенное нарушение; взыскать с Военного комиссариата Омской области расходы на оплату услуг представителя в размере</w:t>
      </w:r>
      <w:r w:rsidRPr="00A87C5C">
        <w:rPr>
          <w:rFonts w:eastAsia="Times New Roman"/>
          <w:color w:val="000000"/>
          <w:szCs w:val="28"/>
          <w:lang w:eastAsia="ru-RU"/>
        </w:rPr>
        <w:t> &lt;...&gt; </w:t>
      </w: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рублей, государственную пошлину в сумме</w:t>
      </w:r>
      <w:r w:rsidRPr="00A87C5C">
        <w:rPr>
          <w:rFonts w:eastAsia="Times New Roman"/>
          <w:color w:val="000000"/>
          <w:szCs w:val="28"/>
          <w:lang w:eastAsia="ru-RU"/>
        </w:rPr>
        <w:t> &lt;...&gt; </w:t>
      </w: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рублей.</w:t>
      </w:r>
    </w:p>
    <w:p w:rsidR="00A87C5C" w:rsidRPr="00A87C5C" w:rsidRDefault="00A87C5C" w:rsidP="00A87C5C">
      <w:pPr>
        <w:spacing w:after="0" w:line="240" w:lineRule="auto"/>
        <w:ind w:firstLine="720"/>
        <w:jc w:val="both"/>
        <w:rPr>
          <w:rFonts w:eastAsia="Times New Roman"/>
          <w:color w:val="000000"/>
          <w:szCs w:val="28"/>
          <w:shd w:val="clear" w:color="auto" w:fill="FFFFFF"/>
          <w:lang w:eastAsia="ru-RU"/>
        </w:rPr>
      </w:pP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В судебном заседании Сулла И.Н. заявленные требования поддержал. Пояснил, что Военным комиссариатом Омской области ему было отказано в возмещении расходов на проезд супруги к месту оздоровительного отдыха со ссылкой на необходимость представления сведений о стоимости билетов на даты заезда-выезда из санатория. Вместе с тем, законодательством не предусмотрены сроки, определяющие, в течение какого времени член семьи военнослужащего должен прибыть для прохождения подобного отдыха.</w:t>
      </w:r>
    </w:p>
    <w:p w:rsidR="00A87C5C" w:rsidRPr="00A87C5C" w:rsidRDefault="00A87C5C" w:rsidP="00A87C5C">
      <w:pPr>
        <w:spacing w:after="0" w:line="240" w:lineRule="auto"/>
        <w:ind w:firstLine="720"/>
        <w:jc w:val="both"/>
        <w:rPr>
          <w:rFonts w:eastAsia="Times New Roman"/>
          <w:color w:val="000000"/>
          <w:szCs w:val="28"/>
          <w:shd w:val="clear" w:color="auto" w:fill="FFFFFF"/>
          <w:lang w:eastAsia="ru-RU"/>
        </w:rPr>
      </w:pP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Представитель Военного комиссариата Омской области Лазарева С.Л. в судебном заседании требования не признала и пояснила, что факт того, что Сулла И.Н. обладает правом на возмещение стоимости проезда супруги к месту оздоровительного отдыха, факт прохождения оздоровительного отдыха</w:t>
      </w:r>
      <w:r w:rsidRPr="00A87C5C">
        <w:rPr>
          <w:rFonts w:eastAsia="Times New Roman"/>
          <w:color w:val="000000"/>
          <w:szCs w:val="28"/>
          <w:lang w:eastAsia="ru-RU"/>
        </w:rPr>
        <w:t> &lt;...&gt; </w:t>
      </w: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в санатории «</w:t>
      </w:r>
      <w:r w:rsidRPr="00A87C5C">
        <w:rPr>
          <w:rFonts w:eastAsia="Times New Roman"/>
          <w:color w:val="000000"/>
          <w:szCs w:val="28"/>
          <w:lang w:eastAsia="ru-RU"/>
        </w:rPr>
        <w:t>&lt;...&gt;</w:t>
      </w: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»</w:t>
      </w:r>
      <w:r w:rsidRPr="00A87C5C">
        <w:rPr>
          <w:rFonts w:eastAsia="Times New Roman"/>
          <w:color w:val="000000"/>
          <w:szCs w:val="28"/>
          <w:lang w:eastAsia="ru-RU"/>
        </w:rPr>
        <w:t> &lt;...&gt; </w:t>
      </w: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и факт приобретения проездных документов ими не оспаривается. Вместе с тем,</w:t>
      </w:r>
      <w:r w:rsidRPr="00A87C5C">
        <w:rPr>
          <w:rFonts w:eastAsia="Times New Roman"/>
          <w:color w:val="000000"/>
          <w:szCs w:val="28"/>
          <w:lang w:eastAsia="ru-RU"/>
        </w:rPr>
        <w:t> &lt;...&gt; </w:t>
      </w: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 xml:space="preserve">прибыла в </w:t>
      </w:r>
      <w:proofErr w:type="gramStart"/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г</w:t>
      </w:r>
      <w:proofErr w:type="gramEnd"/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.</w:t>
      </w:r>
      <w:r w:rsidRPr="00A87C5C">
        <w:rPr>
          <w:rFonts w:eastAsia="Times New Roman"/>
          <w:color w:val="000000"/>
          <w:szCs w:val="28"/>
          <w:lang w:eastAsia="ru-RU"/>
        </w:rPr>
        <w:t>&lt;...&gt; </w:t>
      </w: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за два месяца до начала прохождения лечения в санатории, то есть прибыла к месту отдыха, а не к месту прохождения лечения и оздоровления, возмещение расходов на проезд к месту отдыха действующим законодательством не предусмотрено. В случае предоставления сведений, подтверждающих стоимость проезда на даты заезда - выезда из санатория, было бы произведено возмещение расходов по проезду к месту лечения и оздоровления исходя из данных сведений.</w:t>
      </w:r>
    </w:p>
    <w:p w:rsidR="00A87C5C" w:rsidRPr="00A87C5C" w:rsidRDefault="00A87C5C" w:rsidP="00A87C5C">
      <w:pPr>
        <w:spacing w:after="0" w:line="240" w:lineRule="auto"/>
        <w:ind w:firstLine="720"/>
        <w:jc w:val="both"/>
        <w:rPr>
          <w:rFonts w:eastAsia="Times New Roman"/>
          <w:color w:val="000000"/>
          <w:szCs w:val="28"/>
          <w:shd w:val="clear" w:color="auto" w:fill="FFFFFF"/>
          <w:lang w:eastAsia="ru-RU"/>
        </w:rPr>
      </w:pPr>
      <w:r w:rsidRPr="00A87C5C">
        <w:rPr>
          <w:rFonts w:eastAsia="Times New Roman"/>
          <w:color w:val="000000"/>
          <w:szCs w:val="28"/>
          <w:lang w:eastAsia="ru-RU"/>
        </w:rPr>
        <w:t>&lt;...&gt; </w:t>
      </w: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в судебное заседание не явилась.</w:t>
      </w:r>
    </w:p>
    <w:p w:rsidR="00A87C5C" w:rsidRPr="00A87C5C" w:rsidRDefault="00A87C5C" w:rsidP="00A87C5C">
      <w:pPr>
        <w:spacing w:after="0" w:line="240" w:lineRule="auto"/>
        <w:ind w:firstLine="720"/>
        <w:jc w:val="both"/>
        <w:rPr>
          <w:rFonts w:eastAsia="Times New Roman"/>
          <w:color w:val="000000"/>
          <w:szCs w:val="28"/>
          <w:shd w:val="clear" w:color="auto" w:fill="FFFFFF"/>
          <w:lang w:eastAsia="ru-RU"/>
        </w:rPr>
      </w:pP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Судом постановлено изложенное выше решение.</w:t>
      </w:r>
    </w:p>
    <w:p w:rsidR="00A87C5C" w:rsidRPr="00A87C5C" w:rsidRDefault="00A87C5C" w:rsidP="00A87C5C">
      <w:pPr>
        <w:spacing w:after="0" w:line="240" w:lineRule="auto"/>
        <w:ind w:firstLine="720"/>
        <w:jc w:val="both"/>
        <w:rPr>
          <w:rFonts w:eastAsia="Times New Roman"/>
          <w:color w:val="000000"/>
          <w:szCs w:val="28"/>
          <w:shd w:val="clear" w:color="auto" w:fill="FFFFFF"/>
          <w:lang w:eastAsia="ru-RU"/>
        </w:rPr>
      </w:pP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В апелляционной жалобе Военный комиссариат Омской области просит решение суда отменить, ссылаясь на то, что выводы суда не соответствуют фактическим обстоятельствам дела. По смыслу действующего законодательства офицеры, уволенные с военной службы, и члены их семей, пользуются правом на возмещение расходов на проезд к месту отдыха, который обусловлен медицинскими показаниями и связан с получением ими лечения или оздоровления для профилактики заболеваний, а не к любому месту отдыха. Возмещение расходов на проезд к месту отдыха за пределы Российской Федерации действующим законодательством не предусмотрено. Доказательств невозможности переезда из-за отсутствия билетов по маршруту</w:t>
      </w:r>
      <w:r w:rsidRPr="00A87C5C">
        <w:rPr>
          <w:rFonts w:eastAsia="Times New Roman"/>
          <w:color w:val="000000"/>
          <w:szCs w:val="28"/>
          <w:lang w:eastAsia="ru-RU"/>
        </w:rPr>
        <w:t> &lt;...&gt; </w:t>
      </w: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 xml:space="preserve">заявителем не представлено. Согласно п.2,3 Приказа Минобороны РФ № 200 от 06.06.2001 государство в лице Минобороны РФ при реализации такой социальной гарантии как оплата проезда к месту санаторно-курортного лечения, берет на себя </w:t>
      </w:r>
      <w:proofErr w:type="gramStart"/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обязательство</w:t>
      </w:r>
      <w:proofErr w:type="gramEnd"/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 xml:space="preserve"> по возмещению указанных расходов исходя из наличия прямого </w:t>
      </w: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lastRenderedPageBreak/>
        <w:t>беспересадочного сообщения, а при отсутствии беспересадочного сообщения – с наименьшим количеством пересадок в соответствии с указателями пассажирских маршрутов в кратчайшие сообщения.</w:t>
      </w:r>
    </w:p>
    <w:p w:rsidR="00A87C5C" w:rsidRPr="00A87C5C" w:rsidRDefault="00A87C5C" w:rsidP="00A87C5C">
      <w:pPr>
        <w:spacing w:after="0" w:line="240" w:lineRule="auto"/>
        <w:ind w:firstLine="720"/>
        <w:jc w:val="both"/>
        <w:rPr>
          <w:rFonts w:eastAsia="Times New Roman"/>
          <w:color w:val="000000"/>
          <w:szCs w:val="28"/>
          <w:shd w:val="clear" w:color="auto" w:fill="FFFFFF"/>
          <w:lang w:eastAsia="ru-RU"/>
        </w:rPr>
      </w:pP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Проверив материалы дела, обсудив доводы апелляционной жалобы, судебная коллегия не находит оснований для отмены решения суда первой инстанции.</w:t>
      </w:r>
    </w:p>
    <w:p w:rsidR="00A87C5C" w:rsidRPr="00A87C5C" w:rsidRDefault="00A87C5C" w:rsidP="00A87C5C">
      <w:pPr>
        <w:spacing w:after="0" w:line="240" w:lineRule="auto"/>
        <w:ind w:firstLine="720"/>
        <w:jc w:val="both"/>
        <w:rPr>
          <w:rFonts w:eastAsia="Times New Roman"/>
          <w:color w:val="000000"/>
          <w:szCs w:val="28"/>
          <w:shd w:val="clear" w:color="auto" w:fill="FFFFFF"/>
          <w:lang w:eastAsia="ru-RU"/>
        </w:rPr>
      </w:pP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Согласно ст. 254 ГПК РФ гражданин вправе оспорить в суде решение, действие (бездействие) органа государственной власти, органа местного самоуправления, должностного лица, государственного или муниципального служащего, если считает, что нарушены его права и свободы.</w:t>
      </w:r>
    </w:p>
    <w:p w:rsidR="00A87C5C" w:rsidRPr="00A87C5C" w:rsidRDefault="00A87C5C" w:rsidP="00A87C5C">
      <w:pPr>
        <w:spacing w:after="0" w:line="240" w:lineRule="auto"/>
        <w:ind w:firstLine="720"/>
        <w:jc w:val="both"/>
        <w:rPr>
          <w:rFonts w:eastAsia="Times New Roman"/>
          <w:color w:val="000000"/>
          <w:szCs w:val="28"/>
          <w:shd w:val="clear" w:color="auto" w:fill="FFFFFF"/>
          <w:lang w:eastAsia="ru-RU"/>
        </w:rPr>
      </w:pP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В соответствии со статьей 255 ГПК РФ к указанным решениям, действиям (бездействию) органов государственной власти, органов местного самоуправления, должностных лиц, государственных или муниципальных служащих, относятся коллегиальные и единоличные решения и действия (бездействие), в результате которых: нарушены права и свободы гражданина; созданы препятствия к осуществлению гражданином его прав и свобод; на гражданина незаконно возложена какая-либо обязанность или он незаконно привлечен к ответственности.</w:t>
      </w:r>
    </w:p>
    <w:p w:rsidR="00A87C5C" w:rsidRPr="00A87C5C" w:rsidRDefault="00A87C5C" w:rsidP="00A87C5C">
      <w:pPr>
        <w:spacing w:after="0" w:line="240" w:lineRule="auto"/>
        <w:ind w:firstLine="720"/>
        <w:jc w:val="both"/>
        <w:rPr>
          <w:rFonts w:eastAsia="Times New Roman"/>
          <w:color w:val="000000"/>
          <w:szCs w:val="28"/>
          <w:shd w:val="clear" w:color="auto" w:fill="FFFFFF"/>
          <w:lang w:eastAsia="ru-RU"/>
        </w:rPr>
      </w:pP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 xml:space="preserve">В силу </w:t>
      </w:r>
      <w:proofErr w:type="gramStart"/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ч</w:t>
      </w:r>
      <w:proofErr w:type="gramEnd"/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. 4 ст. 258 ГПК РФ суд отказывает в удовлетворении заявления, если установит, что оспариваемое решение или действие принято либо совершено в соответствии с законом в пределах полномочий органа государственной власти, органа местного самоуправления, должностного лица, государственного или муниципального служащего и права либо свободы гражданина не были нарушены.</w:t>
      </w:r>
    </w:p>
    <w:p w:rsidR="00A87C5C" w:rsidRPr="00A87C5C" w:rsidRDefault="00A87C5C" w:rsidP="00A87C5C">
      <w:pPr>
        <w:spacing w:after="0" w:line="240" w:lineRule="auto"/>
        <w:ind w:firstLine="720"/>
        <w:jc w:val="both"/>
        <w:rPr>
          <w:rFonts w:eastAsia="Times New Roman"/>
          <w:color w:val="000000"/>
          <w:szCs w:val="28"/>
          <w:shd w:val="clear" w:color="auto" w:fill="FFFFFF"/>
          <w:lang w:eastAsia="ru-RU"/>
        </w:rPr>
      </w:pPr>
      <w:proofErr w:type="gramStart"/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В соответствии с п.5 ст.20 Федерального закона "О статусе военнослужащих" офицеры, уволенные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мероприятиями, общая продолжительность военной службы которых в льготном исчислении составляет 20 лет и более, а при общей продолжительности военной службы 25 лет и более вне зависимости от</w:t>
      </w:r>
      <w:proofErr w:type="gramEnd"/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 xml:space="preserve"> основания увольнения имеют право на проезд на безвозмездной основе железнодорожным, воздушным, водным и автомобильным (за исключением такси) транспортом на стационарное лечение в соответствии с заключением военно-врачебной комиссии или в санаторно-курортные и оздоровительные учреждения и обратно (один раз в год). </w:t>
      </w:r>
      <w:proofErr w:type="gramStart"/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Такое же право на проезд имеют и члены семей указанных офицеров при следовании в санаторно-курортные и оздоровительные учреждения, а также прапорщики и мичманы, уволенные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мероприятиями, общая продолжительность военной службы которых составляет 20 лет и более.</w:t>
      </w:r>
      <w:proofErr w:type="gramEnd"/>
    </w:p>
    <w:p w:rsidR="00A87C5C" w:rsidRPr="00A87C5C" w:rsidRDefault="00A87C5C" w:rsidP="00A87C5C">
      <w:pPr>
        <w:spacing w:after="0" w:line="240" w:lineRule="auto"/>
        <w:ind w:firstLine="720"/>
        <w:jc w:val="both"/>
        <w:rPr>
          <w:rFonts w:eastAsia="Times New Roman"/>
          <w:color w:val="000000"/>
          <w:szCs w:val="28"/>
          <w:shd w:val="clear" w:color="auto" w:fill="FFFFFF"/>
          <w:lang w:eastAsia="ru-RU"/>
        </w:rPr>
      </w:pPr>
      <w:proofErr w:type="gramStart"/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 xml:space="preserve">Из п.9 указанной статьи следует, что расходы, связанные с перевозкой военнослужащих, граждан, уволенных с военной службы, членов их семей и перевозом личного имущества железнодорожным, воздушным, водным и автомобильным (за исключением такси) транспортом, бронированием мест в гостиницах при направлении военнослужащих в служебные командировки, возмещаются за счет средств Министерства обороны Российской Федерации </w:t>
      </w: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lastRenderedPageBreak/>
        <w:t>(иного федерального органа исполнительной власти, в котором федеральным законом</w:t>
      </w:r>
      <w:proofErr w:type="gramEnd"/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 xml:space="preserve"> предусмотрена военная служба) в порядке, определяемом Правительством Российской Федерации.</w:t>
      </w:r>
    </w:p>
    <w:p w:rsidR="00A87C5C" w:rsidRPr="00A87C5C" w:rsidRDefault="00A87C5C" w:rsidP="00A87C5C">
      <w:pPr>
        <w:spacing w:after="0" w:line="240" w:lineRule="auto"/>
        <w:ind w:firstLine="720"/>
        <w:jc w:val="both"/>
        <w:rPr>
          <w:rFonts w:eastAsia="Times New Roman"/>
          <w:color w:val="000000"/>
          <w:szCs w:val="28"/>
          <w:shd w:val="clear" w:color="auto" w:fill="FFFFFF"/>
          <w:lang w:eastAsia="ru-RU"/>
        </w:rPr>
      </w:pP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Данный порядок определен Постановлением Правительства РФ от 20.04.2000 г. N 354 «О порядке возмещения расходов, связанных с перевозкой военнослужащих, граждан, уволенных с военной службы и членов их семей, а также их личного имущества».</w:t>
      </w:r>
    </w:p>
    <w:p w:rsidR="00A87C5C" w:rsidRPr="00A87C5C" w:rsidRDefault="00A87C5C" w:rsidP="00A87C5C">
      <w:pPr>
        <w:spacing w:after="0" w:line="240" w:lineRule="auto"/>
        <w:ind w:firstLine="720"/>
        <w:jc w:val="both"/>
        <w:rPr>
          <w:rFonts w:eastAsia="Times New Roman"/>
          <w:color w:val="000000"/>
          <w:szCs w:val="28"/>
          <w:shd w:val="clear" w:color="auto" w:fill="FFFFFF"/>
          <w:lang w:eastAsia="ru-RU"/>
        </w:rPr>
      </w:pPr>
      <w:proofErr w:type="gramStart"/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В частности, п.6 указанного Постановления, Правительства РФ предписано Министерству обороны Российской Федерации и иному федеральному органу исполнительной власти, в котором предусмотрена военная служба, возмещают расходы военнослужащих, граждан, уволенных с военной службы и членов их семей (близких родственников), имеющих право на проезд и перевоз личного имущества на безвозмездной основе, при приобретении ими проездных и перевозочных документов за свой счет.</w:t>
      </w:r>
      <w:proofErr w:type="gramEnd"/>
    </w:p>
    <w:p w:rsidR="00A87C5C" w:rsidRPr="00A87C5C" w:rsidRDefault="00A87C5C" w:rsidP="00A87C5C">
      <w:pPr>
        <w:spacing w:after="0" w:line="240" w:lineRule="auto"/>
        <w:ind w:firstLine="720"/>
        <w:jc w:val="both"/>
        <w:rPr>
          <w:rFonts w:eastAsia="Times New Roman"/>
          <w:color w:val="000000"/>
          <w:szCs w:val="28"/>
          <w:shd w:val="clear" w:color="auto" w:fill="FFFFFF"/>
          <w:lang w:eastAsia="ru-RU"/>
        </w:rPr>
      </w:pP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Порядок возмещения этих расходов определяется указанными федеральными органами исполнительной власти.</w:t>
      </w:r>
    </w:p>
    <w:p w:rsidR="00A87C5C" w:rsidRPr="00A87C5C" w:rsidRDefault="00A87C5C" w:rsidP="00A87C5C">
      <w:pPr>
        <w:spacing w:after="0" w:line="240" w:lineRule="auto"/>
        <w:ind w:firstLine="720"/>
        <w:jc w:val="both"/>
        <w:rPr>
          <w:rFonts w:eastAsia="Times New Roman"/>
          <w:color w:val="000000"/>
          <w:szCs w:val="28"/>
          <w:shd w:val="clear" w:color="auto" w:fill="FFFFFF"/>
          <w:lang w:eastAsia="ru-RU"/>
        </w:rPr>
      </w:pPr>
      <w:proofErr w:type="gramStart"/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В соответствии с Приказом Минобороны РФ от 6 июня 2001 года N 200 "Об утверждении Руководства по оформлению, использованию, хранению и обращению с воинскими перевозочными документами в Вооруженных Силах Российской Федерации", оплате подлежит проезд в прямом беспересадочном сообщении, а при отсутствии беспересадочного сообщения - с наименьшим количеством пересадок в соответствии с указателями пассажирских маршрутов в кратчайшем сообщении, которые разрабатываются и рассылаются</w:t>
      </w:r>
      <w:proofErr w:type="gramEnd"/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 xml:space="preserve"> начальниками службы военных сообщений военных округов, флотов.</w:t>
      </w:r>
    </w:p>
    <w:p w:rsidR="00A87C5C" w:rsidRPr="00A87C5C" w:rsidRDefault="00A87C5C" w:rsidP="00A87C5C">
      <w:pPr>
        <w:spacing w:after="0" w:line="240" w:lineRule="auto"/>
        <w:ind w:firstLine="720"/>
        <w:jc w:val="both"/>
        <w:rPr>
          <w:rFonts w:eastAsia="Times New Roman"/>
          <w:color w:val="000000"/>
          <w:szCs w:val="28"/>
          <w:shd w:val="clear" w:color="auto" w:fill="FFFFFF"/>
          <w:lang w:eastAsia="ru-RU"/>
        </w:rPr>
      </w:pP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Пунктом 1 приказа Министра обороны Российской Федерации от 8 июня 2000 года N 300, должностным лицам Министерства обороны предписано возмещать военнослужащим, имеющим право на бесплатный проезд, расходы, связанные с приобретением проездных документов после осуществления проезда, предъявления документов, подтверждающих фактические затраты.</w:t>
      </w:r>
    </w:p>
    <w:p w:rsidR="00A87C5C" w:rsidRPr="00A87C5C" w:rsidRDefault="00A87C5C" w:rsidP="00A87C5C">
      <w:pPr>
        <w:spacing w:after="0" w:line="240" w:lineRule="auto"/>
        <w:ind w:firstLine="720"/>
        <w:jc w:val="both"/>
        <w:rPr>
          <w:rFonts w:eastAsia="Times New Roman"/>
          <w:color w:val="000000"/>
          <w:szCs w:val="28"/>
          <w:shd w:val="clear" w:color="auto" w:fill="FFFFFF"/>
          <w:lang w:eastAsia="ru-RU"/>
        </w:rPr>
      </w:pP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На основании вышеуказанных норм права, суд первой инстанции пришел к правильному выводу об обоснованности заявленных Сулла И.Н. требований, поскольку нормами действующего законодательства на Министерство обороны РФ возложена обязанность по полному возмещению фактически понесенных расходов по проезду общественным транспортом при следовании к месту лечения и обратно.</w:t>
      </w:r>
    </w:p>
    <w:p w:rsidR="00A87C5C" w:rsidRPr="00A87C5C" w:rsidRDefault="00A87C5C" w:rsidP="00A87C5C">
      <w:pPr>
        <w:spacing w:after="0" w:line="240" w:lineRule="auto"/>
        <w:ind w:firstLine="720"/>
        <w:jc w:val="both"/>
        <w:rPr>
          <w:rFonts w:eastAsia="Times New Roman"/>
          <w:color w:val="000000"/>
          <w:szCs w:val="28"/>
          <w:shd w:val="clear" w:color="auto" w:fill="FFFFFF"/>
          <w:lang w:eastAsia="ru-RU"/>
        </w:rPr>
      </w:pP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Из материалов дела следует, что Сулла И.Н. (воинское звание</w:t>
      </w:r>
      <w:r w:rsidRPr="00A87C5C">
        <w:rPr>
          <w:rFonts w:eastAsia="Times New Roman"/>
          <w:color w:val="000000"/>
          <w:szCs w:val="28"/>
          <w:lang w:eastAsia="ru-RU"/>
        </w:rPr>
        <w:t> &lt;...&gt;</w:t>
      </w: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) является пенсионером Министерства обороны Российской Федерации. С 12.03.2013 ему назначена пенсия за выслугу</w:t>
      </w:r>
      <w:r w:rsidRPr="00A87C5C">
        <w:rPr>
          <w:rFonts w:eastAsia="Times New Roman"/>
          <w:color w:val="000000"/>
          <w:szCs w:val="28"/>
          <w:lang w:eastAsia="ru-RU"/>
        </w:rPr>
        <w:t> &lt;...&gt; </w:t>
      </w: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лет в соответствии с законодательством о пенсионном обеспечении военнослужащих (</w:t>
      </w:r>
      <w:proofErr w:type="gramStart"/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л</w:t>
      </w:r>
      <w:proofErr w:type="gramEnd"/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.д.</w:t>
      </w:r>
      <w:r w:rsidRPr="00A87C5C">
        <w:rPr>
          <w:rFonts w:eastAsia="Times New Roman"/>
          <w:color w:val="000000"/>
          <w:szCs w:val="28"/>
          <w:lang w:eastAsia="ru-RU"/>
        </w:rPr>
        <w:t>&lt;...&gt;</w:t>
      </w: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).</w:t>
      </w:r>
    </w:p>
    <w:p w:rsidR="00A87C5C" w:rsidRPr="00A87C5C" w:rsidRDefault="00A87C5C" w:rsidP="00A87C5C">
      <w:pPr>
        <w:spacing w:after="0" w:line="240" w:lineRule="auto"/>
        <w:ind w:firstLine="720"/>
        <w:jc w:val="both"/>
        <w:rPr>
          <w:rFonts w:eastAsia="Times New Roman"/>
          <w:color w:val="000000"/>
          <w:szCs w:val="28"/>
          <w:shd w:val="clear" w:color="auto" w:fill="FFFFFF"/>
          <w:lang w:eastAsia="ru-RU"/>
        </w:rPr>
      </w:pP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Согласно свидетельству о заключении брака</w:t>
      </w:r>
      <w:r w:rsidRPr="00A87C5C">
        <w:rPr>
          <w:rFonts w:eastAsia="Times New Roman"/>
          <w:color w:val="000000"/>
          <w:szCs w:val="28"/>
          <w:lang w:eastAsia="ru-RU"/>
        </w:rPr>
        <w:t> &lt;...&gt; </w:t>
      </w: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является его супругой. (л.д</w:t>
      </w:r>
      <w:proofErr w:type="gramStart"/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.</w:t>
      </w:r>
      <w:r w:rsidRPr="00A87C5C">
        <w:rPr>
          <w:rFonts w:eastAsia="Times New Roman"/>
          <w:color w:val="000000"/>
          <w:szCs w:val="28"/>
          <w:lang w:eastAsia="ru-RU"/>
        </w:rPr>
        <w:t>&lt;...&gt;</w:t>
      </w: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).</w:t>
      </w:r>
      <w:proofErr w:type="gramEnd"/>
    </w:p>
    <w:p w:rsidR="00A87C5C" w:rsidRPr="00A87C5C" w:rsidRDefault="00A87C5C" w:rsidP="00A87C5C">
      <w:pPr>
        <w:spacing w:after="0" w:line="240" w:lineRule="auto"/>
        <w:ind w:firstLine="720"/>
        <w:jc w:val="both"/>
        <w:rPr>
          <w:rFonts w:eastAsia="Times New Roman"/>
          <w:color w:val="000000"/>
          <w:szCs w:val="28"/>
          <w:shd w:val="clear" w:color="auto" w:fill="FFFFFF"/>
          <w:lang w:eastAsia="ru-RU"/>
        </w:rPr>
      </w:pP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 xml:space="preserve">Согласно справке, выданной директором санатория </w:t>
      </w:r>
      <w:proofErr w:type="gramStart"/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ТОВ</w:t>
      </w:r>
      <w:proofErr w:type="gramEnd"/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 xml:space="preserve"> «</w:t>
      </w:r>
      <w:r w:rsidRPr="00A87C5C">
        <w:rPr>
          <w:rFonts w:eastAsia="Times New Roman"/>
          <w:color w:val="000000"/>
          <w:szCs w:val="28"/>
          <w:lang w:eastAsia="ru-RU"/>
        </w:rPr>
        <w:t>&lt;...&gt;</w:t>
      </w: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» 15.08.2013</w:t>
      </w:r>
      <w:r w:rsidRPr="00A87C5C">
        <w:rPr>
          <w:rFonts w:eastAsia="Times New Roman"/>
          <w:color w:val="000000"/>
          <w:szCs w:val="28"/>
          <w:lang w:eastAsia="ru-RU"/>
        </w:rPr>
        <w:t> &lt;...&gt; </w:t>
      </w: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в период с 27.07.2013 по 15.08.2013 находилась на оздоровлении в указанном санатории (л.д.</w:t>
      </w:r>
      <w:r w:rsidRPr="00A87C5C">
        <w:rPr>
          <w:rFonts w:eastAsia="Times New Roman"/>
          <w:color w:val="000000"/>
          <w:szCs w:val="28"/>
          <w:lang w:eastAsia="ru-RU"/>
        </w:rPr>
        <w:t>&lt;...&gt;</w:t>
      </w: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).</w:t>
      </w:r>
    </w:p>
    <w:p w:rsidR="00A87C5C" w:rsidRPr="00A87C5C" w:rsidRDefault="00A87C5C" w:rsidP="00A87C5C">
      <w:pPr>
        <w:spacing w:after="0" w:line="240" w:lineRule="auto"/>
        <w:ind w:firstLine="720"/>
        <w:jc w:val="both"/>
        <w:rPr>
          <w:rFonts w:eastAsia="Times New Roman"/>
          <w:color w:val="000000"/>
          <w:szCs w:val="28"/>
          <w:shd w:val="clear" w:color="auto" w:fill="FFFFFF"/>
          <w:lang w:eastAsia="ru-RU"/>
        </w:rPr>
      </w:pP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19.03.2014 Сулла И.Н. обратился в отдел Военного комиссариата Омской области по Кировскому АО г</w:t>
      </w:r>
      <w:proofErr w:type="gramStart"/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.О</w:t>
      </w:r>
      <w:proofErr w:type="gramEnd"/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 xml:space="preserve">мска с заявлением о возмещении расходов, связанных с проездом железнодорожным, воздушным транспортом при </w:t>
      </w: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lastRenderedPageBreak/>
        <w:t>следовании в оздоровительные организации супруги</w:t>
      </w:r>
      <w:r w:rsidRPr="00A87C5C">
        <w:rPr>
          <w:rFonts w:eastAsia="Times New Roman"/>
          <w:color w:val="000000"/>
          <w:szCs w:val="28"/>
          <w:lang w:eastAsia="ru-RU"/>
        </w:rPr>
        <w:t> &lt;...&gt;</w:t>
      </w: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, с приложением электронных билетов с посадочными талонами, железнодорожного билета, справки о курсе Банка России</w:t>
      </w:r>
      <w:r w:rsidRPr="00A87C5C">
        <w:rPr>
          <w:rFonts w:eastAsia="Times New Roman"/>
          <w:color w:val="000000"/>
          <w:szCs w:val="28"/>
          <w:lang w:eastAsia="ru-RU"/>
        </w:rPr>
        <w:t> &lt;...&gt; </w:t>
      </w: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к рублю, справки директора санаторно-лечебного комплекса «</w:t>
      </w:r>
      <w:r w:rsidRPr="00A87C5C">
        <w:rPr>
          <w:rFonts w:eastAsia="Times New Roman"/>
          <w:color w:val="000000"/>
          <w:szCs w:val="28"/>
          <w:lang w:eastAsia="ru-RU"/>
        </w:rPr>
        <w:t>&lt;...&gt;</w:t>
      </w: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» от 15 августа 2013 года, книжки врачебных назначений в лечебном комплексе «</w:t>
      </w:r>
      <w:r w:rsidRPr="00A87C5C">
        <w:rPr>
          <w:rFonts w:eastAsia="Times New Roman"/>
          <w:color w:val="000000"/>
          <w:szCs w:val="28"/>
          <w:lang w:eastAsia="ru-RU"/>
        </w:rPr>
        <w:t>&lt;...&gt;</w:t>
      </w: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»</w:t>
      </w:r>
      <w:r w:rsidRPr="00A87C5C">
        <w:rPr>
          <w:rFonts w:eastAsia="Times New Roman"/>
          <w:color w:val="000000"/>
          <w:szCs w:val="28"/>
          <w:lang w:eastAsia="ru-RU"/>
        </w:rPr>
        <w:t> &lt;...&gt;</w:t>
      </w: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, лицензии медицинской деятельности, свидетельства о заключении брака, реквизитов счета для перечисления денежных средств (</w:t>
      </w:r>
      <w:proofErr w:type="gramStart"/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л</w:t>
      </w:r>
      <w:proofErr w:type="gramEnd"/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.д.</w:t>
      </w:r>
      <w:r w:rsidRPr="00A87C5C">
        <w:rPr>
          <w:rFonts w:eastAsia="Times New Roman"/>
          <w:color w:val="000000"/>
          <w:szCs w:val="28"/>
          <w:lang w:eastAsia="ru-RU"/>
        </w:rPr>
        <w:t>&lt;...&gt;</w:t>
      </w: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).</w:t>
      </w:r>
    </w:p>
    <w:p w:rsidR="00A87C5C" w:rsidRPr="00A87C5C" w:rsidRDefault="00A87C5C" w:rsidP="00A87C5C">
      <w:pPr>
        <w:spacing w:after="0" w:line="240" w:lineRule="auto"/>
        <w:ind w:firstLine="720"/>
        <w:jc w:val="both"/>
        <w:rPr>
          <w:rFonts w:eastAsia="Times New Roman"/>
          <w:color w:val="000000"/>
          <w:szCs w:val="28"/>
          <w:shd w:val="clear" w:color="auto" w:fill="FFFFFF"/>
          <w:lang w:eastAsia="ru-RU"/>
        </w:rPr>
      </w:pP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 xml:space="preserve">31.03.2014 указанные документы направлены на имя </w:t>
      </w:r>
      <w:proofErr w:type="gramStart"/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начальника центра социального обеспечения военного комиссариата Омской области</w:t>
      </w:r>
      <w:proofErr w:type="gramEnd"/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 xml:space="preserve"> для решения вопроса по выплате денежной компенсации Сулла И.Н. за проезд на санаторно-курортное лечение его жены</w:t>
      </w:r>
      <w:r w:rsidRPr="00A87C5C">
        <w:rPr>
          <w:rFonts w:eastAsia="Times New Roman"/>
          <w:color w:val="000000"/>
          <w:szCs w:val="28"/>
          <w:lang w:eastAsia="ru-RU"/>
        </w:rPr>
        <w:t> &lt;...&gt; </w:t>
      </w: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(л.д.</w:t>
      </w:r>
      <w:r w:rsidRPr="00A87C5C">
        <w:rPr>
          <w:rFonts w:eastAsia="Times New Roman"/>
          <w:color w:val="000000"/>
          <w:szCs w:val="28"/>
          <w:lang w:eastAsia="ru-RU"/>
        </w:rPr>
        <w:t>&lt;...&gt;</w:t>
      </w: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).</w:t>
      </w:r>
    </w:p>
    <w:p w:rsidR="00A87C5C" w:rsidRPr="00A87C5C" w:rsidRDefault="00A87C5C" w:rsidP="00A87C5C">
      <w:pPr>
        <w:spacing w:after="0" w:line="240" w:lineRule="auto"/>
        <w:ind w:firstLine="720"/>
        <w:jc w:val="both"/>
        <w:rPr>
          <w:rFonts w:eastAsia="Times New Roman"/>
          <w:color w:val="000000"/>
          <w:szCs w:val="28"/>
          <w:shd w:val="clear" w:color="auto" w:fill="FFFFFF"/>
          <w:lang w:eastAsia="ru-RU"/>
        </w:rPr>
      </w:pPr>
      <w:proofErr w:type="gramStart"/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Как следует из ответа Военного комиссариата Омской области</w:t>
      </w:r>
      <w:r w:rsidRPr="00A87C5C">
        <w:rPr>
          <w:rFonts w:eastAsia="Times New Roman"/>
          <w:color w:val="000000"/>
          <w:szCs w:val="28"/>
          <w:lang w:eastAsia="ru-RU"/>
        </w:rPr>
        <w:t> № &lt;...&gt; </w:t>
      </w: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от 17.04.2014, направленного в адрес Сулла И.Н., поданные заявителем по возмещению стоимости проезда в санаторно-курортный комплекс «</w:t>
      </w:r>
      <w:r w:rsidRPr="00A87C5C">
        <w:rPr>
          <w:rFonts w:eastAsia="Times New Roman"/>
          <w:color w:val="000000"/>
          <w:szCs w:val="28"/>
          <w:lang w:eastAsia="ru-RU"/>
        </w:rPr>
        <w:t>&lt;...&gt;</w:t>
      </w: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»</w:t>
      </w:r>
      <w:r w:rsidRPr="00A87C5C">
        <w:rPr>
          <w:rFonts w:eastAsia="Times New Roman"/>
          <w:color w:val="000000"/>
          <w:szCs w:val="28"/>
          <w:lang w:eastAsia="ru-RU"/>
        </w:rPr>
        <w:t> &lt;...&gt; </w:t>
      </w: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оставлены без реализации, поскольку сроки проезда превышают время, необходимое для прямого проезда к месту санаторно-курортного лечения и обратно (сроки пребывания на оздоровлении определены с 27 июля 2013 года по 15 августа 2013 года, тогда как</w:t>
      </w:r>
      <w:proofErr w:type="gramEnd"/>
      <w:r w:rsidRPr="00A87C5C">
        <w:rPr>
          <w:rFonts w:eastAsia="Times New Roman"/>
          <w:color w:val="000000"/>
          <w:szCs w:val="28"/>
          <w:lang w:eastAsia="ru-RU"/>
        </w:rPr>
        <w:t> &lt;...&gt; </w:t>
      </w: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 xml:space="preserve">прибыла в </w:t>
      </w:r>
      <w:proofErr w:type="gramStart"/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г</w:t>
      </w:r>
      <w:proofErr w:type="gramEnd"/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.</w:t>
      </w:r>
      <w:r w:rsidRPr="00A87C5C">
        <w:rPr>
          <w:rFonts w:eastAsia="Times New Roman"/>
          <w:color w:val="000000"/>
          <w:szCs w:val="28"/>
          <w:lang w:eastAsia="ru-RU"/>
        </w:rPr>
        <w:t> &lt;...&gt; </w:t>
      </w: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 xml:space="preserve">27 мая 2013 года, выехала обратно в г. Омск – 20 августа 2013 года). Также указано </w:t>
      </w:r>
      <w:proofErr w:type="gramStart"/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на возможность повторного разрешения вопроса об оплате проезда при условии предоставления справки авиаперевозчика о стоимости фактического проезда на даты</w:t>
      </w:r>
      <w:proofErr w:type="gramEnd"/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 xml:space="preserve"> заезда-выезда из санатория. (л.д.</w:t>
      </w:r>
      <w:r w:rsidRPr="00A87C5C">
        <w:rPr>
          <w:rFonts w:eastAsia="Times New Roman"/>
          <w:color w:val="000000"/>
          <w:szCs w:val="28"/>
          <w:lang w:eastAsia="ru-RU"/>
        </w:rPr>
        <w:t>&lt;...&gt;</w:t>
      </w: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).</w:t>
      </w:r>
    </w:p>
    <w:p w:rsidR="00A87C5C" w:rsidRPr="00A87C5C" w:rsidRDefault="00A87C5C" w:rsidP="00A87C5C">
      <w:pPr>
        <w:spacing w:after="0" w:line="240" w:lineRule="auto"/>
        <w:ind w:firstLine="720"/>
        <w:jc w:val="both"/>
        <w:rPr>
          <w:rFonts w:eastAsia="Times New Roman"/>
          <w:color w:val="000000"/>
          <w:szCs w:val="28"/>
          <w:shd w:val="clear" w:color="auto" w:fill="FFFFFF"/>
          <w:lang w:eastAsia="ru-RU"/>
        </w:rPr>
      </w:pPr>
      <w:proofErr w:type="gramStart"/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Разрешая заявленные требования, суд первой инстанции, руководствуясь вышеназванными правовыми нормами, сделал правильный вывод об отсутствии правовых оснований для отказа Военного комиссариата Омской области в возмещении расходов по проезду супруги заявителя к месту оздоровительного отдыха, поскольку представленные в материалы дела документы подтверждают факт прохождения лечения</w:t>
      </w:r>
      <w:r w:rsidRPr="00A87C5C">
        <w:rPr>
          <w:rFonts w:eastAsia="Times New Roman"/>
          <w:color w:val="000000"/>
          <w:szCs w:val="28"/>
          <w:lang w:eastAsia="ru-RU"/>
        </w:rPr>
        <w:t> &lt;...&gt; </w:t>
      </w: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в санатории «</w:t>
      </w:r>
      <w:r w:rsidRPr="00A87C5C">
        <w:rPr>
          <w:rFonts w:eastAsia="Times New Roman"/>
          <w:color w:val="000000"/>
          <w:szCs w:val="28"/>
          <w:lang w:eastAsia="ru-RU"/>
        </w:rPr>
        <w:t>&lt;...&gt;</w:t>
      </w: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», а проездные документы подтверждают факт проезда по обозначенному маршруту без отклонений от него.</w:t>
      </w:r>
      <w:proofErr w:type="gramEnd"/>
    </w:p>
    <w:p w:rsidR="00A87C5C" w:rsidRPr="00A87C5C" w:rsidRDefault="00A87C5C" w:rsidP="00A87C5C">
      <w:pPr>
        <w:spacing w:after="0" w:line="240" w:lineRule="auto"/>
        <w:ind w:firstLine="720"/>
        <w:jc w:val="both"/>
        <w:rPr>
          <w:rFonts w:eastAsia="Times New Roman"/>
          <w:color w:val="000000"/>
          <w:szCs w:val="28"/>
          <w:shd w:val="clear" w:color="auto" w:fill="FFFFFF"/>
          <w:lang w:eastAsia="ru-RU"/>
        </w:rPr>
      </w:pP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Не могут быть приняты во внимание доводы апелляционной жалобы о том, что супруга заявителя прибыла в г.</w:t>
      </w:r>
      <w:r w:rsidRPr="00A87C5C">
        <w:rPr>
          <w:rFonts w:eastAsia="Times New Roman"/>
          <w:color w:val="000000"/>
          <w:szCs w:val="28"/>
          <w:lang w:eastAsia="ru-RU"/>
        </w:rPr>
        <w:t>&lt;...&gt; </w:t>
      </w: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 xml:space="preserve">за 2 месяца до заезда в санаторий, что является подтверждением изначального ее прибытия </w:t>
      </w:r>
      <w:proofErr w:type="gramStart"/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в</w:t>
      </w:r>
      <w:proofErr w:type="gramEnd"/>
      <w:r w:rsidRPr="00A87C5C">
        <w:rPr>
          <w:rFonts w:eastAsia="Times New Roman"/>
          <w:color w:val="000000"/>
          <w:szCs w:val="28"/>
          <w:lang w:eastAsia="ru-RU"/>
        </w:rPr>
        <w:t> &lt;...&gt; </w:t>
      </w: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по личным обстоятельствам. Так, ст.27 Конституции РФ гарантировано право граждан на свободу передвижения. Двигалась</w:t>
      </w:r>
      <w:r w:rsidRPr="00A87C5C">
        <w:rPr>
          <w:rFonts w:eastAsia="Times New Roman"/>
          <w:color w:val="000000"/>
          <w:szCs w:val="28"/>
          <w:lang w:eastAsia="ru-RU"/>
        </w:rPr>
        <w:t> &lt;...&gt; </w:t>
      </w: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по маршруту к месту, где она и проходила лечение. Время нахождения её по личным делам по пути следования к месту лечения представляется разумным и целесообразным, без возвращения в г</w:t>
      </w:r>
      <w:proofErr w:type="gramStart"/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.О</w:t>
      </w:r>
      <w:proofErr w:type="gramEnd"/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мск для направления вновь к месту лечения. Кроме того, суд первой инстанции правильно сослался на то, что действующее законодательство не устанавливает сроки, в пределах которых член семьи офицера, уволенного с военной службы, должен прибыть к месту прохождения лечения.</w:t>
      </w:r>
    </w:p>
    <w:p w:rsidR="00A87C5C" w:rsidRPr="00A87C5C" w:rsidRDefault="00A87C5C" w:rsidP="00A87C5C">
      <w:pPr>
        <w:spacing w:after="0" w:line="240" w:lineRule="auto"/>
        <w:ind w:firstLine="720"/>
        <w:jc w:val="both"/>
        <w:rPr>
          <w:rFonts w:eastAsia="Times New Roman"/>
          <w:color w:val="000000"/>
          <w:szCs w:val="28"/>
          <w:shd w:val="clear" w:color="auto" w:fill="FFFFFF"/>
          <w:lang w:eastAsia="ru-RU"/>
        </w:rPr>
      </w:pP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 xml:space="preserve">Доводы апелляционной жалобы о том, что действующим законодательством не предусмотрено возмещение расходов на проезд к месту отдыха за пределы Российской Федерации, повлечь отмену решения не могут. Исходя из предмета заявленных требований, Сулла И.Н. обжаловал отказ Военного комиссариата Омской области в возмещении стоимости проезда в санаторно-лечебный комплекс его супруги, не предопределяя размер такого </w:t>
      </w: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lastRenderedPageBreak/>
        <w:t>возмещения. Судебная коллегия отмечает, что стоимость проезда к месту лечения включает также и расходы проезда по территории Российской Федерации, а не исключительно за пределами РФ. Во всяком случае, размер возмещения не являлся предметом рассмотрения по настоящему делу.</w:t>
      </w:r>
    </w:p>
    <w:p w:rsidR="00A87C5C" w:rsidRPr="00A87C5C" w:rsidRDefault="00A87C5C" w:rsidP="00A87C5C">
      <w:pPr>
        <w:spacing w:after="0" w:line="240" w:lineRule="auto"/>
        <w:ind w:firstLine="720"/>
        <w:jc w:val="both"/>
        <w:rPr>
          <w:rFonts w:eastAsia="Times New Roman"/>
          <w:color w:val="000000"/>
          <w:szCs w:val="28"/>
          <w:shd w:val="clear" w:color="auto" w:fill="FFFFFF"/>
          <w:lang w:eastAsia="ru-RU"/>
        </w:rPr>
      </w:pP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Ссылки в апелляционной жалобе на то, что заявителем не представлено доказательств невозможности переезда из-за отсутствия билетов по маршруту</w:t>
      </w:r>
      <w:r w:rsidRPr="00A87C5C">
        <w:rPr>
          <w:rFonts w:eastAsia="Times New Roman"/>
          <w:color w:val="000000"/>
          <w:szCs w:val="28"/>
          <w:lang w:eastAsia="ru-RU"/>
        </w:rPr>
        <w:t> &lt;...&gt;</w:t>
      </w: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, при изложенных выше обстоятельствах не опровергают правильности выводов суда.</w:t>
      </w:r>
    </w:p>
    <w:p w:rsidR="00A87C5C" w:rsidRPr="00A87C5C" w:rsidRDefault="00A87C5C" w:rsidP="00A87C5C">
      <w:pPr>
        <w:spacing w:after="0" w:line="240" w:lineRule="auto"/>
        <w:ind w:firstLine="720"/>
        <w:jc w:val="both"/>
        <w:rPr>
          <w:rFonts w:eastAsia="Times New Roman"/>
          <w:color w:val="000000"/>
          <w:szCs w:val="28"/>
          <w:shd w:val="clear" w:color="auto" w:fill="FFFFFF"/>
          <w:lang w:eastAsia="ru-RU"/>
        </w:rPr>
      </w:pP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 xml:space="preserve">Доводы апелляционной жалобы не содержат указаний на имеющие значение для дела обстоятельства, не исследованные судом первой инстанции, в </w:t>
      </w:r>
      <w:proofErr w:type="gramStart"/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связи</w:t>
      </w:r>
      <w:proofErr w:type="gramEnd"/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 xml:space="preserve"> с чем оснований для отмены решения суда по доводам жалобы не имеется.</w:t>
      </w:r>
    </w:p>
    <w:p w:rsidR="00A87C5C" w:rsidRPr="00A87C5C" w:rsidRDefault="00A87C5C" w:rsidP="00A87C5C">
      <w:pPr>
        <w:spacing w:after="0" w:line="240" w:lineRule="auto"/>
        <w:ind w:firstLine="720"/>
        <w:jc w:val="both"/>
        <w:rPr>
          <w:rFonts w:eastAsia="Times New Roman"/>
          <w:color w:val="000000"/>
          <w:szCs w:val="28"/>
          <w:shd w:val="clear" w:color="auto" w:fill="FFFFFF"/>
          <w:lang w:eastAsia="ru-RU"/>
        </w:rPr>
      </w:pP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Нарушений норма материального и процессуального права не установлено.</w:t>
      </w:r>
    </w:p>
    <w:p w:rsidR="00A87C5C" w:rsidRPr="00A87C5C" w:rsidRDefault="00A87C5C" w:rsidP="00A87C5C">
      <w:pPr>
        <w:spacing w:after="0" w:line="240" w:lineRule="auto"/>
        <w:ind w:firstLine="720"/>
        <w:jc w:val="both"/>
        <w:rPr>
          <w:rFonts w:eastAsia="Times New Roman"/>
          <w:color w:val="000000"/>
          <w:szCs w:val="28"/>
          <w:shd w:val="clear" w:color="auto" w:fill="FFFFFF"/>
          <w:lang w:eastAsia="ru-RU"/>
        </w:rPr>
      </w:pP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Руководствуясь статьями 328,329 Гражданского процессуального кодекса РФ, судебная коллегия</w:t>
      </w:r>
    </w:p>
    <w:p w:rsidR="00A87C5C" w:rsidRPr="00A87C5C" w:rsidRDefault="00A87C5C" w:rsidP="00A87C5C">
      <w:pPr>
        <w:spacing w:after="0" w:line="240" w:lineRule="auto"/>
        <w:ind w:firstLine="720"/>
        <w:jc w:val="center"/>
        <w:rPr>
          <w:rFonts w:eastAsia="Times New Roman"/>
          <w:color w:val="000000"/>
          <w:szCs w:val="28"/>
          <w:shd w:val="clear" w:color="auto" w:fill="FFFFFF"/>
          <w:lang w:eastAsia="ru-RU"/>
        </w:rPr>
      </w:pP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определила:</w:t>
      </w:r>
    </w:p>
    <w:p w:rsidR="00A87C5C" w:rsidRPr="00A87C5C" w:rsidRDefault="00A87C5C" w:rsidP="00A87C5C">
      <w:pPr>
        <w:spacing w:after="0" w:line="240" w:lineRule="auto"/>
        <w:ind w:firstLine="720"/>
        <w:jc w:val="both"/>
        <w:rPr>
          <w:rFonts w:eastAsia="Times New Roman"/>
          <w:color w:val="000000"/>
          <w:szCs w:val="28"/>
          <w:shd w:val="clear" w:color="auto" w:fill="FFFFFF"/>
          <w:lang w:eastAsia="ru-RU"/>
        </w:rPr>
      </w:pP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 xml:space="preserve">Решение Кировского районного суда </w:t>
      </w:r>
      <w:proofErr w:type="gramStart"/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г</w:t>
      </w:r>
      <w:proofErr w:type="gramEnd"/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. Омска от 14 августа 2014 года оставить без изменения, апелляционную жалобу Военного комиссариата Омской области – без удовлетворения.</w:t>
      </w:r>
    </w:p>
    <w:p w:rsidR="00A87C5C" w:rsidRPr="00A87C5C" w:rsidRDefault="00A87C5C" w:rsidP="00A87C5C">
      <w:pPr>
        <w:spacing w:after="0" w:line="240" w:lineRule="auto"/>
        <w:ind w:firstLine="720"/>
        <w:jc w:val="both"/>
        <w:rPr>
          <w:rFonts w:eastAsia="Times New Roman"/>
          <w:color w:val="000000"/>
          <w:szCs w:val="28"/>
          <w:shd w:val="clear" w:color="auto" w:fill="FFFFFF"/>
          <w:lang w:eastAsia="ru-RU"/>
        </w:rPr>
      </w:pP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Председательствующий -</w:t>
      </w:r>
    </w:p>
    <w:p w:rsidR="00A87C5C" w:rsidRPr="00A87C5C" w:rsidRDefault="00A87C5C" w:rsidP="00A87C5C">
      <w:pPr>
        <w:spacing w:after="0" w:line="240" w:lineRule="auto"/>
        <w:ind w:firstLine="720"/>
        <w:jc w:val="both"/>
        <w:rPr>
          <w:rFonts w:eastAsia="Times New Roman"/>
          <w:color w:val="000000"/>
          <w:szCs w:val="28"/>
          <w:shd w:val="clear" w:color="auto" w:fill="FFFFFF"/>
          <w:lang w:eastAsia="ru-RU"/>
        </w:rPr>
      </w:pPr>
      <w:r w:rsidRPr="00A87C5C">
        <w:rPr>
          <w:rFonts w:eastAsia="Times New Roman"/>
          <w:color w:val="000000"/>
          <w:szCs w:val="28"/>
          <w:shd w:val="clear" w:color="auto" w:fill="FFFFFF"/>
          <w:lang w:eastAsia="ru-RU"/>
        </w:rPr>
        <w:t>Судьи -</w:t>
      </w:r>
    </w:p>
    <w:p w:rsidR="00386B1D" w:rsidRPr="00A87C5C" w:rsidRDefault="00386B1D">
      <w:pPr>
        <w:rPr>
          <w:szCs w:val="28"/>
        </w:rPr>
      </w:pPr>
    </w:p>
    <w:sectPr w:rsidR="00386B1D" w:rsidRPr="00A87C5C" w:rsidSect="00EB0427">
      <w:pgSz w:w="11906" w:h="16838"/>
      <w:pgMar w:top="851" w:right="737" w:bottom="680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3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A87C5C"/>
    <w:rsid w:val="002E46DD"/>
    <w:rsid w:val="00386B1D"/>
    <w:rsid w:val="006104F8"/>
    <w:rsid w:val="00A87C5C"/>
    <w:rsid w:val="00B743C4"/>
    <w:rsid w:val="00C469AF"/>
    <w:rsid w:val="00EB04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B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87C5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87C5C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87C5C"/>
  </w:style>
  <w:style w:type="character" w:customStyle="1" w:styleId="fio9">
    <w:name w:val="fio9"/>
    <w:basedOn w:val="a0"/>
    <w:rsid w:val="00A87C5C"/>
  </w:style>
  <w:style w:type="character" w:customStyle="1" w:styleId="fio10">
    <w:name w:val="fio10"/>
    <w:basedOn w:val="a0"/>
    <w:rsid w:val="00A87C5C"/>
  </w:style>
  <w:style w:type="character" w:customStyle="1" w:styleId="others1">
    <w:name w:val="others1"/>
    <w:basedOn w:val="a0"/>
    <w:rsid w:val="00A87C5C"/>
  </w:style>
  <w:style w:type="character" w:customStyle="1" w:styleId="others6">
    <w:name w:val="others6"/>
    <w:basedOn w:val="a0"/>
    <w:rsid w:val="00A87C5C"/>
  </w:style>
  <w:style w:type="character" w:customStyle="1" w:styleId="fio11">
    <w:name w:val="fio11"/>
    <w:basedOn w:val="a0"/>
    <w:rsid w:val="00A87C5C"/>
  </w:style>
  <w:style w:type="character" w:customStyle="1" w:styleId="others2">
    <w:name w:val="others2"/>
    <w:basedOn w:val="a0"/>
    <w:rsid w:val="00A87C5C"/>
  </w:style>
  <w:style w:type="character" w:customStyle="1" w:styleId="others7">
    <w:name w:val="others7"/>
    <w:basedOn w:val="a0"/>
    <w:rsid w:val="00A87C5C"/>
  </w:style>
  <w:style w:type="character" w:customStyle="1" w:styleId="fio12">
    <w:name w:val="fio12"/>
    <w:basedOn w:val="a0"/>
    <w:rsid w:val="00A87C5C"/>
  </w:style>
  <w:style w:type="character" w:customStyle="1" w:styleId="others8">
    <w:name w:val="others8"/>
    <w:basedOn w:val="a0"/>
    <w:rsid w:val="00A87C5C"/>
  </w:style>
  <w:style w:type="character" w:customStyle="1" w:styleId="others9">
    <w:name w:val="others9"/>
    <w:basedOn w:val="a0"/>
    <w:rsid w:val="00A87C5C"/>
  </w:style>
  <w:style w:type="character" w:customStyle="1" w:styleId="others10">
    <w:name w:val="others10"/>
    <w:basedOn w:val="a0"/>
    <w:rsid w:val="00A87C5C"/>
  </w:style>
  <w:style w:type="character" w:customStyle="1" w:styleId="others11">
    <w:name w:val="others11"/>
    <w:basedOn w:val="a0"/>
    <w:rsid w:val="00A87C5C"/>
  </w:style>
  <w:style w:type="character" w:customStyle="1" w:styleId="others12">
    <w:name w:val="others12"/>
    <w:basedOn w:val="a0"/>
    <w:rsid w:val="00A87C5C"/>
  </w:style>
  <w:style w:type="character" w:customStyle="1" w:styleId="others13">
    <w:name w:val="others13"/>
    <w:basedOn w:val="a0"/>
    <w:rsid w:val="00A87C5C"/>
  </w:style>
  <w:style w:type="character" w:customStyle="1" w:styleId="address2">
    <w:name w:val="address2"/>
    <w:basedOn w:val="a0"/>
    <w:rsid w:val="00A87C5C"/>
  </w:style>
  <w:style w:type="character" w:customStyle="1" w:styleId="others14">
    <w:name w:val="others14"/>
    <w:basedOn w:val="a0"/>
    <w:rsid w:val="00A87C5C"/>
  </w:style>
  <w:style w:type="character" w:customStyle="1" w:styleId="others15">
    <w:name w:val="others15"/>
    <w:basedOn w:val="a0"/>
    <w:rsid w:val="00A87C5C"/>
  </w:style>
  <w:style w:type="character" w:customStyle="1" w:styleId="others16">
    <w:name w:val="others16"/>
    <w:basedOn w:val="a0"/>
    <w:rsid w:val="00A87C5C"/>
  </w:style>
  <w:style w:type="character" w:customStyle="1" w:styleId="others17">
    <w:name w:val="others17"/>
    <w:basedOn w:val="a0"/>
    <w:rsid w:val="00A87C5C"/>
  </w:style>
  <w:style w:type="character" w:customStyle="1" w:styleId="others18">
    <w:name w:val="others18"/>
    <w:basedOn w:val="a0"/>
    <w:rsid w:val="00A87C5C"/>
  </w:style>
  <w:style w:type="character" w:customStyle="1" w:styleId="others19">
    <w:name w:val="others19"/>
    <w:basedOn w:val="a0"/>
    <w:rsid w:val="00A87C5C"/>
  </w:style>
  <w:style w:type="character" w:customStyle="1" w:styleId="others20">
    <w:name w:val="others20"/>
    <w:basedOn w:val="a0"/>
    <w:rsid w:val="00A87C5C"/>
  </w:style>
  <w:style w:type="character" w:customStyle="1" w:styleId="others21">
    <w:name w:val="others21"/>
    <w:basedOn w:val="a0"/>
    <w:rsid w:val="00A87C5C"/>
  </w:style>
  <w:style w:type="character" w:customStyle="1" w:styleId="others22">
    <w:name w:val="others22"/>
    <w:basedOn w:val="a0"/>
    <w:rsid w:val="00A87C5C"/>
  </w:style>
  <w:style w:type="character" w:customStyle="1" w:styleId="others23">
    <w:name w:val="others23"/>
    <w:basedOn w:val="a0"/>
    <w:rsid w:val="00A87C5C"/>
  </w:style>
  <w:style w:type="character" w:customStyle="1" w:styleId="others24">
    <w:name w:val="others24"/>
    <w:basedOn w:val="a0"/>
    <w:rsid w:val="00A87C5C"/>
  </w:style>
  <w:style w:type="character" w:customStyle="1" w:styleId="others25">
    <w:name w:val="others25"/>
    <w:basedOn w:val="a0"/>
    <w:rsid w:val="00A87C5C"/>
  </w:style>
  <w:style w:type="character" w:customStyle="1" w:styleId="others26">
    <w:name w:val="others26"/>
    <w:basedOn w:val="a0"/>
    <w:rsid w:val="00A87C5C"/>
  </w:style>
  <w:style w:type="character" w:customStyle="1" w:styleId="others27">
    <w:name w:val="others27"/>
    <w:basedOn w:val="a0"/>
    <w:rsid w:val="00A87C5C"/>
  </w:style>
  <w:style w:type="character" w:customStyle="1" w:styleId="others28">
    <w:name w:val="others28"/>
    <w:basedOn w:val="a0"/>
    <w:rsid w:val="00A87C5C"/>
  </w:style>
  <w:style w:type="character" w:customStyle="1" w:styleId="others29">
    <w:name w:val="others29"/>
    <w:basedOn w:val="a0"/>
    <w:rsid w:val="00A87C5C"/>
  </w:style>
  <w:style w:type="character" w:customStyle="1" w:styleId="others30">
    <w:name w:val="others30"/>
    <w:basedOn w:val="a0"/>
    <w:rsid w:val="00A87C5C"/>
  </w:style>
  <w:style w:type="character" w:customStyle="1" w:styleId="others31">
    <w:name w:val="others31"/>
    <w:basedOn w:val="a0"/>
    <w:rsid w:val="00A87C5C"/>
  </w:style>
  <w:style w:type="character" w:customStyle="1" w:styleId="others32">
    <w:name w:val="others32"/>
    <w:basedOn w:val="a0"/>
    <w:rsid w:val="00A87C5C"/>
  </w:style>
  <w:style w:type="character" w:customStyle="1" w:styleId="others33">
    <w:name w:val="others33"/>
    <w:basedOn w:val="a0"/>
    <w:rsid w:val="00A87C5C"/>
  </w:style>
  <w:style w:type="character" w:customStyle="1" w:styleId="others34">
    <w:name w:val="others34"/>
    <w:basedOn w:val="a0"/>
    <w:rsid w:val="00A87C5C"/>
  </w:style>
  <w:style w:type="character" w:customStyle="1" w:styleId="others3">
    <w:name w:val="others3"/>
    <w:basedOn w:val="a0"/>
    <w:rsid w:val="00A87C5C"/>
  </w:style>
  <w:style w:type="character" w:customStyle="1" w:styleId="others4">
    <w:name w:val="others4"/>
    <w:basedOn w:val="a0"/>
    <w:rsid w:val="00A87C5C"/>
  </w:style>
  <w:style w:type="character" w:customStyle="1" w:styleId="others35">
    <w:name w:val="others35"/>
    <w:basedOn w:val="a0"/>
    <w:rsid w:val="00A87C5C"/>
  </w:style>
  <w:style w:type="character" w:customStyle="1" w:styleId="others36">
    <w:name w:val="others36"/>
    <w:basedOn w:val="a0"/>
    <w:rsid w:val="00A87C5C"/>
  </w:style>
  <w:style w:type="character" w:customStyle="1" w:styleId="others37">
    <w:name w:val="others37"/>
    <w:basedOn w:val="a0"/>
    <w:rsid w:val="00A87C5C"/>
  </w:style>
  <w:style w:type="character" w:customStyle="1" w:styleId="others38">
    <w:name w:val="others38"/>
    <w:basedOn w:val="a0"/>
    <w:rsid w:val="00A87C5C"/>
  </w:style>
  <w:style w:type="character" w:customStyle="1" w:styleId="nomer2">
    <w:name w:val="nomer2"/>
    <w:basedOn w:val="a0"/>
    <w:rsid w:val="00A87C5C"/>
  </w:style>
  <w:style w:type="character" w:customStyle="1" w:styleId="others5">
    <w:name w:val="others5"/>
    <w:basedOn w:val="a0"/>
    <w:rsid w:val="00A87C5C"/>
  </w:style>
  <w:style w:type="character" w:customStyle="1" w:styleId="others39">
    <w:name w:val="others39"/>
    <w:basedOn w:val="a0"/>
    <w:rsid w:val="00A87C5C"/>
  </w:style>
  <w:style w:type="character" w:customStyle="1" w:styleId="others40">
    <w:name w:val="others40"/>
    <w:basedOn w:val="a0"/>
    <w:rsid w:val="00A87C5C"/>
  </w:style>
  <w:style w:type="character" w:customStyle="1" w:styleId="others41">
    <w:name w:val="others41"/>
    <w:basedOn w:val="a0"/>
    <w:rsid w:val="00A87C5C"/>
  </w:style>
  <w:style w:type="character" w:customStyle="1" w:styleId="others42">
    <w:name w:val="others42"/>
    <w:basedOn w:val="a0"/>
    <w:rsid w:val="00A87C5C"/>
  </w:style>
  <w:style w:type="character" w:customStyle="1" w:styleId="others43">
    <w:name w:val="others43"/>
    <w:basedOn w:val="a0"/>
    <w:rsid w:val="00A87C5C"/>
  </w:style>
  <w:style w:type="character" w:customStyle="1" w:styleId="others44">
    <w:name w:val="others44"/>
    <w:basedOn w:val="a0"/>
    <w:rsid w:val="00A87C5C"/>
  </w:style>
  <w:style w:type="character" w:customStyle="1" w:styleId="others45">
    <w:name w:val="others45"/>
    <w:basedOn w:val="a0"/>
    <w:rsid w:val="00A87C5C"/>
  </w:style>
  <w:style w:type="character" w:customStyle="1" w:styleId="others46">
    <w:name w:val="others46"/>
    <w:basedOn w:val="a0"/>
    <w:rsid w:val="00A87C5C"/>
  </w:style>
  <w:style w:type="character" w:customStyle="1" w:styleId="others47">
    <w:name w:val="others47"/>
    <w:basedOn w:val="a0"/>
    <w:rsid w:val="00A87C5C"/>
  </w:style>
  <w:style w:type="character" w:customStyle="1" w:styleId="others48">
    <w:name w:val="others48"/>
    <w:basedOn w:val="a0"/>
    <w:rsid w:val="00A87C5C"/>
  </w:style>
  <w:style w:type="paragraph" w:styleId="a5">
    <w:name w:val="Balloon Text"/>
    <w:basedOn w:val="a"/>
    <w:link w:val="a6"/>
    <w:uiPriority w:val="99"/>
    <w:semiHidden/>
    <w:unhideWhenUsed/>
    <w:rsid w:val="00A87C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7C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27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oblsud--oms.sudrf.ru/modules.php?name=sud_delo&amp;srv_num=1&amp;name_op=case&amp;n_c=1&amp;case_id=544134&amp;delo_id=5&amp;new=5" TargetMode="Externa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2387</Words>
  <Characters>13607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Nokia E52</dc:creator>
  <cp:lastModifiedBy>Nokia E52</cp:lastModifiedBy>
  <cp:revision>1</cp:revision>
  <dcterms:created xsi:type="dcterms:W3CDTF">2017-01-19T05:19:00Z</dcterms:created>
  <dcterms:modified xsi:type="dcterms:W3CDTF">2017-01-19T05:45:00Z</dcterms:modified>
</cp:coreProperties>
</file>