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sz w:val="24"/>
          <w:szCs w:val="24"/>
        </w:rPr>
        <w:t>В Подольский городской суд Московской области</w:t>
      </w:r>
      <w:r w:rsidRPr="00410C85">
        <w:rPr>
          <w:rFonts w:ascii="Times New Roman" w:hAnsi="Times New Roman"/>
          <w:sz w:val="24"/>
          <w:szCs w:val="24"/>
        </w:rPr>
        <w:br/>
        <w:t>Адрес: 142100 Московская обл., г. Подольск, Революционный проспект, д. 57/22</w:t>
      </w:r>
    </w:p>
    <w:p w:rsidR="00A97665" w:rsidRPr="00410C85" w:rsidRDefault="00A97665">
      <w:pPr>
        <w:pStyle w:val="a3"/>
        <w:ind w:left="3969"/>
        <w:rPr>
          <w:rFonts w:ascii="Times New Roman" w:hAnsi="Times New Roman"/>
          <w:b/>
          <w:sz w:val="24"/>
          <w:szCs w:val="24"/>
        </w:rPr>
      </w:pPr>
    </w:p>
    <w:p w:rsidR="00A97665" w:rsidRPr="00410C85" w:rsidRDefault="00C31837">
      <w:pPr>
        <w:pStyle w:val="a3"/>
        <w:ind w:left="3969"/>
        <w:rPr>
          <w:rFonts w:ascii="Times New Roman" w:hAnsi="Times New Roman"/>
          <w:b/>
          <w:sz w:val="24"/>
          <w:szCs w:val="24"/>
        </w:rPr>
      </w:pPr>
      <w:r w:rsidRPr="00410C85">
        <w:rPr>
          <w:rFonts w:ascii="Times New Roman" w:hAnsi="Times New Roman"/>
          <w:b/>
          <w:sz w:val="24"/>
          <w:szCs w:val="24"/>
        </w:rPr>
        <w:t xml:space="preserve">Коллективный административный истец в количестве ___ граждан: 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sz w:val="24"/>
          <w:szCs w:val="24"/>
        </w:rPr>
        <w:t>ФИО и адреса истцов указаны в подписной части коллективного административно-искового заявления</w:t>
      </w:r>
    </w:p>
    <w:p w:rsidR="00A97665" w:rsidRPr="00410C85" w:rsidRDefault="00A97665">
      <w:pPr>
        <w:pStyle w:val="a3"/>
        <w:ind w:left="3969"/>
        <w:rPr>
          <w:rFonts w:ascii="Times New Roman" w:hAnsi="Times New Roman"/>
          <w:sz w:val="24"/>
          <w:szCs w:val="24"/>
        </w:rPr>
      </w:pPr>
    </w:p>
    <w:p w:rsidR="00A97665" w:rsidRPr="00410C85" w:rsidRDefault="00C31837">
      <w:pPr>
        <w:pStyle w:val="a3"/>
        <w:ind w:left="3969"/>
        <w:rPr>
          <w:rFonts w:ascii="Times New Roman" w:hAnsi="Times New Roman"/>
          <w:b/>
          <w:bCs/>
          <w:sz w:val="24"/>
          <w:szCs w:val="24"/>
        </w:rPr>
      </w:pPr>
      <w:r w:rsidRPr="00410C85">
        <w:rPr>
          <w:rFonts w:ascii="Times New Roman" w:hAnsi="Times New Roman"/>
          <w:b/>
          <w:sz w:val="24"/>
          <w:szCs w:val="24"/>
        </w:rPr>
        <w:t xml:space="preserve">Ответчик: 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sz w:val="24"/>
          <w:szCs w:val="24"/>
        </w:rPr>
        <w:t>Ответчик: Министерство обороны Российской Федерации</w:t>
      </w:r>
      <w:r w:rsidRPr="00410C85">
        <w:rPr>
          <w:rFonts w:ascii="Times New Roman" w:hAnsi="Times New Roman"/>
          <w:sz w:val="24"/>
          <w:szCs w:val="24"/>
        </w:rPr>
        <w:br/>
        <w:t>адрес: 119160 г. Москва, ул. Знаменка, д.19</w:t>
      </w:r>
    </w:p>
    <w:p w:rsidR="00A97665" w:rsidRPr="00410C85" w:rsidRDefault="00A97665">
      <w:pPr>
        <w:pStyle w:val="a3"/>
        <w:ind w:left="3969"/>
        <w:rPr>
          <w:rFonts w:ascii="Times New Roman" w:hAnsi="Times New Roman"/>
          <w:b/>
          <w:sz w:val="24"/>
          <w:szCs w:val="24"/>
        </w:rPr>
      </w:pPr>
    </w:p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b/>
          <w:sz w:val="24"/>
          <w:szCs w:val="24"/>
        </w:rPr>
        <w:t>Ответчик: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sz w:val="24"/>
          <w:szCs w:val="24"/>
        </w:rPr>
        <w:t>ФГКУ «Специальное территориальное управление имущественных отношений» Министерства обороны Российской Федерации</w:t>
      </w:r>
      <w:r w:rsidRPr="00410C85">
        <w:rPr>
          <w:rFonts w:ascii="Times New Roman" w:hAnsi="Times New Roman"/>
          <w:sz w:val="24"/>
          <w:szCs w:val="24"/>
        </w:rPr>
        <w:br/>
        <w:t>Адрес: 105175 г.Москва, ул. Садовническая, д. 62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sz w:val="24"/>
          <w:szCs w:val="24"/>
        </w:rPr>
        <w:t xml:space="preserve">тел./факс 8 (495) 950-77-11, </w:t>
      </w:r>
      <w:r w:rsidRPr="00410C85">
        <w:rPr>
          <w:rFonts w:ascii="Times New Roman" w:hAnsi="Times New Roman"/>
          <w:sz w:val="24"/>
          <w:szCs w:val="24"/>
          <w:lang w:val="en-US"/>
        </w:rPr>
        <w:t>e</w:t>
      </w:r>
      <w:r w:rsidRPr="00410C85">
        <w:rPr>
          <w:rFonts w:ascii="Times New Roman" w:hAnsi="Times New Roman"/>
          <w:sz w:val="24"/>
          <w:szCs w:val="24"/>
        </w:rPr>
        <w:t>-</w:t>
      </w:r>
      <w:r w:rsidRPr="00410C85">
        <w:rPr>
          <w:rFonts w:ascii="Times New Roman" w:hAnsi="Times New Roman"/>
          <w:sz w:val="24"/>
          <w:szCs w:val="24"/>
          <w:lang w:val="en-US"/>
        </w:rPr>
        <w:t>mail</w:t>
      </w:r>
      <w:r w:rsidRPr="00410C85">
        <w:rPr>
          <w:rFonts w:ascii="Times New Roman" w:hAnsi="Times New Roman"/>
          <w:sz w:val="24"/>
          <w:szCs w:val="24"/>
        </w:rPr>
        <w:t xml:space="preserve">: </w:t>
      </w:r>
      <w:r w:rsidRPr="00410C85">
        <w:rPr>
          <w:rFonts w:ascii="Times New Roman" w:hAnsi="Times New Roman"/>
          <w:sz w:val="24"/>
          <w:szCs w:val="24"/>
          <w:lang w:val="en-US"/>
        </w:rPr>
        <w:t>tuio</w:t>
      </w:r>
      <w:r w:rsidRPr="00410C85">
        <w:rPr>
          <w:rFonts w:ascii="Times New Roman" w:hAnsi="Times New Roman"/>
          <w:sz w:val="24"/>
          <w:szCs w:val="24"/>
        </w:rPr>
        <w:t>_</w:t>
      </w:r>
      <w:r w:rsidRPr="00410C85">
        <w:rPr>
          <w:rFonts w:ascii="Times New Roman" w:hAnsi="Times New Roman"/>
          <w:sz w:val="24"/>
          <w:szCs w:val="24"/>
          <w:lang w:val="en-US"/>
        </w:rPr>
        <w:t>deloprspec</w:t>
      </w:r>
      <w:r w:rsidRPr="00410C85">
        <w:rPr>
          <w:rFonts w:ascii="Times New Roman" w:hAnsi="Times New Roman"/>
          <w:sz w:val="24"/>
          <w:szCs w:val="24"/>
        </w:rPr>
        <w:t>@</w:t>
      </w:r>
      <w:r w:rsidRPr="00410C85">
        <w:rPr>
          <w:rFonts w:ascii="Times New Roman" w:hAnsi="Times New Roman"/>
          <w:sz w:val="24"/>
          <w:szCs w:val="24"/>
          <w:lang w:val="en-US"/>
        </w:rPr>
        <w:t>mail</w:t>
      </w:r>
      <w:r w:rsidRPr="00410C85">
        <w:rPr>
          <w:rFonts w:ascii="Times New Roman" w:hAnsi="Times New Roman"/>
          <w:sz w:val="24"/>
          <w:szCs w:val="24"/>
        </w:rPr>
        <w:t>.</w:t>
      </w:r>
      <w:r w:rsidRPr="00410C85">
        <w:rPr>
          <w:rFonts w:ascii="Times New Roman" w:hAnsi="Times New Roman"/>
          <w:sz w:val="24"/>
          <w:szCs w:val="24"/>
          <w:lang w:val="en-US"/>
        </w:rPr>
        <w:t>ru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sz w:val="24"/>
          <w:szCs w:val="24"/>
        </w:rPr>
        <w:t xml:space="preserve"> для корреспонденции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sz w:val="24"/>
          <w:szCs w:val="24"/>
        </w:rPr>
        <w:t>105175, г. Москва, Б.Козловский переулок, д. 6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sz w:val="24"/>
          <w:szCs w:val="24"/>
        </w:rPr>
        <w:t xml:space="preserve">6 ЦУФПС (ВС РФ) для ФГКУ «Специальное ТУИО» МО РФ.  </w:t>
      </w:r>
    </w:p>
    <w:p w:rsidR="00A97665" w:rsidRPr="00410C85" w:rsidRDefault="00A97665">
      <w:pPr>
        <w:pStyle w:val="a3"/>
        <w:ind w:left="3969"/>
        <w:rPr>
          <w:rFonts w:ascii="Times New Roman" w:hAnsi="Times New Roman"/>
          <w:b/>
          <w:sz w:val="24"/>
          <w:szCs w:val="24"/>
        </w:rPr>
      </w:pPr>
    </w:p>
    <w:p w:rsidR="00A97665" w:rsidRPr="00410C85" w:rsidRDefault="00C31837">
      <w:pPr>
        <w:pStyle w:val="a3"/>
        <w:ind w:left="3969"/>
        <w:rPr>
          <w:rFonts w:ascii="Times New Roman" w:hAnsi="Times New Roman"/>
          <w:b/>
          <w:sz w:val="24"/>
          <w:szCs w:val="24"/>
        </w:rPr>
      </w:pPr>
      <w:r w:rsidRPr="00410C85">
        <w:rPr>
          <w:rFonts w:ascii="Times New Roman" w:hAnsi="Times New Roman"/>
          <w:b/>
          <w:sz w:val="24"/>
          <w:szCs w:val="24"/>
        </w:rPr>
        <w:t>Ответчик: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sz w:val="24"/>
          <w:szCs w:val="24"/>
        </w:rPr>
        <w:t>Администрация городского округа Подольск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sz w:val="24"/>
          <w:szCs w:val="24"/>
        </w:rPr>
      </w:pPr>
      <w:r w:rsidRPr="00410C85">
        <w:rPr>
          <w:rFonts w:ascii="Times New Roman" w:hAnsi="Times New Roman"/>
          <w:sz w:val="24"/>
          <w:szCs w:val="24"/>
        </w:rPr>
        <w:t>Адрес: 142100, Московская область, городской округ Подольск, ул. Кирова, д. 4</w:t>
      </w:r>
    </w:p>
    <w:p w:rsidR="00A97665" w:rsidRPr="00410C85" w:rsidRDefault="00A97665">
      <w:pPr>
        <w:pStyle w:val="a3"/>
        <w:ind w:left="3969"/>
        <w:rPr>
          <w:rFonts w:ascii="Times New Roman" w:hAnsi="Times New Roman"/>
          <w:sz w:val="24"/>
          <w:szCs w:val="24"/>
        </w:rPr>
      </w:pPr>
    </w:p>
    <w:p w:rsidR="00A97665" w:rsidRPr="00410C85" w:rsidRDefault="00C31837">
      <w:pPr>
        <w:pStyle w:val="a3"/>
        <w:ind w:left="3969"/>
        <w:rPr>
          <w:rFonts w:ascii="Times New Roman" w:hAnsi="Times New Roman"/>
          <w:b/>
          <w:bCs/>
          <w:sz w:val="24"/>
          <w:szCs w:val="24"/>
        </w:rPr>
      </w:pPr>
      <w:r w:rsidRPr="00410C85">
        <w:rPr>
          <w:rFonts w:ascii="Times New Roman" w:hAnsi="Times New Roman"/>
          <w:b/>
          <w:sz w:val="24"/>
          <w:szCs w:val="24"/>
        </w:rPr>
        <w:t xml:space="preserve">Ответчик: 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bCs/>
          <w:sz w:val="24"/>
          <w:szCs w:val="24"/>
        </w:rPr>
      </w:pPr>
      <w:r w:rsidRPr="00410C85">
        <w:rPr>
          <w:rFonts w:ascii="Times New Roman" w:hAnsi="Times New Roman"/>
          <w:bCs/>
          <w:sz w:val="24"/>
          <w:szCs w:val="24"/>
        </w:rPr>
        <w:t>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Московской области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bCs/>
          <w:sz w:val="24"/>
          <w:szCs w:val="24"/>
        </w:rPr>
      </w:pPr>
      <w:r w:rsidRPr="00410C85">
        <w:rPr>
          <w:rFonts w:ascii="Times New Roman" w:hAnsi="Times New Roman"/>
          <w:bCs/>
          <w:sz w:val="24"/>
          <w:szCs w:val="24"/>
        </w:rPr>
        <w:t>Адрес: 143026, Московская обл., Одинцовский район, р.п. Новоивановское, ул. Агрохимиков, д. 6,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bCs/>
          <w:sz w:val="24"/>
          <w:szCs w:val="24"/>
        </w:rPr>
      </w:pPr>
      <w:r w:rsidRPr="00410C85">
        <w:rPr>
          <w:rFonts w:ascii="Times New Roman" w:hAnsi="Times New Roman"/>
          <w:bCs/>
          <w:sz w:val="24"/>
          <w:szCs w:val="24"/>
        </w:rPr>
        <w:t>Тел. 8-498-690-43-90</w:t>
      </w:r>
    </w:p>
    <w:p w:rsidR="00A97665" w:rsidRPr="00410C85" w:rsidRDefault="00A97665">
      <w:pPr>
        <w:pStyle w:val="a3"/>
        <w:ind w:left="3969"/>
        <w:rPr>
          <w:rFonts w:ascii="Times New Roman" w:hAnsi="Times New Roman"/>
          <w:sz w:val="24"/>
          <w:szCs w:val="24"/>
        </w:rPr>
      </w:pPr>
    </w:p>
    <w:p w:rsidR="00A97665" w:rsidRPr="00410C85" w:rsidRDefault="00C31837">
      <w:pPr>
        <w:pStyle w:val="a3"/>
        <w:ind w:left="3969"/>
        <w:rPr>
          <w:rFonts w:ascii="Times New Roman" w:hAnsi="Times New Roman"/>
          <w:b/>
          <w:bCs/>
          <w:sz w:val="24"/>
          <w:szCs w:val="24"/>
        </w:rPr>
      </w:pPr>
      <w:r w:rsidRPr="00410C85">
        <w:rPr>
          <w:rFonts w:ascii="Times New Roman" w:hAnsi="Times New Roman"/>
          <w:b/>
          <w:sz w:val="24"/>
          <w:szCs w:val="24"/>
        </w:rPr>
        <w:t xml:space="preserve">Третье лицо: </w:t>
      </w:r>
    </w:p>
    <w:p w:rsidR="00A97665" w:rsidRPr="00410C85" w:rsidRDefault="00C31837">
      <w:pPr>
        <w:pStyle w:val="a3"/>
        <w:ind w:left="3969"/>
        <w:rPr>
          <w:rFonts w:ascii="Times New Roman" w:hAnsi="Times New Roman"/>
          <w:bCs/>
          <w:sz w:val="24"/>
          <w:szCs w:val="24"/>
        </w:rPr>
      </w:pPr>
      <w:r w:rsidRPr="00410C85">
        <w:rPr>
          <w:rFonts w:ascii="Times New Roman" w:hAnsi="Times New Roman"/>
          <w:bCs/>
          <w:sz w:val="24"/>
          <w:szCs w:val="24"/>
        </w:rPr>
        <w:t>Территориальное управление федерального агентства по управлению государственным имуществом в Московской области (ТУ Росимущества в Московской области),</w:t>
      </w:r>
    </w:p>
    <w:p w:rsidR="00A97665" w:rsidRPr="00410C85" w:rsidRDefault="00C31837">
      <w:pPr>
        <w:pStyle w:val="a3"/>
        <w:ind w:left="3969"/>
      </w:pPr>
      <w:r w:rsidRPr="00410C85">
        <w:rPr>
          <w:rFonts w:ascii="Times New Roman" w:hAnsi="Times New Roman"/>
          <w:bCs/>
          <w:sz w:val="24"/>
          <w:szCs w:val="24"/>
        </w:rPr>
        <w:t xml:space="preserve">Адрес: 129346, г. Москва, ул. Коминтерна, д. 38, тел.: </w:t>
      </w:r>
      <w:r w:rsidRPr="00410C85">
        <w:rPr>
          <w:rStyle w:val="skypepnhprintcontainer1374897676"/>
          <w:rFonts w:ascii="Times New Roman" w:hAnsi="Times New Roman"/>
          <w:bCs/>
          <w:sz w:val="24"/>
          <w:szCs w:val="24"/>
        </w:rPr>
        <w:t>(499) 736-93-01</w:t>
      </w:r>
      <w:r w:rsidRPr="00410C85">
        <w:rPr>
          <w:rStyle w:val="skypepnhmark"/>
          <w:rFonts w:ascii="Times New Roman" w:hAnsi="Times New Roman"/>
          <w:bCs/>
          <w:sz w:val="24"/>
          <w:szCs w:val="24"/>
        </w:rPr>
        <w:t>,</w:t>
      </w:r>
      <w:r w:rsidRPr="00410C85">
        <w:rPr>
          <w:rStyle w:val="skypepnhfreetextspan"/>
          <w:rFonts w:ascii="Times New Roman" w:hAnsi="Times New Roman"/>
          <w:bCs/>
          <w:sz w:val="24"/>
          <w:szCs w:val="24"/>
          <w:lang w:val="en-US"/>
        </w:rPr>
        <w:t> </w:t>
      </w:r>
      <w:r w:rsidRPr="00410C85">
        <w:rPr>
          <w:rStyle w:val="skypepnhtextspan"/>
          <w:rFonts w:ascii="Times New Roman" w:hAnsi="Times New Roman"/>
          <w:bCs/>
          <w:sz w:val="24"/>
          <w:szCs w:val="24"/>
        </w:rPr>
        <w:t>(499) 736-93-01</w:t>
      </w:r>
      <w:r w:rsidRPr="00410C85">
        <w:rPr>
          <w:rStyle w:val="skypepnhcontainer"/>
          <w:rFonts w:ascii="Times New Roman" w:hAnsi="Times New Roman"/>
          <w:bCs/>
          <w:sz w:val="24"/>
          <w:szCs w:val="24"/>
          <w:lang w:val="en-US"/>
        </w:rPr>
        <w:t> </w:t>
      </w:r>
      <w:r w:rsidRPr="00410C85">
        <w:rPr>
          <w:rFonts w:ascii="Times New Roman" w:hAnsi="Times New Roman"/>
          <w:bCs/>
          <w:sz w:val="24"/>
          <w:szCs w:val="24"/>
        </w:rPr>
        <w:t xml:space="preserve">, </w:t>
      </w:r>
      <w:r w:rsidRPr="00410C85">
        <w:rPr>
          <w:rStyle w:val="skypepnhprintcontainer1374897676"/>
          <w:rFonts w:ascii="Times New Roman" w:hAnsi="Times New Roman"/>
          <w:bCs/>
          <w:sz w:val="24"/>
          <w:szCs w:val="24"/>
        </w:rPr>
        <w:t>(499) 184-33-86</w:t>
      </w:r>
      <w:r w:rsidRPr="00410C85">
        <w:rPr>
          <w:rStyle w:val="skypepnhtextspan"/>
          <w:rFonts w:ascii="Times New Roman" w:hAnsi="Times New Roman"/>
          <w:bCs/>
          <w:sz w:val="24"/>
          <w:szCs w:val="24"/>
        </w:rPr>
        <w:t>(499) 184-33-86</w:t>
      </w:r>
      <w:r w:rsidRPr="00410C85">
        <w:rPr>
          <w:rStyle w:val="skypepnhcontainer"/>
          <w:rFonts w:ascii="Times New Roman" w:hAnsi="Times New Roman"/>
          <w:bCs/>
          <w:sz w:val="24"/>
          <w:szCs w:val="24"/>
          <w:lang w:val="en-US"/>
        </w:rPr>
        <w:t> </w:t>
      </w:r>
      <w:r w:rsidRPr="00410C85">
        <w:rPr>
          <w:rFonts w:ascii="Times New Roman" w:hAnsi="Times New Roman"/>
          <w:bCs/>
          <w:sz w:val="24"/>
          <w:szCs w:val="24"/>
        </w:rPr>
        <w:t xml:space="preserve">, </w:t>
      </w:r>
      <w:r w:rsidRPr="00410C85">
        <w:rPr>
          <w:rStyle w:val="skypepnhprintcontainer1374897676"/>
          <w:rFonts w:ascii="Times New Roman" w:hAnsi="Times New Roman"/>
          <w:bCs/>
          <w:sz w:val="24"/>
          <w:szCs w:val="24"/>
        </w:rPr>
        <w:t>(499) 736-93-02,</w:t>
      </w:r>
      <w:r w:rsidRPr="00410C85">
        <w:rPr>
          <w:rStyle w:val="skypepnhtextspan"/>
          <w:rFonts w:ascii="Times New Roman" w:hAnsi="Times New Roman"/>
          <w:bCs/>
          <w:sz w:val="24"/>
          <w:szCs w:val="24"/>
        </w:rPr>
        <w:t>(499) 736-93-02</w:t>
      </w:r>
      <w:r w:rsidRPr="00410C85">
        <w:rPr>
          <w:rStyle w:val="skypepnhcontainer"/>
          <w:rFonts w:ascii="Times New Roman" w:hAnsi="Times New Roman"/>
          <w:bCs/>
          <w:sz w:val="24"/>
          <w:szCs w:val="24"/>
        </w:rPr>
        <w:t>,</w:t>
      </w:r>
      <w:r w:rsidRPr="00410C85">
        <w:rPr>
          <w:rFonts w:ascii="Times New Roman" w:hAnsi="Times New Roman"/>
          <w:bCs/>
          <w:sz w:val="24"/>
          <w:szCs w:val="24"/>
        </w:rPr>
        <w:t xml:space="preserve"> факс: (499) 184-64-27, </w:t>
      </w:r>
      <w:r w:rsidRPr="00410C85">
        <w:rPr>
          <w:rFonts w:ascii="Times New Roman" w:hAnsi="Times New Roman"/>
          <w:bCs/>
          <w:sz w:val="24"/>
          <w:szCs w:val="24"/>
          <w:lang w:val="en-US"/>
        </w:rPr>
        <w:t>E</w:t>
      </w:r>
      <w:r w:rsidRPr="00410C85">
        <w:rPr>
          <w:rFonts w:ascii="Times New Roman" w:hAnsi="Times New Roman"/>
          <w:bCs/>
          <w:sz w:val="24"/>
          <w:szCs w:val="24"/>
        </w:rPr>
        <w:t>-</w:t>
      </w:r>
      <w:r w:rsidRPr="00410C85">
        <w:rPr>
          <w:rFonts w:ascii="Times New Roman" w:hAnsi="Times New Roman"/>
          <w:bCs/>
          <w:sz w:val="24"/>
          <w:szCs w:val="24"/>
          <w:lang w:val="en-US"/>
        </w:rPr>
        <w:t>mail</w:t>
      </w:r>
      <w:r w:rsidRPr="00410C85">
        <w:rPr>
          <w:rFonts w:ascii="Times New Roman" w:hAnsi="Times New Roman"/>
          <w:bCs/>
          <w:sz w:val="24"/>
          <w:szCs w:val="24"/>
        </w:rPr>
        <w:t xml:space="preserve">: </w:t>
      </w:r>
      <w:hyperlink r:id="rId7" w:history="1">
        <w:r w:rsidRPr="00410C85">
          <w:rPr>
            <w:rStyle w:val="a4"/>
            <w:color w:val="auto"/>
            <w:lang w:val="en-US"/>
          </w:rPr>
          <w:t>tu</w:t>
        </w:r>
        <w:r w:rsidRPr="00410C85">
          <w:rPr>
            <w:rStyle w:val="a4"/>
            <w:color w:val="auto"/>
          </w:rPr>
          <w:t>50@</w:t>
        </w:r>
        <w:r w:rsidRPr="00410C85">
          <w:rPr>
            <w:rStyle w:val="a4"/>
            <w:color w:val="auto"/>
            <w:lang w:val="en-US"/>
          </w:rPr>
          <w:t>rosim</w:t>
        </w:r>
        <w:r w:rsidRPr="00410C85">
          <w:rPr>
            <w:rStyle w:val="a4"/>
            <w:color w:val="auto"/>
          </w:rPr>
          <w:t>.</w:t>
        </w:r>
        <w:r w:rsidRPr="00410C85">
          <w:rPr>
            <w:rStyle w:val="a4"/>
            <w:color w:val="auto"/>
            <w:lang w:val="en-US"/>
          </w:rPr>
          <w:t>ru</w:t>
        </w:r>
      </w:hyperlink>
    </w:p>
    <w:p w:rsidR="00A97665" w:rsidRPr="00410C85" w:rsidRDefault="00A97665">
      <w:pPr>
        <w:pStyle w:val="a3"/>
        <w:ind w:left="3969"/>
        <w:rPr>
          <w:rFonts w:ascii="Times New Roman" w:hAnsi="Times New Roman"/>
          <w:bCs/>
          <w:sz w:val="24"/>
          <w:szCs w:val="24"/>
        </w:rPr>
      </w:pPr>
    </w:p>
    <w:p w:rsidR="00A97665" w:rsidRPr="00410C85" w:rsidRDefault="00A97665">
      <w:pPr>
        <w:pStyle w:val="a3"/>
        <w:ind w:left="3969"/>
        <w:jc w:val="left"/>
        <w:rPr>
          <w:rFonts w:ascii="Times New Roman" w:hAnsi="Times New Roman"/>
          <w:sz w:val="24"/>
          <w:szCs w:val="24"/>
        </w:rPr>
      </w:pPr>
    </w:p>
    <w:p w:rsidR="00A97665" w:rsidRPr="00410C85" w:rsidRDefault="00A97665">
      <w:pPr>
        <w:pStyle w:val="a3"/>
        <w:jc w:val="center"/>
        <w:rPr>
          <w:rFonts w:ascii="Cambria" w:hAnsi="Cambria"/>
          <w:sz w:val="28"/>
          <w:szCs w:val="28"/>
        </w:rPr>
      </w:pPr>
    </w:p>
    <w:p w:rsidR="00A97665" w:rsidRPr="00AA3D5A" w:rsidRDefault="00A97665">
      <w:pPr>
        <w:pStyle w:val="a3"/>
        <w:jc w:val="center"/>
        <w:rPr>
          <w:rFonts w:ascii="Cambria" w:hAnsi="Cambria"/>
          <w:color w:val="FF0000"/>
          <w:sz w:val="28"/>
          <w:szCs w:val="28"/>
        </w:rPr>
      </w:pPr>
    </w:p>
    <w:p w:rsidR="00A97665" w:rsidRPr="00410C85" w:rsidRDefault="00C31837">
      <w:pPr>
        <w:pStyle w:val="a3"/>
        <w:jc w:val="center"/>
        <w:rPr>
          <w:rFonts w:ascii="Cambria" w:hAnsi="Cambria"/>
          <w:sz w:val="28"/>
          <w:szCs w:val="28"/>
        </w:rPr>
      </w:pPr>
      <w:r w:rsidRPr="00410C85">
        <w:rPr>
          <w:rFonts w:ascii="Cambria" w:hAnsi="Cambria"/>
          <w:sz w:val="28"/>
          <w:szCs w:val="28"/>
        </w:rPr>
        <w:t>К О Л Л Е К Т И В Н О Е</w:t>
      </w:r>
    </w:p>
    <w:p w:rsidR="00A97665" w:rsidRPr="00410C85" w:rsidRDefault="00C31837">
      <w:pPr>
        <w:pStyle w:val="a3"/>
        <w:jc w:val="center"/>
        <w:rPr>
          <w:rFonts w:ascii="Cambria" w:hAnsi="Cambria"/>
          <w:sz w:val="28"/>
          <w:szCs w:val="28"/>
        </w:rPr>
      </w:pPr>
      <w:r w:rsidRPr="00410C85">
        <w:rPr>
          <w:rFonts w:ascii="Cambria" w:hAnsi="Cambria"/>
          <w:sz w:val="28"/>
          <w:szCs w:val="28"/>
        </w:rPr>
        <w:t>А Д М И Н И С Т Р А Т И В Н О Е     И С К О В О Е      З А Я В Л Е Н И Е</w:t>
      </w:r>
    </w:p>
    <w:p w:rsidR="00A97665" w:rsidRPr="00410C85" w:rsidRDefault="00A97665">
      <w:pPr>
        <w:pStyle w:val="a3"/>
        <w:jc w:val="center"/>
        <w:rPr>
          <w:rFonts w:ascii="Cambria" w:hAnsi="Cambria"/>
          <w:sz w:val="28"/>
          <w:szCs w:val="28"/>
        </w:rPr>
      </w:pPr>
    </w:p>
    <w:p w:rsidR="00E3056F" w:rsidRDefault="00C31837">
      <w:pPr>
        <w:pStyle w:val="a3"/>
        <w:jc w:val="center"/>
        <w:rPr>
          <w:rFonts w:ascii="Cambria" w:hAnsi="Cambria"/>
          <w:sz w:val="28"/>
          <w:szCs w:val="28"/>
        </w:rPr>
      </w:pPr>
      <w:r w:rsidRPr="006F37AC">
        <w:rPr>
          <w:rFonts w:ascii="Cambria" w:hAnsi="Cambria"/>
          <w:sz w:val="28"/>
          <w:szCs w:val="28"/>
        </w:rPr>
        <w:t>о  при</w:t>
      </w:r>
      <w:r w:rsidR="0030635B">
        <w:rPr>
          <w:rFonts w:ascii="Cambria" w:hAnsi="Cambria"/>
          <w:sz w:val="28"/>
          <w:szCs w:val="28"/>
        </w:rPr>
        <w:t xml:space="preserve">знании права и регистрации права </w:t>
      </w:r>
    </w:p>
    <w:p w:rsidR="00E3056F" w:rsidRDefault="0030635B">
      <w:pPr>
        <w:pStyle w:val="a3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общей долевой собственности на земельный участок </w:t>
      </w:r>
    </w:p>
    <w:p w:rsidR="00A97665" w:rsidRPr="006F37AC" w:rsidRDefault="0030635B">
      <w:pPr>
        <w:pStyle w:val="a3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под многоквартирным жилым домом</w:t>
      </w:r>
    </w:p>
    <w:p w:rsidR="00A97665" w:rsidRPr="00AA3D5A" w:rsidRDefault="00A97665">
      <w:pPr>
        <w:pStyle w:val="a3"/>
        <w:ind w:left="3969"/>
        <w:rPr>
          <w:rFonts w:ascii="Cambria" w:hAnsi="Cambria"/>
          <w:color w:val="FF0000"/>
          <w:sz w:val="28"/>
          <w:szCs w:val="28"/>
        </w:rPr>
      </w:pPr>
    </w:p>
    <w:p w:rsidR="00A97665" w:rsidRPr="006F37AC" w:rsidRDefault="00C31837">
      <w:pPr>
        <w:pStyle w:val="a3"/>
        <w:ind w:left="0" w:firstLine="567"/>
        <w:rPr>
          <w:rFonts w:ascii="Times New Roman" w:hAnsi="Times New Roman"/>
          <w:sz w:val="28"/>
          <w:szCs w:val="28"/>
        </w:rPr>
      </w:pPr>
      <w:r w:rsidRPr="006F37AC">
        <w:rPr>
          <w:rFonts w:ascii="Times New Roman" w:hAnsi="Times New Roman"/>
          <w:sz w:val="28"/>
          <w:szCs w:val="28"/>
        </w:rPr>
        <w:t>Мы</w:t>
      </w:r>
      <w:r w:rsidR="006F37AC" w:rsidRPr="006F37AC">
        <w:rPr>
          <w:rFonts w:ascii="Times New Roman" w:hAnsi="Times New Roman"/>
          <w:sz w:val="28"/>
          <w:szCs w:val="28"/>
        </w:rPr>
        <w:t>,</w:t>
      </w:r>
      <w:r w:rsidRPr="006F37AC">
        <w:rPr>
          <w:rFonts w:ascii="Times New Roman" w:hAnsi="Times New Roman"/>
          <w:sz w:val="28"/>
          <w:szCs w:val="28"/>
        </w:rPr>
        <w:t xml:space="preserve"> ниже подписавшиеся</w:t>
      </w:r>
      <w:r w:rsidR="006F37AC" w:rsidRPr="006F37AC">
        <w:rPr>
          <w:rFonts w:ascii="Times New Roman" w:hAnsi="Times New Roman"/>
          <w:sz w:val="28"/>
          <w:szCs w:val="28"/>
        </w:rPr>
        <w:t>,</w:t>
      </w:r>
      <w:r w:rsidR="00E3056F">
        <w:rPr>
          <w:rFonts w:ascii="Times New Roman" w:hAnsi="Times New Roman"/>
          <w:sz w:val="28"/>
          <w:szCs w:val="28"/>
        </w:rPr>
        <w:t xml:space="preserve"> </w:t>
      </w:r>
      <w:r w:rsidR="006F37AC" w:rsidRPr="006F37AC">
        <w:rPr>
          <w:rFonts w:ascii="Times New Roman" w:hAnsi="Times New Roman"/>
          <w:sz w:val="28"/>
          <w:szCs w:val="28"/>
        </w:rPr>
        <w:t>являемся собственниками жилых</w:t>
      </w:r>
      <w:r w:rsidRPr="006F37AC">
        <w:rPr>
          <w:rFonts w:ascii="Times New Roman" w:hAnsi="Times New Roman"/>
          <w:sz w:val="28"/>
          <w:szCs w:val="28"/>
        </w:rPr>
        <w:t xml:space="preserve"> помещений </w:t>
      </w:r>
      <w:r w:rsidR="006F37AC" w:rsidRPr="006F37AC">
        <w:rPr>
          <w:rFonts w:ascii="Times New Roman" w:hAnsi="Times New Roman"/>
          <w:sz w:val="28"/>
          <w:szCs w:val="28"/>
        </w:rPr>
        <w:t xml:space="preserve">в многоквартирном </w:t>
      </w:r>
      <w:r w:rsidRPr="006F37AC">
        <w:rPr>
          <w:rFonts w:ascii="Times New Roman" w:hAnsi="Times New Roman"/>
          <w:sz w:val="28"/>
          <w:szCs w:val="28"/>
        </w:rPr>
        <w:t>доме по адресу: Московская обл</w:t>
      </w:r>
      <w:r w:rsidR="006F37AC" w:rsidRPr="006F37AC">
        <w:rPr>
          <w:rFonts w:ascii="Times New Roman" w:hAnsi="Times New Roman"/>
          <w:sz w:val="28"/>
          <w:szCs w:val="28"/>
        </w:rPr>
        <w:t>асть</w:t>
      </w:r>
      <w:r w:rsidRPr="006F37AC">
        <w:rPr>
          <w:rFonts w:ascii="Times New Roman" w:hAnsi="Times New Roman"/>
          <w:sz w:val="28"/>
          <w:szCs w:val="28"/>
        </w:rPr>
        <w:t xml:space="preserve">, г. Подольск, ул. </w:t>
      </w:r>
      <w:r w:rsidR="006F37AC" w:rsidRPr="006F37AC">
        <w:rPr>
          <w:rFonts w:ascii="Times New Roman" w:hAnsi="Times New Roman"/>
          <w:sz w:val="28"/>
          <w:szCs w:val="28"/>
        </w:rPr>
        <w:t>Генерала Смирнова, д.11</w:t>
      </w:r>
      <w:r w:rsidRPr="006F37AC">
        <w:rPr>
          <w:rFonts w:ascii="Times New Roman" w:hAnsi="Times New Roman"/>
          <w:sz w:val="28"/>
          <w:szCs w:val="28"/>
        </w:rPr>
        <w:t>.</w:t>
      </w:r>
    </w:p>
    <w:p w:rsidR="00A97665" w:rsidRPr="0025122E" w:rsidRDefault="00C31837">
      <w:pPr>
        <w:pStyle w:val="a3"/>
        <w:ind w:left="0" w:firstLine="567"/>
        <w:rPr>
          <w:rFonts w:ascii="Times New Roman" w:hAnsi="Times New Roman"/>
          <w:sz w:val="28"/>
          <w:szCs w:val="28"/>
        </w:rPr>
      </w:pPr>
      <w:r w:rsidRPr="0025122E">
        <w:rPr>
          <w:rFonts w:ascii="Times New Roman" w:hAnsi="Times New Roman"/>
          <w:sz w:val="28"/>
          <w:szCs w:val="28"/>
        </w:rPr>
        <w:t xml:space="preserve">В </w:t>
      </w:r>
      <w:r w:rsidRPr="0025122E">
        <w:rPr>
          <w:rFonts w:ascii="Times New Roman" w:hAnsi="Times New Roman"/>
          <w:sz w:val="28"/>
          <w:szCs w:val="28"/>
          <w:shd w:val="clear" w:color="auto" w:fill="FFFFFF"/>
        </w:rPr>
        <w:t>Едином государственном  реестре прав на недвижимое имущество и сделок с ним и в кадастровом паспорте помещений собственников и объекте недвижимости – здание с кадастровым номером 50:55:0030620:2039 расположенном по адресу: Московская обл., г. Подольск, ул. Генерала Смирнова, д. 11 площадью 26</w:t>
      </w:r>
      <w:r w:rsidR="006F37AC" w:rsidRPr="0025122E">
        <w:rPr>
          <w:rFonts w:ascii="Times New Roman" w:hAnsi="Times New Roman"/>
          <w:sz w:val="28"/>
          <w:szCs w:val="28"/>
          <w:shd w:val="clear" w:color="auto" w:fill="FFFFFF"/>
        </w:rPr>
        <w:t xml:space="preserve"> 538,7 кв. м.</w:t>
      </w:r>
      <w:r w:rsidRPr="0025122E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6F37AC" w:rsidRPr="0025122E">
        <w:rPr>
          <w:rFonts w:ascii="Times New Roman" w:hAnsi="Times New Roman"/>
          <w:sz w:val="28"/>
          <w:szCs w:val="28"/>
        </w:rPr>
        <w:t xml:space="preserve">зарегистрированы наши права </w:t>
      </w:r>
      <w:r w:rsidRPr="0025122E">
        <w:rPr>
          <w:rFonts w:ascii="Times New Roman" w:hAnsi="Times New Roman"/>
          <w:sz w:val="28"/>
          <w:szCs w:val="28"/>
        </w:rPr>
        <w:t xml:space="preserve"> на условиях общей долевой собственности.</w:t>
      </w:r>
    </w:p>
    <w:p w:rsidR="00A97665" w:rsidRPr="0025122E" w:rsidRDefault="00C31837">
      <w:pPr>
        <w:pStyle w:val="ae"/>
        <w:shd w:val="clear" w:color="auto" w:fill="FFFFFF"/>
        <w:spacing w:before="158" w:beforeAutospacing="0" w:after="158" w:afterAutospacing="0"/>
        <w:jc w:val="both"/>
        <w:rPr>
          <w:rFonts w:eastAsia="Calibri"/>
          <w:sz w:val="28"/>
          <w:szCs w:val="28"/>
          <w:lang w:eastAsia="en-US"/>
        </w:rPr>
      </w:pPr>
      <w:r w:rsidRPr="00AA3D5A">
        <w:rPr>
          <w:rFonts w:eastAsia="Calibri"/>
          <w:color w:val="FF0000"/>
          <w:sz w:val="28"/>
          <w:szCs w:val="28"/>
          <w:lang w:eastAsia="en-US"/>
        </w:rPr>
        <w:tab/>
      </w:r>
      <w:r w:rsidR="00CB5BFF">
        <w:rPr>
          <w:rFonts w:eastAsia="Calibri"/>
          <w:sz w:val="28"/>
          <w:szCs w:val="28"/>
          <w:lang w:eastAsia="en-US"/>
        </w:rPr>
        <w:t>М</w:t>
      </w:r>
      <w:r w:rsidRPr="0025122E">
        <w:rPr>
          <w:rFonts w:eastAsia="Calibri"/>
          <w:sz w:val="28"/>
          <w:szCs w:val="28"/>
          <w:lang w:eastAsia="en-US"/>
        </w:rPr>
        <w:t>ногоквартирный дом (кадастровый номер 50:55:0030620:2039) расположен по адресу: Московская обл., г. Подольск, ул. Генерала Смирнова, д.11, площадью 26538,7 кв.м</w:t>
      </w:r>
      <w:r w:rsidR="00E86364" w:rsidRPr="0025122E">
        <w:rPr>
          <w:rFonts w:eastAsia="Calibri"/>
          <w:sz w:val="28"/>
          <w:szCs w:val="28"/>
          <w:lang w:eastAsia="en-US"/>
        </w:rPr>
        <w:t>.</w:t>
      </w:r>
      <w:r w:rsidRPr="0025122E">
        <w:rPr>
          <w:rFonts w:eastAsia="Calibri"/>
          <w:sz w:val="28"/>
          <w:szCs w:val="28"/>
          <w:lang w:eastAsia="en-US"/>
        </w:rPr>
        <w:t xml:space="preserve"> не имеет по документам незавершенного строительства, назначение - многоквартирный дом; наименование - жилой дом (кадастровая выписка</w:t>
      </w:r>
      <w:r w:rsidR="0025122E" w:rsidRPr="0025122E">
        <w:rPr>
          <w:rFonts w:eastAsia="Calibri"/>
          <w:sz w:val="28"/>
          <w:szCs w:val="28"/>
          <w:lang w:eastAsia="en-US"/>
        </w:rPr>
        <w:t xml:space="preserve"> в приложении</w:t>
      </w:r>
      <w:r w:rsidRPr="0025122E">
        <w:rPr>
          <w:rFonts w:eastAsia="Calibri"/>
          <w:sz w:val="28"/>
          <w:szCs w:val="28"/>
          <w:lang w:eastAsia="en-US"/>
        </w:rPr>
        <w:t xml:space="preserve"> к иску).</w:t>
      </w:r>
    </w:p>
    <w:p w:rsidR="00A97665" w:rsidRPr="00CB5BFF" w:rsidRDefault="00CB5BFF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B5BFF">
        <w:rPr>
          <w:rFonts w:eastAsia="Calibri"/>
          <w:sz w:val="28"/>
          <w:szCs w:val="28"/>
          <w:lang w:eastAsia="en-US"/>
        </w:rPr>
        <w:t>Многоквартирный дом (кадастровый номе</w:t>
      </w:r>
      <w:r>
        <w:rPr>
          <w:rFonts w:eastAsia="Calibri"/>
          <w:sz w:val="28"/>
          <w:szCs w:val="28"/>
          <w:lang w:eastAsia="en-US"/>
        </w:rPr>
        <w:t xml:space="preserve">р 50:55:0030620:2039) </w:t>
      </w:r>
      <w:r w:rsidR="00C31837" w:rsidRPr="00CB5BFF">
        <w:rPr>
          <w:rFonts w:eastAsia="Calibri"/>
          <w:sz w:val="28"/>
          <w:szCs w:val="28"/>
          <w:lang w:eastAsia="en-US"/>
        </w:rPr>
        <w:t xml:space="preserve"> расположен в пределах земельного участка кадастровый номер 50:55:0030620:253. </w:t>
      </w:r>
    </w:p>
    <w:p w:rsidR="00A97665" w:rsidRPr="00845C1B" w:rsidRDefault="00C31837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45C1B">
        <w:rPr>
          <w:rFonts w:eastAsia="Calibri"/>
          <w:sz w:val="28"/>
          <w:szCs w:val="28"/>
          <w:lang w:eastAsia="en-US"/>
        </w:rPr>
        <w:t>При этом, несмотря на че</w:t>
      </w:r>
      <w:r w:rsidR="0025122E" w:rsidRPr="00845C1B">
        <w:rPr>
          <w:rFonts w:eastAsia="Calibri"/>
          <w:sz w:val="28"/>
          <w:szCs w:val="28"/>
          <w:lang w:eastAsia="en-US"/>
        </w:rPr>
        <w:t>ткий адрес дома (Московская область</w:t>
      </w:r>
      <w:r w:rsidRPr="00845C1B">
        <w:rPr>
          <w:rFonts w:eastAsia="Calibri"/>
          <w:sz w:val="28"/>
          <w:szCs w:val="28"/>
          <w:lang w:eastAsia="en-US"/>
        </w:rPr>
        <w:t>, г. Подольск, ул. Генерала Смирнова, д.11</w:t>
      </w:r>
      <w:r w:rsidR="00845C1B" w:rsidRPr="00845C1B">
        <w:rPr>
          <w:rFonts w:eastAsia="Calibri"/>
          <w:sz w:val="28"/>
          <w:szCs w:val="28"/>
          <w:lang w:eastAsia="en-US"/>
        </w:rPr>
        <w:t>,</w:t>
      </w:r>
      <w:r w:rsidRPr="00845C1B">
        <w:rPr>
          <w:rFonts w:eastAsia="Calibri"/>
          <w:sz w:val="28"/>
          <w:szCs w:val="28"/>
          <w:lang w:eastAsia="en-US"/>
        </w:rPr>
        <w:t xml:space="preserve"> где расположен многоквартирный дом), в выписке из Единого государственного реестра недвижимости об основных характеристиках и зарегистрированных правах на объект недвижимости (земельный участок на котором расположен дом) указан адрес Московская обл., г. Подольск, в районе ул. 43-й Армии и ул. Кирова, площадь 11928 +/- 38 кв.м. Категория земель – земли населенных пунктов, вид разрешенного использования – под размещение аэродрома «Подольск-Дубровицы» и военный городок «Кузнечики». Правообладатель значится – Российская Федерация, вид, номер и дата государственной регистрации права - собственность № 50-50-98/025/2012-218 от 14.06.2012 г.</w:t>
      </w:r>
    </w:p>
    <w:p w:rsidR="00A97665" w:rsidRPr="00845C1B" w:rsidRDefault="007C64FF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Из полученного ответа на запрос</w:t>
      </w:r>
      <w:r w:rsidR="00E3056F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от 15 февраля 2017 г. №50/027/001/2017-115 в филиал Федерального государственного бюджетного учреждения «Федеральная кадастровая палата Росреестра» по Московской области  выяснилось</w:t>
      </w:r>
      <w:r w:rsidR="00C31837" w:rsidRPr="0025122E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что </w:t>
      </w:r>
      <w:r w:rsidR="00C31837" w:rsidRPr="0025122E">
        <w:rPr>
          <w:rFonts w:eastAsia="Calibri"/>
          <w:sz w:val="28"/>
          <w:szCs w:val="28"/>
          <w:lang w:eastAsia="en-US"/>
        </w:rPr>
        <w:t>сведения о земельном участке с кадастровым номером 50:55:0030620:253 внесены в ЕГРН на основании заявления о постановке на государственный кадастровый учет объекта недвижимости № 5055/101/11-301 от 15.04.2011 г. в</w:t>
      </w:r>
      <w:r w:rsidR="00E3056F">
        <w:rPr>
          <w:rFonts w:eastAsia="Calibri"/>
          <w:sz w:val="28"/>
          <w:szCs w:val="28"/>
          <w:lang w:eastAsia="en-US"/>
        </w:rPr>
        <w:t xml:space="preserve"> </w:t>
      </w:r>
      <w:r w:rsidR="00C31837" w:rsidRPr="0025122E">
        <w:rPr>
          <w:rFonts w:eastAsia="Calibri"/>
          <w:sz w:val="28"/>
          <w:szCs w:val="28"/>
          <w:lang w:eastAsia="en-US"/>
        </w:rPr>
        <w:t>соответствии с</w:t>
      </w:r>
      <w:r w:rsidR="00E3056F">
        <w:rPr>
          <w:rFonts w:eastAsia="Calibri"/>
          <w:sz w:val="28"/>
          <w:szCs w:val="28"/>
          <w:lang w:eastAsia="en-US"/>
        </w:rPr>
        <w:t xml:space="preserve"> </w:t>
      </w:r>
      <w:r w:rsidR="00C31837" w:rsidRPr="0025122E">
        <w:rPr>
          <w:rFonts w:eastAsia="Calibri"/>
          <w:sz w:val="28"/>
          <w:szCs w:val="28"/>
          <w:lang w:eastAsia="en-US"/>
        </w:rPr>
        <w:t xml:space="preserve">межевым планом.  Ограничение прав и </w:t>
      </w:r>
      <w:r w:rsidR="00C31837" w:rsidRPr="0025122E">
        <w:rPr>
          <w:rFonts w:eastAsia="Calibri"/>
          <w:sz w:val="28"/>
          <w:szCs w:val="28"/>
          <w:lang w:eastAsia="en-US"/>
        </w:rPr>
        <w:lastRenderedPageBreak/>
        <w:t>обременение недвижимости, не зарегистрировано</w:t>
      </w:r>
      <w:r w:rsidR="00C31837" w:rsidRPr="00AA3D5A">
        <w:rPr>
          <w:rFonts w:eastAsia="Calibri"/>
          <w:color w:val="FF0000"/>
          <w:sz w:val="28"/>
          <w:szCs w:val="28"/>
          <w:lang w:eastAsia="en-US"/>
        </w:rPr>
        <w:t xml:space="preserve">. </w:t>
      </w:r>
      <w:r w:rsidR="00C31837" w:rsidRPr="00845C1B">
        <w:rPr>
          <w:rFonts w:eastAsia="Calibri"/>
          <w:sz w:val="28"/>
          <w:szCs w:val="28"/>
          <w:lang w:eastAsia="en-US"/>
        </w:rPr>
        <w:t xml:space="preserve">После государственной регистрации Российской Федерации на земельный участок, </w:t>
      </w:r>
      <w:r w:rsidR="00845C1B" w:rsidRPr="00845C1B">
        <w:rPr>
          <w:rFonts w:eastAsia="Calibri"/>
          <w:sz w:val="28"/>
          <w:szCs w:val="28"/>
          <w:lang w:eastAsia="en-US"/>
        </w:rPr>
        <w:t xml:space="preserve">в соответствии  с п.9  Приказа  Министра обороны РФ № 1871 от 17 декабря 2010 г.  "О реорганизации федеральных госучреждений Министерства обороны РФ"  </w:t>
      </w:r>
      <w:r w:rsidR="00C31837" w:rsidRPr="00845C1B">
        <w:rPr>
          <w:rFonts w:eastAsia="Calibri"/>
          <w:sz w:val="28"/>
          <w:szCs w:val="28"/>
          <w:lang w:eastAsia="en-US"/>
        </w:rPr>
        <w:t xml:space="preserve"> земельный участок многоквартирного дома (кадастровый номер 50:55:0030620:253) </w:t>
      </w:r>
      <w:r w:rsidR="00845C1B" w:rsidRPr="00845C1B">
        <w:rPr>
          <w:rFonts w:eastAsia="Calibri"/>
          <w:sz w:val="28"/>
          <w:szCs w:val="28"/>
          <w:lang w:eastAsia="en-US"/>
        </w:rPr>
        <w:t xml:space="preserve"> был передан</w:t>
      </w:r>
      <w:r w:rsidR="00C31837" w:rsidRPr="00845C1B">
        <w:rPr>
          <w:rFonts w:eastAsia="Calibri"/>
          <w:sz w:val="28"/>
          <w:szCs w:val="28"/>
          <w:lang w:eastAsia="en-US"/>
        </w:rPr>
        <w:t xml:space="preserve"> в постоянное (бессрочное) пользование правообладетелю Подольская Квартирно-эксплуатационная часть района ИНН: 5036026918, вид, номер и дата государственной регистрации права, № 50-50-55/033/2010-251 от 15.06.2012 г.</w:t>
      </w:r>
    </w:p>
    <w:p w:rsidR="0025122E" w:rsidRPr="00AA3D5A" w:rsidRDefault="0025122E" w:rsidP="0025122E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25122E">
        <w:rPr>
          <w:rFonts w:eastAsia="Calibri"/>
          <w:sz w:val="28"/>
          <w:szCs w:val="28"/>
          <w:lang w:eastAsia="en-US"/>
        </w:rPr>
        <w:t xml:space="preserve">05.09.2011 г. Подольская Квартирно-эксплуатационная часть района, ИНН: 5036026918, была реорганизована, правопреемником назначено ФГКУ «Специальное территориальное управление имущественных отношений» Министерства обороны Российской </w:t>
      </w:r>
      <w:r w:rsidRPr="00845C1B">
        <w:rPr>
          <w:rFonts w:eastAsia="Calibri"/>
          <w:sz w:val="28"/>
          <w:szCs w:val="28"/>
          <w:lang w:eastAsia="en-US"/>
        </w:rPr>
        <w:t>Федерации.</w:t>
      </w:r>
    </w:p>
    <w:p w:rsidR="00A97665" w:rsidRDefault="00C31837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5122E">
        <w:rPr>
          <w:rFonts w:eastAsia="Calibri"/>
          <w:sz w:val="28"/>
          <w:szCs w:val="28"/>
          <w:lang w:eastAsia="en-US"/>
        </w:rPr>
        <w:t>При этом на момент совершения регистрации земельного участка</w:t>
      </w:r>
      <w:r w:rsidR="007C64FF">
        <w:rPr>
          <w:rFonts w:eastAsia="Calibri"/>
          <w:sz w:val="28"/>
          <w:szCs w:val="28"/>
          <w:lang w:eastAsia="en-US"/>
        </w:rPr>
        <w:t xml:space="preserve"> многоквартирного дома</w:t>
      </w:r>
      <w:r w:rsidRPr="0025122E">
        <w:rPr>
          <w:rFonts w:eastAsia="Calibri"/>
          <w:sz w:val="28"/>
          <w:szCs w:val="28"/>
          <w:lang w:eastAsia="en-US"/>
        </w:rPr>
        <w:t xml:space="preserve"> уже были иные собственники помещений, в том числе администрация г. П</w:t>
      </w:r>
      <w:r w:rsidR="0025122E" w:rsidRPr="0025122E">
        <w:rPr>
          <w:rFonts w:eastAsia="Calibri"/>
          <w:sz w:val="28"/>
          <w:szCs w:val="28"/>
          <w:lang w:eastAsia="en-US"/>
        </w:rPr>
        <w:t>одольск и собственники квартир</w:t>
      </w:r>
      <w:r w:rsidRPr="0025122E">
        <w:rPr>
          <w:rFonts w:eastAsia="Calibri"/>
          <w:sz w:val="28"/>
          <w:szCs w:val="28"/>
          <w:lang w:eastAsia="en-US"/>
        </w:rPr>
        <w:t xml:space="preserve"> на правах долевой собственности. </w:t>
      </w:r>
    </w:p>
    <w:p w:rsidR="00A97665" w:rsidRPr="00FA6CA2" w:rsidRDefault="00FA6CA2" w:rsidP="00E3056F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A6CA2">
        <w:rPr>
          <w:rFonts w:eastAsia="Calibri"/>
          <w:sz w:val="28"/>
          <w:szCs w:val="28"/>
          <w:lang w:eastAsia="en-US"/>
        </w:rPr>
        <w:t>В ответ</w:t>
      </w:r>
      <w:r w:rsidR="00C31837" w:rsidRPr="00FA6CA2">
        <w:rPr>
          <w:rFonts w:eastAsia="Calibri"/>
          <w:sz w:val="28"/>
          <w:szCs w:val="28"/>
          <w:lang w:eastAsia="en-US"/>
        </w:rPr>
        <w:t xml:space="preserve"> на обращение (исх. 30.12.2016 г. № 31/6605, (приложение к иску) в администрацию г.о. Подольск, Московской области председателем комитета имущественных и земельных отношений было сообщено, </w:t>
      </w:r>
      <w:r w:rsidRPr="00FA6CA2">
        <w:rPr>
          <w:rFonts w:eastAsia="Calibri"/>
          <w:sz w:val="28"/>
          <w:szCs w:val="28"/>
          <w:lang w:eastAsia="en-US"/>
        </w:rPr>
        <w:t xml:space="preserve"> что </w:t>
      </w:r>
      <w:r w:rsidR="00C31837" w:rsidRPr="00FA6CA2">
        <w:rPr>
          <w:rFonts w:eastAsia="Calibri"/>
          <w:sz w:val="28"/>
          <w:szCs w:val="28"/>
          <w:lang w:eastAsia="en-US"/>
        </w:rPr>
        <w:t>земельный участок (кадастровый номер 50:55:0030620:253) в соответствии с требованиями земельного кодекса законодательства и в соответствии с Жилищным кодексом Российской Федерации, принадлежит на праве общей долевой собственности собственникам помещений в многоквартирном доме, расположенном на нем.</w:t>
      </w:r>
    </w:p>
    <w:p w:rsidR="00A97665" w:rsidRPr="00FA6CA2" w:rsidRDefault="00C31837">
      <w:pPr>
        <w:pStyle w:val="ae"/>
        <w:shd w:val="clear" w:color="auto" w:fill="FFFFFF"/>
        <w:spacing w:before="158" w:beforeAutospacing="0" w:after="158" w:afterAutospacing="0"/>
        <w:jc w:val="both"/>
        <w:rPr>
          <w:rFonts w:eastAsia="Calibri"/>
          <w:sz w:val="28"/>
          <w:szCs w:val="28"/>
          <w:lang w:eastAsia="en-US"/>
        </w:rPr>
      </w:pPr>
      <w:r w:rsidRPr="00FA6CA2">
        <w:rPr>
          <w:rFonts w:eastAsia="Calibri"/>
          <w:sz w:val="28"/>
          <w:szCs w:val="28"/>
          <w:lang w:eastAsia="en-US"/>
        </w:rPr>
        <w:t>Однако, выписка из ЕГРН не подтверждает данные сведения.</w:t>
      </w:r>
    </w:p>
    <w:p w:rsidR="00A97665" w:rsidRPr="00706B52" w:rsidRDefault="00C31837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6B52">
        <w:rPr>
          <w:rFonts w:eastAsia="Calibri"/>
          <w:sz w:val="28"/>
          <w:szCs w:val="28"/>
          <w:lang w:eastAsia="en-US"/>
        </w:rPr>
        <w:t>Председатель Совета многокварти</w:t>
      </w:r>
      <w:r w:rsidR="00706B52" w:rsidRPr="00706B52">
        <w:rPr>
          <w:rFonts w:eastAsia="Calibri"/>
          <w:sz w:val="28"/>
          <w:szCs w:val="28"/>
          <w:lang w:eastAsia="en-US"/>
        </w:rPr>
        <w:t>рного дома, из</w:t>
      </w:r>
      <w:r w:rsidR="00531541">
        <w:rPr>
          <w:rFonts w:eastAsia="Calibri"/>
          <w:sz w:val="28"/>
          <w:szCs w:val="28"/>
          <w:lang w:eastAsia="en-US"/>
        </w:rPr>
        <w:t xml:space="preserve">бранный </w:t>
      </w:r>
      <w:r w:rsidRPr="00706B52">
        <w:rPr>
          <w:rFonts w:eastAsia="Calibri"/>
          <w:sz w:val="28"/>
          <w:szCs w:val="28"/>
          <w:lang w:eastAsia="en-US"/>
        </w:rPr>
        <w:t xml:space="preserve"> 21 июня 2015 г. на общем собрании собственников п</w:t>
      </w:r>
      <w:r w:rsidR="00706B52" w:rsidRPr="00706B52">
        <w:rPr>
          <w:rFonts w:eastAsia="Calibri"/>
          <w:sz w:val="28"/>
          <w:szCs w:val="28"/>
          <w:lang w:eastAsia="en-US"/>
        </w:rPr>
        <w:t xml:space="preserve">омещений в многоквартирном доме </w:t>
      </w:r>
      <w:r w:rsidRPr="00706B52">
        <w:rPr>
          <w:rFonts w:eastAsia="Calibri"/>
          <w:sz w:val="28"/>
          <w:szCs w:val="28"/>
          <w:lang w:eastAsia="en-US"/>
        </w:rPr>
        <w:t xml:space="preserve"> Мак</w:t>
      </w:r>
      <w:r w:rsidR="00706B52" w:rsidRPr="00706B52">
        <w:rPr>
          <w:rFonts w:eastAsia="Calibri"/>
          <w:sz w:val="28"/>
          <w:szCs w:val="28"/>
          <w:lang w:eastAsia="en-US"/>
        </w:rPr>
        <w:t>аров Виктор Алексеевич,</w:t>
      </w:r>
      <w:r w:rsidRPr="00706B52">
        <w:rPr>
          <w:rFonts w:eastAsia="Calibri"/>
          <w:sz w:val="28"/>
          <w:szCs w:val="28"/>
          <w:lang w:eastAsia="en-US"/>
        </w:rPr>
        <w:t xml:space="preserve"> после получения ответа из филиала ФГБУ «Федеральная кадастровая палата Федеральной службы государственной регистрации, кадастра и картографии» по Московской области от 7 марта 2017 г., (приложение к иску) и ЕГРН от 15 февраля 2017 г.</w:t>
      </w:r>
      <w:r w:rsidR="00706B52" w:rsidRPr="00706B52">
        <w:rPr>
          <w:rFonts w:eastAsia="Calibri"/>
          <w:sz w:val="28"/>
          <w:szCs w:val="28"/>
          <w:lang w:eastAsia="en-US"/>
        </w:rPr>
        <w:t xml:space="preserve"> довел до нас 13 марта 2017г. информацию о том</w:t>
      </w:r>
      <w:r w:rsidRPr="00706B52">
        <w:rPr>
          <w:rFonts w:eastAsia="Calibri"/>
          <w:sz w:val="28"/>
          <w:szCs w:val="28"/>
          <w:lang w:eastAsia="en-US"/>
        </w:rPr>
        <w:t>, что незаконными действиями (бездействиями) должностных лиц:</w:t>
      </w:r>
    </w:p>
    <w:p w:rsidR="00A97665" w:rsidRPr="00706B52" w:rsidRDefault="00C31837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6B52">
        <w:rPr>
          <w:rFonts w:eastAsia="Calibri"/>
          <w:sz w:val="28"/>
          <w:szCs w:val="28"/>
          <w:lang w:eastAsia="en-US"/>
        </w:rPr>
        <w:t>Министерства обороны Российской Федерации;</w:t>
      </w:r>
    </w:p>
    <w:p w:rsidR="00A97665" w:rsidRPr="00706B52" w:rsidRDefault="00C31837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6B52">
        <w:rPr>
          <w:rFonts w:eastAsia="Calibri"/>
          <w:sz w:val="28"/>
          <w:szCs w:val="28"/>
          <w:lang w:eastAsia="en-US"/>
        </w:rPr>
        <w:t>ФГКУ «Специальное территориальное управление имущественных отношений» Министерства обороны Российской Федерации;</w:t>
      </w:r>
    </w:p>
    <w:p w:rsidR="00A97665" w:rsidRPr="00706B52" w:rsidRDefault="00C31837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6B52">
        <w:rPr>
          <w:rFonts w:eastAsia="Calibri"/>
          <w:sz w:val="28"/>
          <w:szCs w:val="28"/>
          <w:lang w:eastAsia="en-US"/>
        </w:rPr>
        <w:t>филиала ФГБУ «Федеральная кадастровая палата Федеральной службы государственной регистрации, кадастра и картографии» по Московской области;</w:t>
      </w:r>
    </w:p>
    <w:p w:rsidR="00A97665" w:rsidRPr="00706B52" w:rsidRDefault="00C31837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6B52">
        <w:rPr>
          <w:rFonts w:eastAsia="Calibri"/>
          <w:sz w:val="28"/>
          <w:szCs w:val="28"/>
          <w:lang w:eastAsia="en-US"/>
        </w:rPr>
        <w:t>администрацией г.о. Подольск, Московской области</w:t>
      </w:r>
    </w:p>
    <w:p w:rsidR="00A97665" w:rsidRDefault="007C64FF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был</w:t>
      </w:r>
      <w:r w:rsidR="004A41C3">
        <w:rPr>
          <w:rFonts w:eastAsia="Calibri"/>
          <w:sz w:val="28"/>
          <w:szCs w:val="28"/>
          <w:lang w:eastAsia="en-US"/>
        </w:rPr>
        <w:t>и</w:t>
      </w:r>
      <w:r w:rsidR="00C31837" w:rsidRPr="00706B52">
        <w:rPr>
          <w:rFonts w:eastAsia="Calibri"/>
          <w:sz w:val="28"/>
          <w:szCs w:val="28"/>
          <w:lang w:eastAsia="en-US"/>
        </w:rPr>
        <w:t xml:space="preserve"> нар</w:t>
      </w:r>
      <w:r>
        <w:rPr>
          <w:rFonts w:eastAsia="Calibri"/>
          <w:sz w:val="28"/>
          <w:szCs w:val="28"/>
          <w:lang w:eastAsia="en-US"/>
        </w:rPr>
        <w:t>ушен</w:t>
      </w:r>
      <w:r w:rsidR="004A41C3">
        <w:rPr>
          <w:rFonts w:eastAsia="Calibri"/>
          <w:sz w:val="28"/>
          <w:szCs w:val="28"/>
          <w:lang w:eastAsia="en-US"/>
        </w:rPr>
        <w:t>ыправа</w:t>
      </w:r>
      <w:r>
        <w:rPr>
          <w:rFonts w:eastAsia="Calibri"/>
          <w:sz w:val="28"/>
          <w:szCs w:val="28"/>
          <w:lang w:eastAsia="en-US"/>
        </w:rPr>
        <w:t>собственности на земельный участок</w:t>
      </w:r>
      <w:r w:rsidR="00C31837" w:rsidRPr="00706B52">
        <w:rPr>
          <w:rFonts w:eastAsia="Calibri"/>
          <w:sz w:val="28"/>
          <w:szCs w:val="28"/>
          <w:lang w:eastAsia="en-US"/>
        </w:rPr>
        <w:t xml:space="preserve"> (кадастровый номер 50:55:0030620:253) и его ограничение прав и обременение объекта недвижимости.</w:t>
      </w:r>
    </w:p>
    <w:p w:rsidR="00706B52" w:rsidRPr="009B0775" w:rsidRDefault="009B0775" w:rsidP="009B07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В </w:t>
      </w:r>
      <w:r w:rsidRPr="009B0775">
        <w:rPr>
          <w:rFonts w:ascii="Times New Roman" w:eastAsia="Calibri" w:hAnsi="Times New Roman" w:cs="Times New Roman"/>
          <w:sz w:val="28"/>
          <w:szCs w:val="28"/>
        </w:rPr>
        <w:t>Российской Федерации признаются и защищаются равным образом частная, государственная, муниципальная и иные формы собственности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(статья 8 Конституции Российской Федерации)</w:t>
      </w:r>
      <w:r w:rsidRPr="009B077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A3D5A" w:rsidRPr="00AA3D5A" w:rsidRDefault="009B0775" w:rsidP="00E3056F">
      <w:pPr>
        <w:pStyle w:val="ae"/>
        <w:spacing w:before="158" w:beforeAutospacing="0" w:after="158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</w:t>
      </w:r>
      <w:r w:rsidR="00AA3D5A" w:rsidRPr="00AA3D5A">
        <w:rPr>
          <w:sz w:val="28"/>
          <w:szCs w:val="28"/>
        </w:rPr>
        <w:t xml:space="preserve"> п. 4, ч. 1, ст. 36 </w:t>
      </w:r>
      <w:r w:rsidR="007C64FF" w:rsidRPr="00AA3D5A">
        <w:rPr>
          <w:sz w:val="28"/>
          <w:szCs w:val="28"/>
        </w:rPr>
        <w:t>Жилищног</w:t>
      </w:r>
      <w:r w:rsidR="007C64FF">
        <w:rPr>
          <w:sz w:val="28"/>
          <w:szCs w:val="28"/>
        </w:rPr>
        <w:t>о кодекса Российской Федерации</w:t>
      </w:r>
      <w:r w:rsidR="00AA3D5A" w:rsidRPr="00AA3D5A">
        <w:rPr>
          <w:sz w:val="28"/>
          <w:szCs w:val="28"/>
        </w:rPr>
        <w:t xml:space="preserve"> собственникам помещений в многоквартирном доме принадлежит на праве общей долевой собственности земельный участок, на котором расположен данный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 объекты. 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градостроительной деятельности. </w:t>
      </w:r>
    </w:p>
    <w:p w:rsidR="00AB4338" w:rsidRPr="00AA3D5A" w:rsidRDefault="00AA3D5A" w:rsidP="00AB4338">
      <w:pPr>
        <w:pStyle w:val="ae"/>
        <w:spacing w:before="158" w:beforeAutospacing="0" w:after="158" w:afterAutospacing="0"/>
        <w:ind w:firstLine="708"/>
        <w:jc w:val="both"/>
        <w:rPr>
          <w:sz w:val="28"/>
          <w:szCs w:val="28"/>
        </w:rPr>
      </w:pPr>
      <w:r w:rsidRPr="00AA3D5A">
        <w:rPr>
          <w:sz w:val="28"/>
          <w:szCs w:val="28"/>
        </w:rPr>
        <w:t>Фактическое владение и пользование спорным земельным участком осуществляют собственники помещений в многоквартирном жилом доме, на земельном участке расположены элементы озеленения и благоустройства, малые архитектурные</w:t>
      </w:r>
      <w:r>
        <w:rPr>
          <w:sz w:val="28"/>
          <w:szCs w:val="28"/>
        </w:rPr>
        <w:t xml:space="preserve"> формы, детская площадка и проч</w:t>
      </w:r>
      <w:r w:rsidR="00706B52">
        <w:rPr>
          <w:sz w:val="28"/>
          <w:szCs w:val="28"/>
        </w:rPr>
        <w:t>ие э</w:t>
      </w:r>
      <w:r w:rsidRPr="00AA3D5A">
        <w:rPr>
          <w:sz w:val="28"/>
          <w:szCs w:val="28"/>
        </w:rPr>
        <w:t>лементы, предназначенные для обслуживания и эксплуатации жилого дома.  </w:t>
      </w:r>
    </w:p>
    <w:p w:rsidR="00AA3D5A" w:rsidRDefault="00AA3D5A" w:rsidP="00AA3D5A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sz w:val="28"/>
          <w:szCs w:val="28"/>
        </w:rPr>
      </w:pPr>
      <w:r w:rsidRPr="00AA3D5A">
        <w:rPr>
          <w:sz w:val="28"/>
          <w:szCs w:val="28"/>
        </w:rPr>
        <w:t xml:space="preserve">Согласно </w:t>
      </w:r>
      <w:hyperlink r:id="rId8" w:history="1">
        <w:r w:rsidRPr="00AA3D5A">
          <w:rPr>
            <w:sz w:val="28"/>
            <w:szCs w:val="28"/>
          </w:rPr>
          <w:t>части 5 статьи 16</w:t>
        </w:r>
      </w:hyperlink>
      <w:r w:rsidRPr="00AA3D5A">
        <w:rPr>
          <w:sz w:val="28"/>
          <w:szCs w:val="28"/>
        </w:rPr>
        <w:t xml:space="preserve"> Федерального закона "О введении в действие Жилищного кодекса Российской Федерации" и </w:t>
      </w:r>
      <w:hyperlink r:id="rId9" w:history="1">
        <w:r w:rsidRPr="00AA3D5A">
          <w:rPr>
            <w:sz w:val="28"/>
            <w:szCs w:val="28"/>
          </w:rPr>
          <w:t>пункта 66</w:t>
        </w:r>
      </w:hyperlink>
      <w:r w:rsidRPr="00AA3D5A">
        <w:rPr>
          <w:sz w:val="28"/>
          <w:szCs w:val="28"/>
        </w:rPr>
        <w:t xml:space="preserve"> Постановления Пленума Верховного Суда Российской Федерации и Пленума Высшего Арбитражного Суда Российской Федерации от 29 апреля 2010 г. N 10/22 "О некоторых вопросах, возникающих в судебной практике при разрешении споров, связанных с защитой права собственности и других вещных прав", если земельный</w:t>
      </w:r>
      <w:r w:rsidR="00E3056F">
        <w:rPr>
          <w:sz w:val="28"/>
          <w:szCs w:val="28"/>
        </w:rPr>
        <w:t xml:space="preserve"> </w:t>
      </w:r>
      <w:r w:rsidRPr="00AA3D5A">
        <w:rPr>
          <w:sz w:val="28"/>
          <w:szCs w:val="28"/>
        </w:rPr>
        <w:t>участок под многоквартирным домом был сформирован и в отношении него проведен государственный кадастровый учет, право общей долевой собственности на него у собственников помещений в многоквартирном доме возникает в силу закона с момента проведения государственного кадастрового учета и каких-либо актов органов власти о возникновении права общей долевой собственности у собственников помещений в многоквартирном доме не требуется.</w:t>
      </w:r>
    </w:p>
    <w:p w:rsidR="009E4915" w:rsidRDefault="00706B52" w:rsidP="00E305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силу ст</w:t>
      </w:r>
      <w:r w:rsidR="00AB4338">
        <w:rPr>
          <w:rFonts w:ascii="Times New Roman" w:hAnsi="Times New Roman" w:cs="Times New Roman"/>
          <w:sz w:val="28"/>
          <w:szCs w:val="28"/>
        </w:rPr>
        <w:t>атьи</w:t>
      </w:r>
      <w:r>
        <w:rPr>
          <w:rFonts w:ascii="Times New Roman" w:hAnsi="Times New Roman" w:cs="Times New Roman"/>
          <w:sz w:val="28"/>
          <w:szCs w:val="28"/>
        </w:rPr>
        <w:t xml:space="preserve"> 305 Гражданского Кодекса Российской Федерации </w:t>
      </w:r>
      <w:r w:rsidR="00AA3D5A" w:rsidRPr="00AA3D5A">
        <w:rPr>
          <w:rFonts w:ascii="Times New Roman" w:hAnsi="Times New Roman" w:cs="Times New Roman"/>
          <w:sz w:val="28"/>
          <w:szCs w:val="28"/>
        </w:rPr>
        <w:t>собственники помещений в многоквартирном жилом доме, как законные владельцы земельного участка, на котором расположен многоквартирный жилой дом, имеют право требовать устранения всяких нарушений их прав, хотя бы эти нарушения и не были связаны с лишением владения, а также имеют право на защиту своего владения, в том числе против  собственника земельного участка.</w:t>
      </w:r>
    </w:p>
    <w:p w:rsidR="004A41C3" w:rsidRDefault="004A41C3" w:rsidP="009E49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E3056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силу части  1</w:t>
      </w:r>
      <w:r w:rsidR="00E305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30 Гражданско-Процессуального кодекса иски о правах на недвижимое имущество, в том числе иски о признании права, рассматриваются в суде по месту нахождения этого имущества.</w:t>
      </w:r>
    </w:p>
    <w:p w:rsidR="00A97665" w:rsidRPr="00AB4338" w:rsidRDefault="00C31837">
      <w:pPr>
        <w:pStyle w:val="ae"/>
        <w:shd w:val="clear" w:color="auto" w:fill="FFFFFF"/>
        <w:spacing w:before="158" w:beforeAutospacing="0" w:after="158" w:afterAutospacing="0"/>
        <w:jc w:val="both"/>
        <w:rPr>
          <w:rFonts w:eastAsia="Calibri"/>
          <w:sz w:val="28"/>
          <w:szCs w:val="28"/>
        </w:rPr>
      </w:pPr>
      <w:r w:rsidRPr="00AA3D5A">
        <w:rPr>
          <w:rFonts w:eastAsia="Calibri"/>
          <w:color w:val="FF0000"/>
          <w:sz w:val="28"/>
          <w:szCs w:val="28"/>
          <w:lang w:eastAsia="en-US"/>
        </w:rPr>
        <w:tab/>
      </w:r>
      <w:r w:rsidRPr="00AB4338">
        <w:rPr>
          <w:rFonts w:eastAsia="Calibri"/>
          <w:sz w:val="28"/>
          <w:szCs w:val="28"/>
        </w:rPr>
        <w:t xml:space="preserve">На основании вышесказанного, руководствуясь статьей 42 КАС РФ поручаем истцу, Макарову Виктору Алексеевичу проживающему по адресу: 142121, Московская область, г. Подольск, ул. Генерала Смирнова, д.11, кв. 126, ведение соответствующего административного дела в интересах группы лиц. </w:t>
      </w:r>
    </w:p>
    <w:p w:rsidR="00A97665" w:rsidRPr="00531541" w:rsidRDefault="00C31837">
      <w:pPr>
        <w:pStyle w:val="ae"/>
        <w:shd w:val="clear" w:color="auto" w:fill="FFFFFF"/>
        <w:spacing w:before="158" w:beforeAutospacing="0" w:after="158" w:afterAutospacing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531541">
        <w:rPr>
          <w:rFonts w:eastAsia="Calibri"/>
          <w:sz w:val="28"/>
          <w:szCs w:val="28"/>
          <w:lang w:eastAsia="en-US"/>
        </w:rPr>
        <w:t>На основании изложенного, руководствуясь Конституцией РФ, Земельным и Жилищным кодексом РФ, ст. 218 КАС Российской Федерации, мы ниже подписавшиеся</w:t>
      </w:r>
    </w:p>
    <w:p w:rsidR="00A97665" w:rsidRPr="00AB4338" w:rsidRDefault="0030635B">
      <w:pPr>
        <w:pStyle w:val="ae"/>
        <w:shd w:val="clear" w:color="auto" w:fill="FFFFFF"/>
        <w:spacing w:before="158" w:beforeAutospacing="0" w:after="158" w:afterAutospacing="0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ПРОСИМ</w:t>
      </w:r>
      <w:r w:rsidR="00C31837" w:rsidRPr="00AB4338">
        <w:rPr>
          <w:rFonts w:eastAsia="Calibri"/>
          <w:b/>
          <w:sz w:val="28"/>
          <w:szCs w:val="28"/>
          <w:lang w:eastAsia="en-US"/>
        </w:rPr>
        <w:t>:</w:t>
      </w:r>
    </w:p>
    <w:p w:rsidR="00A97665" w:rsidRPr="00EA2366" w:rsidRDefault="00B07F85">
      <w:pPr>
        <w:pStyle w:val="ae"/>
        <w:spacing w:before="0" w:beforeAutospacing="0" w:after="0" w:afterAutospacing="0"/>
        <w:ind w:firstLine="284"/>
        <w:jc w:val="both"/>
        <w:rPr>
          <w:rFonts w:eastAsia="Calibri"/>
          <w:sz w:val="28"/>
          <w:szCs w:val="28"/>
          <w:lang w:eastAsia="en-US"/>
        </w:rPr>
      </w:pPr>
      <w:r>
        <w:t>-</w:t>
      </w:r>
      <w:r w:rsidR="00E3056F">
        <w:t xml:space="preserve"> </w:t>
      </w:r>
      <w:r w:rsidR="00C31837" w:rsidRPr="00EA2366">
        <w:rPr>
          <w:rFonts w:eastAsia="Calibri"/>
          <w:b/>
          <w:sz w:val="28"/>
          <w:szCs w:val="28"/>
          <w:lang w:eastAsia="en-US"/>
        </w:rPr>
        <w:t>ПРИЗНАТЬ</w:t>
      </w:r>
      <w:r w:rsidR="00C31837" w:rsidRPr="00EA2366">
        <w:rPr>
          <w:rFonts w:eastAsia="Calibri"/>
          <w:sz w:val="28"/>
          <w:szCs w:val="28"/>
          <w:lang w:eastAsia="en-US"/>
        </w:rPr>
        <w:t xml:space="preserve"> право </w:t>
      </w:r>
      <w:r w:rsidR="0030635B">
        <w:rPr>
          <w:rFonts w:eastAsia="Calibri"/>
          <w:sz w:val="28"/>
          <w:szCs w:val="28"/>
          <w:lang w:eastAsia="en-US"/>
        </w:rPr>
        <w:t xml:space="preserve"> общей долевой собственности </w:t>
      </w:r>
      <w:r w:rsidR="0030635B">
        <w:rPr>
          <w:sz w:val="28"/>
          <w:szCs w:val="28"/>
        </w:rPr>
        <w:t xml:space="preserve">собственников помещений </w:t>
      </w:r>
      <w:r w:rsidR="00C31837" w:rsidRPr="00EA2366">
        <w:rPr>
          <w:sz w:val="28"/>
          <w:szCs w:val="28"/>
        </w:rPr>
        <w:t>мн</w:t>
      </w:r>
      <w:r w:rsidR="0030635B">
        <w:rPr>
          <w:sz w:val="28"/>
          <w:szCs w:val="28"/>
        </w:rPr>
        <w:t>огоквартирного</w:t>
      </w:r>
      <w:r w:rsidR="00217812">
        <w:rPr>
          <w:sz w:val="28"/>
          <w:szCs w:val="28"/>
        </w:rPr>
        <w:t xml:space="preserve"> дома</w:t>
      </w:r>
      <w:r w:rsidR="00217812" w:rsidRPr="00EA2366">
        <w:rPr>
          <w:sz w:val="28"/>
          <w:szCs w:val="28"/>
        </w:rPr>
        <w:t xml:space="preserve">по адресу: Московская область, г. Подольск, ул. Генерала Смирнова, </w:t>
      </w:r>
      <w:r w:rsidR="00217812">
        <w:rPr>
          <w:sz w:val="28"/>
          <w:szCs w:val="28"/>
        </w:rPr>
        <w:t>д.11</w:t>
      </w:r>
      <w:r w:rsidR="00E3056F">
        <w:rPr>
          <w:sz w:val="28"/>
          <w:szCs w:val="28"/>
        </w:rPr>
        <w:t xml:space="preserve"> </w:t>
      </w:r>
      <w:r w:rsidR="00C31837" w:rsidRPr="00EA2366">
        <w:rPr>
          <w:sz w:val="28"/>
          <w:szCs w:val="28"/>
        </w:rPr>
        <w:t>(кадастровый номер объекта недвижимости 50:55:0030620:2039</w:t>
      </w:r>
      <w:r w:rsidR="00217812">
        <w:rPr>
          <w:sz w:val="28"/>
          <w:szCs w:val="28"/>
        </w:rPr>
        <w:t>)</w:t>
      </w:r>
      <w:r w:rsidR="00C31837" w:rsidRPr="00EA2366">
        <w:rPr>
          <w:sz w:val="28"/>
          <w:szCs w:val="28"/>
        </w:rPr>
        <w:t xml:space="preserve"> на земельный участок </w:t>
      </w:r>
      <w:r w:rsidR="004B3B6E">
        <w:rPr>
          <w:sz w:val="28"/>
          <w:szCs w:val="28"/>
        </w:rPr>
        <w:t>под многоквартирным домом общей площадью</w:t>
      </w:r>
      <w:r w:rsidR="00522127">
        <w:rPr>
          <w:sz w:val="28"/>
          <w:szCs w:val="28"/>
        </w:rPr>
        <w:t xml:space="preserve"> 11928+/-38кв.м.</w:t>
      </w:r>
      <w:r w:rsidR="004B3B6E">
        <w:rPr>
          <w:sz w:val="28"/>
          <w:szCs w:val="28"/>
        </w:rPr>
        <w:t xml:space="preserve"> (</w:t>
      </w:r>
      <w:r w:rsidR="00C31837" w:rsidRPr="00EA2366">
        <w:rPr>
          <w:sz w:val="28"/>
          <w:szCs w:val="28"/>
        </w:rPr>
        <w:t>кадастр</w:t>
      </w:r>
      <w:r w:rsidR="004B3B6E">
        <w:rPr>
          <w:sz w:val="28"/>
          <w:szCs w:val="28"/>
        </w:rPr>
        <w:t>овый номер 50:55:0030620:253).</w:t>
      </w:r>
      <w:bookmarkStart w:id="0" w:name="_GoBack"/>
      <w:bookmarkEnd w:id="0"/>
    </w:p>
    <w:p w:rsidR="00A97665" w:rsidRPr="00EA2366" w:rsidRDefault="00C31837">
      <w:pPr>
        <w:pStyle w:val="ae"/>
        <w:spacing w:before="0" w:beforeAutospacing="0" w:after="0" w:afterAutospacing="0"/>
        <w:ind w:firstLine="284"/>
        <w:jc w:val="both"/>
        <w:rPr>
          <w:rFonts w:eastAsia="Calibri"/>
          <w:sz w:val="28"/>
          <w:szCs w:val="28"/>
          <w:lang w:eastAsia="en-US"/>
        </w:rPr>
      </w:pPr>
      <w:r w:rsidRPr="00EA2366">
        <w:rPr>
          <w:rFonts w:eastAsia="Calibri"/>
          <w:sz w:val="28"/>
          <w:szCs w:val="28"/>
          <w:lang w:eastAsia="en-US"/>
        </w:rPr>
        <w:t xml:space="preserve">- </w:t>
      </w:r>
      <w:r w:rsidR="004B3B6E">
        <w:rPr>
          <w:rFonts w:eastAsia="Calibri"/>
          <w:b/>
          <w:sz w:val="28"/>
          <w:szCs w:val="28"/>
          <w:lang w:eastAsia="en-US"/>
        </w:rPr>
        <w:t>ОБЯЗАТЬ</w:t>
      </w:r>
      <w:r w:rsidR="00E3056F">
        <w:rPr>
          <w:rFonts w:eastAsia="Calibri"/>
          <w:b/>
          <w:sz w:val="28"/>
          <w:szCs w:val="28"/>
          <w:lang w:eastAsia="en-US"/>
        </w:rPr>
        <w:t xml:space="preserve"> </w:t>
      </w:r>
      <w:r w:rsidR="004B3B6E">
        <w:rPr>
          <w:rFonts w:eastAsia="Calibri"/>
          <w:sz w:val="28"/>
          <w:szCs w:val="28"/>
          <w:lang w:eastAsia="en-US"/>
        </w:rPr>
        <w:t>Федеральную службу государственной регистрации, кадастра и картографии внести изменения в Единый государственный реестр</w:t>
      </w:r>
      <w:r w:rsidR="00E3056F">
        <w:rPr>
          <w:rFonts w:eastAsia="Calibri"/>
          <w:sz w:val="28"/>
          <w:szCs w:val="28"/>
          <w:lang w:eastAsia="en-US"/>
        </w:rPr>
        <w:t xml:space="preserve"> </w:t>
      </w:r>
      <w:r w:rsidR="004B3B6E">
        <w:rPr>
          <w:rFonts w:eastAsia="Calibri"/>
          <w:sz w:val="28"/>
          <w:szCs w:val="28"/>
          <w:lang w:eastAsia="en-US"/>
        </w:rPr>
        <w:t>прав на недвижимое имущество и сделок с ним, запись о регистрации права общей долевой собственности собственников помещений жилого дома №11 по улице Генерала Смирнова Московской области</w:t>
      </w:r>
      <w:r w:rsidR="00B07F85">
        <w:rPr>
          <w:rFonts w:eastAsia="Calibri"/>
          <w:sz w:val="28"/>
          <w:szCs w:val="28"/>
          <w:lang w:eastAsia="en-US"/>
        </w:rPr>
        <w:t xml:space="preserve"> на земельный участок  с кадастровым номером </w:t>
      </w:r>
      <w:r w:rsidRPr="00EA2366">
        <w:rPr>
          <w:rFonts w:eastAsia="Calibri"/>
          <w:sz w:val="28"/>
          <w:szCs w:val="28"/>
          <w:lang w:eastAsia="en-US"/>
        </w:rPr>
        <w:t>50:565:0030620:253</w:t>
      </w:r>
      <w:r w:rsidR="00B07F85">
        <w:rPr>
          <w:rFonts w:eastAsia="Calibri"/>
          <w:sz w:val="28"/>
          <w:szCs w:val="28"/>
          <w:lang w:eastAsia="en-US"/>
        </w:rPr>
        <w:t>, с видом разрешенного использования: под многоквартирный жилой дом, определив размер долей в праве общей долевой собственности  собственников помещений пропорционально размеру такого помещения, соответственно прекратить право собственности Российской Федерации на указанный земельный участок и внести соответствующую запись в ЕГРП и прекратить право постоянного (бессрочного)</w:t>
      </w:r>
      <w:r w:rsidR="00E3056F">
        <w:rPr>
          <w:rFonts w:eastAsia="Calibri"/>
          <w:sz w:val="28"/>
          <w:szCs w:val="28"/>
          <w:lang w:eastAsia="en-US"/>
        </w:rPr>
        <w:t xml:space="preserve"> </w:t>
      </w:r>
      <w:r w:rsidR="00B07F85">
        <w:rPr>
          <w:rFonts w:eastAsia="Calibri"/>
          <w:sz w:val="28"/>
          <w:szCs w:val="28"/>
          <w:lang w:eastAsia="en-US"/>
        </w:rPr>
        <w:t>пользования Министерства Обороны РФ на указанный земельный участок и внести соответствующую запись в ЕГРП.</w:t>
      </w:r>
    </w:p>
    <w:p w:rsidR="00A97665" w:rsidRPr="00EA2366" w:rsidRDefault="00A97665" w:rsidP="00B07F85">
      <w:pPr>
        <w:pStyle w:val="ae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A97665" w:rsidRPr="00EA2366" w:rsidRDefault="00A97665">
      <w:pPr>
        <w:pStyle w:val="ae"/>
        <w:spacing w:before="0" w:beforeAutospacing="0" w:after="0" w:afterAutospacing="0"/>
        <w:ind w:firstLine="284"/>
        <w:jc w:val="both"/>
      </w:pPr>
    </w:p>
    <w:p w:rsidR="00A97665" w:rsidRPr="00EA2366" w:rsidRDefault="00C3183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2366">
        <w:rPr>
          <w:rFonts w:ascii="Times New Roman" w:eastAsia="Calibri" w:hAnsi="Times New Roman" w:cs="Times New Roman"/>
          <w:sz w:val="28"/>
          <w:szCs w:val="28"/>
        </w:rPr>
        <w:t xml:space="preserve">Всего с учетом подписных листов коллективное административно исковое заявление исполнено на </w:t>
      </w:r>
      <w:r w:rsidR="004C726C">
        <w:rPr>
          <w:rFonts w:ascii="Times New Roman" w:eastAsia="Calibri" w:hAnsi="Times New Roman" w:cs="Times New Roman"/>
          <w:sz w:val="28"/>
          <w:szCs w:val="28"/>
        </w:rPr>
        <w:t xml:space="preserve">7 </w:t>
      </w:r>
      <w:r w:rsidRPr="00EA2366">
        <w:rPr>
          <w:rFonts w:ascii="Times New Roman" w:eastAsia="Calibri" w:hAnsi="Times New Roman" w:cs="Times New Roman"/>
          <w:sz w:val="28"/>
          <w:szCs w:val="28"/>
        </w:rPr>
        <w:t>листах.</w:t>
      </w: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Квитанции об оплате госпошлины в 1 экз. в адрес суда;</w:t>
      </w: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коллективного административно искового заявления по числу участников дела;</w:t>
      </w: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Кадастровая выписка на дом  6-ти листах по числу участников дела;</w:t>
      </w: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Выписка из ЕГРН на земельный участок  на 3-х листах по числу участников дела;</w:t>
      </w: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администрации г. Подольск  на 1-ом листе по числу участников дела;</w:t>
      </w: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из Росреестра на 2-х листах по числу участников дела.</w:t>
      </w: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Собственники помещений многоквартирного дома на праве общей долевой собственности, подписавшие коллективный иск с указанием ФИО, адрес жительства, дата:</w:t>
      </w:r>
    </w:p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/>
      </w:tblPr>
      <w:tblGrid>
        <w:gridCol w:w="3227"/>
        <w:gridCol w:w="3544"/>
        <w:gridCol w:w="1701"/>
        <w:gridCol w:w="1383"/>
      </w:tblGrid>
      <w:tr w:rsidR="004C726C" w:rsidRPr="00A93BAD" w:rsidTr="00E64FC5">
        <w:tc>
          <w:tcPr>
            <w:tcW w:w="3227" w:type="dxa"/>
          </w:tcPr>
          <w:p w:rsidR="004C726C" w:rsidRPr="00A93BAD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3BA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3544" w:type="dxa"/>
          </w:tcPr>
          <w:p w:rsidR="004C726C" w:rsidRPr="00A93BAD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3BAD">
              <w:rPr>
                <w:rFonts w:ascii="Times New Roman" w:hAnsi="Times New Roman" w:cs="Times New Roman"/>
                <w:sz w:val="24"/>
                <w:szCs w:val="24"/>
              </w:rPr>
              <w:t>Адрес жительства</w:t>
            </w:r>
          </w:p>
        </w:tc>
        <w:tc>
          <w:tcPr>
            <w:tcW w:w="1701" w:type="dxa"/>
          </w:tcPr>
          <w:p w:rsidR="004C726C" w:rsidRPr="00A93BAD" w:rsidRDefault="004C726C" w:rsidP="00E64FC5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A93BAD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383" w:type="dxa"/>
          </w:tcPr>
          <w:p w:rsidR="004C726C" w:rsidRPr="00A93BAD" w:rsidRDefault="004C726C" w:rsidP="00E64FC5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A93BA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B7914">
              <w:rPr>
                <w:rFonts w:ascii="Times New Roman" w:hAnsi="Times New Roman" w:cs="Times New Roman"/>
              </w:rPr>
              <w:t>Макаров Виктор Алексеевич</w:t>
            </w:r>
          </w:p>
        </w:tc>
        <w:tc>
          <w:tcPr>
            <w:tcW w:w="3544" w:type="dxa"/>
          </w:tcPr>
          <w:p w:rsidR="004C726C" w:rsidRPr="00FB7914" w:rsidRDefault="004C726C" w:rsidP="00E64FC5">
            <w:pPr>
              <w:jc w:val="both"/>
              <w:rPr>
                <w:rFonts w:ascii="Times New Roman" w:hAnsi="Times New Roman" w:cs="Times New Roman"/>
              </w:rPr>
            </w:pPr>
            <w:r w:rsidRPr="00FB7914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126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A93BAD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3B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3544" w:type="dxa"/>
          </w:tcPr>
          <w:p w:rsidR="004C726C" w:rsidRPr="00A93BAD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3BAD">
              <w:rPr>
                <w:rFonts w:ascii="Times New Roman" w:hAnsi="Times New Roman" w:cs="Times New Roman"/>
                <w:sz w:val="24"/>
                <w:szCs w:val="24"/>
              </w:rPr>
              <w:t>Адрес жительства</w:t>
            </w:r>
          </w:p>
        </w:tc>
        <w:tc>
          <w:tcPr>
            <w:tcW w:w="1701" w:type="dxa"/>
          </w:tcPr>
          <w:p w:rsidR="004C726C" w:rsidRPr="00A93BAD" w:rsidRDefault="004C726C" w:rsidP="00E64FC5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A93BAD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383" w:type="dxa"/>
          </w:tcPr>
          <w:p w:rsidR="004C726C" w:rsidRPr="00A93BAD" w:rsidRDefault="004C726C" w:rsidP="00E64FC5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A93BA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D45DE">
              <w:rPr>
                <w:rFonts w:ascii="Times New Roman" w:hAnsi="Times New Roman" w:cs="Times New Roman"/>
              </w:rPr>
              <w:t xml:space="preserve">142121, Московская обл., г. Подольск, ул. Генерала Смирнова, д. 11, кв. </w:t>
            </w:r>
            <w:r>
              <w:rPr>
                <w:rFonts w:ascii="Times New Roman" w:hAnsi="Times New Roman" w:cs="Times New Roman"/>
              </w:rPr>
              <w:t>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726C" w:rsidRPr="00FB7914" w:rsidTr="00E64FC5">
        <w:trPr>
          <w:trHeight w:val="851"/>
        </w:trPr>
        <w:tc>
          <w:tcPr>
            <w:tcW w:w="3227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C726C" w:rsidRDefault="004C726C" w:rsidP="00E64FC5">
            <w:r w:rsidRPr="00C546DA">
              <w:rPr>
                <w:rFonts w:ascii="Times New Roman" w:hAnsi="Times New Roman" w:cs="Times New Roman"/>
              </w:rPr>
              <w:t>142121, Московская обл., г. Подольск, ул. Генерала Смирнова, д. 11, кв. ___</w:t>
            </w:r>
          </w:p>
        </w:tc>
        <w:tc>
          <w:tcPr>
            <w:tcW w:w="1701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4C726C" w:rsidRPr="00FB7914" w:rsidRDefault="004C726C" w:rsidP="00E64FC5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C726C" w:rsidRDefault="004C726C" w:rsidP="004C7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97665" w:rsidRDefault="00A97665" w:rsidP="004C726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A97665" w:rsidSect="005D5F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134" w:right="707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00D" w:rsidRDefault="0073300D">
      <w:pPr>
        <w:spacing w:after="0" w:line="240" w:lineRule="auto"/>
      </w:pPr>
      <w:r>
        <w:separator/>
      </w:r>
    </w:p>
  </w:endnote>
  <w:endnote w:type="continuationSeparator" w:id="1">
    <w:p w:rsidR="0073300D" w:rsidRDefault="00733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665" w:rsidRDefault="00A9766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665" w:rsidRDefault="00A9766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00D" w:rsidRDefault="0073300D">
      <w:pPr>
        <w:spacing w:after="0" w:line="240" w:lineRule="auto"/>
      </w:pPr>
      <w:r>
        <w:separator/>
      </w:r>
    </w:p>
  </w:footnote>
  <w:footnote w:type="continuationSeparator" w:id="1">
    <w:p w:rsidR="0073300D" w:rsidRDefault="00733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665" w:rsidRDefault="00A976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665" w:rsidRDefault="005D5FAD">
    <w:pPr>
      <w:pStyle w:val="a5"/>
      <w:jc w:val="center"/>
    </w:pPr>
    <w:r>
      <w:fldChar w:fldCharType="begin"/>
    </w:r>
    <w:r w:rsidR="00C31837">
      <w:instrText xml:space="preserve"> PAGE   \* MERGEFORMAT </w:instrText>
    </w:r>
    <w:r>
      <w:fldChar w:fldCharType="separate"/>
    </w:r>
    <w:r w:rsidR="004C726C">
      <w:rPr>
        <w:noProof/>
      </w:rPr>
      <w:t>2</w:t>
    </w:r>
    <w:r>
      <w:fldChar w:fldCharType="end"/>
    </w:r>
  </w:p>
  <w:p w:rsidR="00A97665" w:rsidRDefault="00A9766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665" w:rsidRDefault="00A9766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975C0FF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2"/>
    <w:multiLevelType w:val="hybridMultilevel"/>
    <w:tmpl w:val="C4F6A47C"/>
    <w:lvl w:ilvl="0" w:tplc="EBF6FB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0000003"/>
    <w:multiLevelType w:val="hybridMultilevel"/>
    <w:tmpl w:val="9086E51E"/>
    <w:lvl w:ilvl="0" w:tplc="D9A6739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04"/>
    <w:multiLevelType w:val="multilevel"/>
    <w:tmpl w:val="572472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2E1B14"/>
    <w:multiLevelType w:val="hybridMultilevel"/>
    <w:tmpl w:val="EA7C545E"/>
    <w:lvl w:ilvl="0" w:tplc="85EC416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7665"/>
    <w:rsid w:val="00053B25"/>
    <w:rsid w:val="00135FF3"/>
    <w:rsid w:val="00217812"/>
    <w:rsid w:val="0025122E"/>
    <w:rsid w:val="0030635B"/>
    <w:rsid w:val="00336DC5"/>
    <w:rsid w:val="00394304"/>
    <w:rsid w:val="00410C85"/>
    <w:rsid w:val="004A41C3"/>
    <w:rsid w:val="004B3B6E"/>
    <w:rsid w:val="004C726C"/>
    <w:rsid w:val="004E5344"/>
    <w:rsid w:val="00522127"/>
    <w:rsid w:val="00531541"/>
    <w:rsid w:val="005D5FAD"/>
    <w:rsid w:val="00661AA8"/>
    <w:rsid w:val="00661BFC"/>
    <w:rsid w:val="006F37AC"/>
    <w:rsid w:val="00706B52"/>
    <w:rsid w:val="0073300D"/>
    <w:rsid w:val="007B5DF3"/>
    <w:rsid w:val="007C64FF"/>
    <w:rsid w:val="00845C1B"/>
    <w:rsid w:val="009B0775"/>
    <w:rsid w:val="009E4915"/>
    <w:rsid w:val="00A97665"/>
    <w:rsid w:val="00AA3D5A"/>
    <w:rsid w:val="00AB4338"/>
    <w:rsid w:val="00B07F85"/>
    <w:rsid w:val="00B81FD4"/>
    <w:rsid w:val="00C31837"/>
    <w:rsid w:val="00CB5BFF"/>
    <w:rsid w:val="00E3056F"/>
    <w:rsid w:val="00E86364"/>
    <w:rsid w:val="00EA2366"/>
    <w:rsid w:val="00FA469B"/>
    <w:rsid w:val="00FA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FAD"/>
  </w:style>
  <w:style w:type="paragraph" w:styleId="1">
    <w:name w:val="heading 1"/>
    <w:basedOn w:val="a"/>
    <w:next w:val="a"/>
    <w:link w:val="10"/>
    <w:uiPriority w:val="9"/>
    <w:qFormat/>
    <w:rsid w:val="005D5F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paragraph" w:styleId="4">
    <w:name w:val="heading 4"/>
    <w:basedOn w:val="a"/>
    <w:link w:val="40"/>
    <w:uiPriority w:val="9"/>
    <w:qFormat/>
    <w:rsid w:val="005D5FA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5FAD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uiPriority w:val="9"/>
    <w:rsid w:val="005D5F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1">
    <w:name w:val="s_1"/>
    <w:basedOn w:val="a"/>
    <w:rsid w:val="005D5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5D5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D5FAD"/>
    <w:rPr>
      <w:color w:val="0000FF"/>
      <w:u w:val="single"/>
    </w:rPr>
  </w:style>
  <w:style w:type="character" w:customStyle="1" w:styleId="apple-converted-space">
    <w:name w:val="apple-converted-space"/>
    <w:basedOn w:val="a0"/>
    <w:rsid w:val="005D5FAD"/>
  </w:style>
  <w:style w:type="paragraph" w:styleId="a5">
    <w:name w:val="header"/>
    <w:basedOn w:val="a"/>
    <w:link w:val="a6"/>
    <w:uiPriority w:val="99"/>
    <w:rsid w:val="005D5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FAD"/>
  </w:style>
  <w:style w:type="paragraph" w:styleId="a7">
    <w:name w:val="footer"/>
    <w:basedOn w:val="a"/>
    <w:link w:val="a8"/>
    <w:uiPriority w:val="99"/>
    <w:rsid w:val="005D5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FAD"/>
  </w:style>
  <w:style w:type="paragraph" w:styleId="a9">
    <w:name w:val="Balloon Text"/>
    <w:basedOn w:val="a"/>
    <w:link w:val="aa"/>
    <w:uiPriority w:val="99"/>
    <w:rsid w:val="005D5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5D5F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D5FAD"/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character" w:customStyle="1" w:styleId="blk">
    <w:name w:val="blk"/>
    <w:basedOn w:val="a0"/>
    <w:rsid w:val="005D5FAD"/>
  </w:style>
  <w:style w:type="character" w:styleId="ab">
    <w:name w:val="Strong"/>
    <w:basedOn w:val="a0"/>
    <w:uiPriority w:val="22"/>
    <w:qFormat/>
    <w:rsid w:val="005D5FAD"/>
    <w:rPr>
      <w:b/>
      <w:bCs/>
    </w:rPr>
  </w:style>
  <w:style w:type="table" w:styleId="ac">
    <w:name w:val="Table Grid"/>
    <w:basedOn w:val="a1"/>
    <w:uiPriority w:val="59"/>
    <w:rsid w:val="005D5FA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uiPriority w:val="20"/>
    <w:qFormat/>
    <w:rsid w:val="005D5FAD"/>
    <w:rPr>
      <w:i/>
      <w:iCs/>
    </w:rPr>
  </w:style>
  <w:style w:type="paragraph" w:styleId="ae">
    <w:name w:val="Normal (Web)"/>
    <w:basedOn w:val="a"/>
    <w:uiPriority w:val="99"/>
    <w:rsid w:val="005D5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kypepnhcontainer">
    <w:name w:val="skype_pnh_container"/>
    <w:basedOn w:val="a0"/>
    <w:uiPriority w:val="99"/>
    <w:rsid w:val="005D5FAD"/>
    <w:rPr>
      <w:rFonts w:cs="Times New Roman"/>
    </w:rPr>
  </w:style>
  <w:style w:type="character" w:customStyle="1" w:styleId="skypepnhmark">
    <w:name w:val="skype_pnh_mark"/>
    <w:basedOn w:val="a0"/>
    <w:uiPriority w:val="99"/>
    <w:rsid w:val="005D5FAD"/>
    <w:rPr>
      <w:rFonts w:cs="Times New Roman"/>
    </w:rPr>
  </w:style>
  <w:style w:type="character" w:customStyle="1" w:styleId="skypepnhfreetextspan">
    <w:name w:val="skype_pnh_free_text_span"/>
    <w:basedOn w:val="a0"/>
    <w:uiPriority w:val="99"/>
    <w:rsid w:val="005D5FAD"/>
    <w:rPr>
      <w:rFonts w:cs="Times New Roman"/>
    </w:rPr>
  </w:style>
  <w:style w:type="character" w:customStyle="1" w:styleId="skypepnhtextspan">
    <w:name w:val="skype_pnh_text_span"/>
    <w:basedOn w:val="a0"/>
    <w:uiPriority w:val="99"/>
    <w:rsid w:val="005D5FAD"/>
    <w:rPr>
      <w:rFonts w:cs="Times New Roman"/>
    </w:rPr>
  </w:style>
  <w:style w:type="character" w:customStyle="1" w:styleId="skypepnhprintcontainer1374897676">
    <w:name w:val="skype_pnh_print_container_1374897676"/>
    <w:basedOn w:val="a0"/>
    <w:uiPriority w:val="99"/>
    <w:rsid w:val="005D5FAD"/>
    <w:rPr>
      <w:rFonts w:cs="Times New Roman"/>
    </w:rPr>
  </w:style>
  <w:style w:type="character" w:customStyle="1" w:styleId="doc-number">
    <w:name w:val="doc-number"/>
    <w:basedOn w:val="a0"/>
    <w:rsid w:val="005D5FAD"/>
  </w:style>
  <w:style w:type="character" w:customStyle="1" w:styleId="hl">
    <w:name w:val="hl"/>
    <w:basedOn w:val="a0"/>
    <w:rsid w:val="005D5F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7D01219B26DCE52F50AB4CE19FAD6FA18FCE7FF3E790687BA11463B449C07AACBA88122FA49DEAm32AN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tu50@rosim.ru" TargetMode="Externa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07D01219B26DCE52F50AB4CE19FAD6FA18ECB7CF0ED90687BA11463B449C07AACBA88122FA49CEAm32AN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2140</Words>
  <Characters>12202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 ВА</dc:creator>
  <cp:lastModifiedBy>Макаров ВА</cp:lastModifiedBy>
  <cp:revision>2</cp:revision>
  <cp:lastPrinted>2017-03-17T19:26:00Z</cp:lastPrinted>
  <dcterms:created xsi:type="dcterms:W3CDTF">2017-03-21T12:39:00Z</dcterms:created>
  <dcterms:modified xsi:type="dcterms:W3CDTF">2017-03-21T12:39:00Z</dcterms:modified>
</cp:coreProperties>
</file>