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F1" w:rsidRPr="003A2FE7" w:rsidRDefault="003A2FE7">
      <w:pPr>
        <w:rPr>
          <w:sz w:val="28"/>
          <w:szCs w:val="28"/>
          <w:lang w:val="ru-RU"/>
        </w:rPr>
      </w:pP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13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 xml:space="preserve">МИНИСТР ОБОРОНЫ </w:t>
      </w:r>
      <w:r w:rsidRPr="003A2FE7">
        <w:rPr>
          <w:sz w:val="28"/>
          <w:szCs w:val="28"/>
          <w:lang w:val="ru-RU"/>
        </w:rPr>
        <w:br/>
        <w:t>РОССИЙСКОЙ ФЕДЕРАЦИИ</w:t>
      </w:r>
      <w:r w:rsidRPr="003A2FE7">
        <w:rPr>
          <w:sz w:val="28"/>
          <w:szCs w:val="28"/>
          <w:lang w:val="ru-RU"/>
        </w:rPr>
        <w:br/>
        <w:t>«28» июня2002г.</w:t>
      </w:r>
      <w:r w:rsidRPr="003A2FE7">
        <w:rPr>
          <w:sz w:val="28"/>
          <w:szCs w:val="28"/>
          <w:lang w:val="ru-RU"/>
        </w:rPr>
        <w:br/>
        <w:t>№ 180/3/390</w:t>
      </w:r>
      <w:r w:rsidRPr="003A2FE7">
        <w:rPr>
          <w:sz w:val="28"/>
          <w:szCs w:val="28"/>
          <w:lang w:val="ru-RU"/>
        </w:rPr>
        <w:br/>
        <w:t>Только:</w:t>
      </w:r>
      <w:r w:rsidRPr="003A2FE7">
        <w:rPr>
          <w:sz w:val="28"/>
          <w:szCs w:val="28"/>
          <w:lang w:val="ru-RU"/>
        </w:rPr>
        <w:br/>
        <w:t>______________________________</w:t>
      </w:r>
      <w:r w:rsidRPr="003A2FE7">
        <w:rPr>
          <w:sz w:val="28"/>
          <w:szCs w:val="28"/>
          <w:lang w:val="ru-RU"/>
        </w:rPr>
        <w:br/>
        <w:t>103160, г. Москва, К-160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В соответствии с требованиями Федерального закона от 7 мая 2002 г. № 49-ФЗ "О внесении изменений и дополнений в некоторые законодательные акты Российской Федерации по вопросам денежного довольствия военнослужащих и представления им отдельных льгот" и Указа Президента Российской Федерации от 1 июня 2002 г. № 537 "О денежном довольствии военнослужащих" Правительством Российской Федерации 26 июня 2002 г. принято постановление № 462 "Об установлении окладов денежного содержания военнослужащих".</w:t>
      </w:r>
      <w:r w:rsidRPr="003A2FE7">
        <w:rPr>
          <w:sz w:val="28"/>
          <w:szCs w:val="28"/>
          <w:lang w:val="ru-RU"/>
        </w:rPr>
        <w:br/>
        <w:t>Указанным постановлением Правительства Российской Федерации с 1 июля 2002 г. введены новые размеры окладов по типовым воинским должностям военнослужащих, проходящих военную службу по контракту, и поручено Министерству обо-роны Российской Федерации* применительно к этим окладам по типовым воинским должностям установить размеры окладов по другим (нетиповым) воинским должно-стям военнослужащих, проходящих военную службу по контракту.</w:t>
      </w:r>
      <w:r w:rsidRPr="003A2FE7">
        <w:rPr>
          <w:sz w:val="28"/>
          <w:szCs w:val="28"/>
          <w:lang w:val="ru-RU"/>
        </w:rPr>
        <w:br/>
        <w:t>Размеры окладов по воинским должностям установлены на основании утвержденных Указом Президента Российской Федерации от 1 июня 2002 г. № 537 соответствия основных типовых воинских должностей военнослужащих, проходящих во-енную службу по контракту, государственным должностям федеральной государст-венной службы, а также соотношения окладов по другим типовым воинским должно-стям для установления окладов денежного содержания военнослужащих.</w:t>
      </w:r>
      <w:r w:rsidRPr="003A2FE7">
        <w:rPr>
          <w:sz w:val="28"/>
          <w:szCs w:val="28"/>
          <w:lang w:val="ru-RU"/>
        </w:rPr>
        <w:br/>
        <w:t xml:space="preserve">Новые единые подходы к установлению окладов по воинским должностям, под-лежащим комплектованию военнослужащими, проходящими военную </w:t>
      </w:r>
      <w:r w:rsidRPr="003A2FE7">
        <w:rPr>
          <w:sz w:val="28"/>
          <w:szCs w:val="28"/>
          <w:lang w:val="ru-RU"/>
        </w:rPr>
        <w:lastRenderedPageBreak/>
        <w:t>службу по контракту как в качестве офицеров, так и в качестве прапорщиков, мичманов, старшин, сержантов, солдат и матросов, которые с 1993 года не пересматривались, а только индексировались, вызвали необходимость проведения мероприятий по изменению тарификации этих воинских должностей для определения уста-</w:t>
      </w:r>
      <w:r w:rsidRPr="003A2FE7">
        <w:rPr>
          <w:sz w:val="28"/>
          <w:szCs w:val="28"/>
          <w:lang w:val="ru-RU"/>
        </w:rPr>
        <w:br/>
        <w:t>Далее в тексте настоящих указаний, если не оговорено особо, для краткости будут именоваться, Министерство обороны Российской Федерации - Министерством обороны, Вооруженные Силы Российской Федерации - Вооруженными Силами, Генеральный штаб Вооруженные Сил Российской Федерации - Генеральным штабом.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14</w:t>
      </w:r>
      <w:r w:rsidRPr="003A2FE7">
        <w:rPr>
          <w:sz w:val="28"/>
          <w:szCs w:val="28"/>
          <w:lang w:val="ru-RU"/>
        </w:rPr>
        <w:br/>
        <w:t>новленных по ним с 1 июля 2002 г. размеров окладов, которые с проведением органи-зационно-штатных мероприятий не связаны.</w:t>
      </w:r>
      <w:r w:rsidRPr="003A2FE7">
        <w:rPr>
          <w:sz w:val="28"/>
          <w:szCs w:val="28"/>
          <w:lang w:val="ru-RU"/>
        </w:rPr>
        <w:br/>
        <w:t>В целях выполнения требований постановления Правительства Российской Фе-дерации от 26 июня 2002 г. № 462 и своевременной выплаты военнослужащим новых окладов по занимаемым ими воинским должностям ТРЕБУЮ:</w:t>
      </w:r>
      <w:r w:rsidRPr="003A2FE7">
        <w:rPr>
          <w:sz w:val="28"/>
          <w:szCs w:val="28"/>
          <w:lang w:val="ru-RU"/>
        </w:rPr>
        <w:br/>
        <w:t>1. Заместителям Министра обороны Российской Федерации, главнокомандую-щим видами Вооруженных Сил, командующим войсками военных округов, флотами, командующим родами войск Вооруженных Сил, начальникам главных и центральных управлений Министерства обороны, командующим объединениями, командирам соединений и воинских частей, начальникам (руководителям) организаций Воору-женных Сил, военным комиссарам внести до 1 июля 2002 г. изменения</w:t>
      </w:r>
      <w:r w:rsidRPr="003A2FE7">
        <w:rPr>
          <w:sz w:val="28"/>
          <w:szCs w:val="28"/>
          <w:lang w:val="ru-RU"/>
        </w:rPr>
        <w:br/>
        <w:t>в штаты в части установления тарифных разрядов по воинским должностям военно</w:t>
      </w:r>
      <w:r w:rsidRPr="003A2FE7">
        <w:rPr>
          <w:sz w:val="28"/>
          <w:szCs w:val="28"/>
          <w:lang w:val="ru-RU"/>
        </w:rPr>
        <w:br/>
        <w:t>служащих, проходящих военную службу по контракту, для определения месячных</w:t>
      </w:r>
      <w:r w:rsidRPr="003A2FE7">
        <w:rPr>
          <w:sz w:val="28"/>
          <w:szCs w:val="28"/>
          <w:lang w:val="ru-RU"/>
        </w:rPr>
        <w:br/>
        <w:t>окладов в соответствии с этими воинскими должностями в следующем порядке:</w:t>
      </w:r>
      <w:r w:rsidRPr="003A2FE7">
        <w:rPr>
          <w:sz w:val="28"/>
          <w:szCs w:val="28"/>
          <w:lang w:val="ru-RU"/>
        </w:rPr>
        <w:br/>
        <w:t>а) по воинским должностям, для которых в штатах центральных органов воен</w:t>
      </w:r>
      <w:r w:rsidRPr="003A2FE7">
        <w:rPr>
          <w:sz w:val="28"/>
          <w:szCs w:val="28"/>
          <w:lang w:val="ru-RU"/>
        </w:rPr>
        <w:br/>
        <w:t>ного управления Вооруженных Сил, органов военного управления, воинских частей</w:t>
      </w:r>
      <w:r w:rsidRPr="003A2FE7">
        <w:rPr>
          <w:sz w:val="28"/>
          <w:szCs w:val="28"/>
          <w:lang w:val="ru-RU"/>
        </w:rPr>
        <w:br/>
        <w:t>и организаций их обеспечения и охраны, управлений военных округов, флотов, армий, флотилий, корпусов, эскадр, военно-морских баз предусмотрены воинские звания офицеров, - согласно штатно-тарифному перечню воинских должностей высших, старших и младших офицеров Вооруженных Сил, утвержденному Министром обороны Российской Федерации;</w:t>
      </w:r>
      <w:r w:rsidRPr="003A2FE7">
        <w:rPr>
          <w:sz w:val="28"/>
          <w:szCs w:val="28"/>
          <w:lang w:val="ru-RU"/>
        </w:rPr>
        <w:br/>
        <w:t>б) по воинским должностям, для которых в штатах органов военного управле-ния, воинских частей и организаций, указанных в подпункте "а" настоящего пункта, предусмотрены воинские звания солдат, матросов, сержантов, старшин, прапорщиков и мичманов, а также по всем воинским должностям в штатах соединений, других во-инских частей и организаций Вооруженных Сил, военных комиссариатов - согласно Порядку определения тарифных разрядов в соответствии с занимаемыми воинскими должностями (приложение к настоящим указаниям).</w:t>
      </w:r>
      <w:r w:rsidRPr="003A2FE7">
        <w:rPr>
          <w:sz w:val="28"/>
          <w:szCs w:val="28"/>
          <w:lang w:val="ru-RU"/>
        </w:rPr>
        <w:br/>
        <w:t>2. Генеральному штабу совместно с Главным финансово-экономическим управлением Министерства обороны, главными штабами видов Вооруженных Сил, штабом Тыла Вооруженных Сил, штабами родов войск Вооруженных Сил, главными и центральными управлениями Министерства обороны обеспечить:</w:t>
      </w:r>
      <w:r w:rsidRPr="003A2FE7">
        <w:rPr>
          <w:sz w:val="28"/>
          <w:szCs w:val="28"/>
          <w:lang w:val="ru-RU"/>
        </w:rPr>
        <w:br/>
        <w:t>до 1 июля 2002 г. внесение изменений в штаты подчиненных органов военного управления, соединений, воинских частей и организаций Вооруженных Сил, военных комиссариатов;</w:t>
      </w:r>
      <w:r w:rsidRPr="003A2FE7">
        <w:rPr>
          <w:sz w:val="28"/>
          <w:szCs w:val="28"/>
          <w:lang w:val="ru-RU"/>
        </w:rPr>
        <w:br/>
        <w:t>контроль за правильной и своевременной тарификацией воинских должностей в штатах подчиненных органов военного управления, соединений, воинских частей и организаций Вооруженных Сил, военных комиссариатов.</w:t>
      </w:r>
      <w:r w:rsidRPr="003A2FE7">
        <w:rPr>
          <w:sz w:val="28"/>
          <w:szCs w:val="28"/>
          <w:lang w:val="ru-RU"/>
        </w:rPr>
        <w:br/>
        <w:t>МИНИСТР ОБОРОНЫ РОССИЙСКОЙ ФЕДЕРАЦИИ</w:t>
      </w:r>
      <w:r w:rsidRPr="003A2FE7">
        <w:rPr>
          <w:sz w:val="28"/>
          <w:szCs w:val="28"/>
          <w:lang w:val="ru-RU"/>
        </w:rPr>
        <w:br/>
        <w:t>С.Иванов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15</w:t>
      </w:r>
      <w:r w:rsidRPr="003A2FE7">
        <w:rPr>
          <w:sz w:val="28"/>
          <w:szCs w:val="28"/>
          <w:lang w:val="ru-RU"/>
        </w:rPr>
        <w:br/>
        <w:t>Приложение</w:t>
      </w:r>
      <w:r w:rsidRPr="003A2FE7">
        <w:rPr>
          <w:sz w:val="28"/>
          <w:szCs w:val="28"/>
          <w:lang w:val="ru-RU"/>
        </w:rPr>
        <w:br/>
        <w:t>к указаниям Министра обороны</w:t>
      </w:r>
      <w:r w:rsidRPr="003A2FE7">
        <w:rPr>
          <w:sz w:val="28"/>
          <w:szCs w:val="28"/>
          <w:lang w:val="ru-RU"/>
        </w:rPr>
        <w:br/>
        <w:t>Российской федерации</w:t>
      </w:r>
      <w:r w:rsidRPr="003A2FE7">
        <w:rPr>
          <w:sz w:val="28"/>
          <w:szCs w:val="28"/>
          <w:lang w:val="ru-RU"/>
        </w:rPr>
        <w:br/>
        <w:t>от 28 июня 2002 г. № 180/3/390</w:t>
      </w:r>
      <w:r w:rsidRPr="003A2FE7">
        <w:rPr>
          <w:sz w:val="28"/>
          <w:szCs w:val="28"/>
          <w:lang w:val="ru-RU"/>
        </w:rPr>
        <w:br/>
        <w:t>Порядок</w:t>
      </w:r>
      <w:r w:rsidRPr="003A2FE7">
        <w:rPr>
          <w:sz w:val="28"/>
          <w:szCs w:val="28"/>
          <w:lang w:val="ru-RU"/>
        </w:rPr>
        <w:br/>
        <w:t>определения тарифных разрядов в соответствии с занимаемыми</w:t>
      </w:r>
      <w:r w:rsidRPr="003A2FE7">
        <w:rPr>
          <w:sz w:val="28"/>
          <w:szCs w:val="28"/>
          <w:lang w:val="ru-RU"/>
        </w:rPr>
        <w:br/>
        <w:t>воинскими должностями, установленным с 1 июля 2002 г., исходя из</w:t>
      </w:r>
      <w:r w:rsidRPr="003A2FE7">
        <w:rPr>
          <w:sz w:val="28"/>
          <w:szCs w:val="28"/>
          <w:lang w:val="ru-RU"/>
        </w:rPr>
        <w:br/>
        <w:t>существовавших до этой даты по этим должностям тарифных разрядов</w:t>
      </w:r>
      <w:r w:rsidRPr="003A2FE7">
        <w:rPr>
          <w:sz w:val="28"/>
          <w:szCs w:val="28"/>
          <w:lang w:val="ru-RU"/>
        </w:rPr>
        <w:br/>
        <w:t>(по воинским должностям, указанным в подпункте "б" пункта 1 настоящих указаний)</w:t>
      </w:r>
      <w:r w:rsidRPr="003A2FE7">
        <w:rPr>
          <w:sz w:val="28"/>
          <w:szCs w:val="28"/>
          <w:lang w:val="ru-RU"/>
        </w:rPr>
        <w:br/>
        <w:t>Тарифные разряды, существовавшие по воинским должностям до 1 июля 2002 г. Тарифные разряды, установленные по во-инским должностям с 1 июля 2002 г.</w:t>
      </w:r>
      <w:r w:rsidRPr="003A2FE7">
        <w:rPr>
          <w:sz w:val="28"/>
          <w:szCs w:val="28"/>
          <w:lang w:val="ru-RU"/>
        </w:rPr>
        <w:br/>
        <w:t>Воинские должности, подлежащие комплектованию солдатами, матросами, сержанта-ми, старшинами, прапорщиками и мичманами, проходящими военную службу по кон-тракту (за исключением воинских должностей курсантов военных образовательных учреждений профессионального образования)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1 1</w:t>
      </w:r>
      <w:r w:rsidRPr="003A2FE7">
        <w:rPr>
          <w:sz w:val="28"/>
          <w:szCs w:val="28"/>
          <w:lang w:val="ru-RU"/>
        </w:rPr>
        <w:br/>
        <w:t>11 2</w:t>
      </w:r>
      <w:r w:rsidRPr="003A2FE7">
        <w:rPr>
          <w:sz w:val="28"/>
          <w:szCs w:val="28"/>
          <w:lang w:val="ru-RU"/>
        </w:rPr>
        <w:br/>
        <w:t>111 3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IV</w:t>
      </w:r>
      <w:r w:rsidRPr="003A2FE7">
        <w:rPr>
          <w:sz w:val="28"/>
          <w:szCs w:val="28"/>
          <w:lang w:val="ru-RU"/>
        </w:rPr>
        <w:t xml:space="preserve"> 4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V</w:t>
      </w:r>
      <w:r w:rsidRPr="003A2FE7">
        <w:rPr>
          <w:sz w:val="28"/>
          <w:szCs w:val="28"/>
          <w:lang w:val="ru-RU"/>
        </w:rPr>
        <w:t xml:space="preserve"> 5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VI</w:t>
      </w:r>
      <w:r w:rsidRPr="003A2FE7">
        <w:rPr>
          <w:sz w:val="28"/>
          <w:szCs w:val="28"/>
          <w:lang w:val="ru-RU"/>
        </w:rPr>
        <w:t xml:space="preserve"> 6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VII</w:t>
      </w:r>
      <w:r w:rsidRPr="003A2FE7">
        <w:rPr>
          <w:sz w:val="28"/>
          <w:szCs w:val="28"/>
          <w:lang w:val="ru-RU"/>
        </w:rPr>
        <w:t xml:space="preserve"> 7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VIII</w:t>
      </w:r>
      <w:r w:rsidRPr="003A2FE7">
        <w:rPr>
          <w:sz w:val="28"/>
          <w:szCs w:val="28"/>
          <w:lang w:val="ru-RU"/>
        </w:rPr>
        <w:t xml:space="preserve"> 8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</w:rPr>
        <w:t>IX</w:t>
      </w:r>
      <w:r w:rsidRPr="003A2FE7">
        <w:rPr>
          <w:sz w:val="28"/>
          <w:szCs w:val="28"/>
          <w:lang w:val="ru-RU"/>
        </w:rPr>
        <w:t xml:space="preserve"> 9</w:t>
      </w:r>
      <w:r w:rsidRPr="003A2FE7">
        <w:rPr>
          <w:sz w:val="28"/>
          <w:szCs w:val="28"/>
          <w:lang w:val="ru-RU"/>
        </w:rPr>
        <w:br/>
        <w:t>Воинские должности, подлежащие комплектованию офицерами</w:t>
      </w:r>
      <w:r w:rsidRPr="003A2FE7">
        <w:rPr>
          <w:sz w:val="28"/>
          <w:szCs w:val="28"/>
          <w:lang w:val="ru-RU"/>
        </w:rPr>
        <w:br/>
        <w:t>1 10</w:t>
      </w:r>
      <w:r w:rsidRPr="003A2FE7">
        <w:rPr>
          <w:sz w:val="28"/>
          <w:szCs w:val="28"/>
          <w:lang w:val="ru-RU"/>
        </w:rPr>
        <w:br/>
        <w:t>2 11</w:t>
      </w:r>
      <w:r w:rsidRPr="003A2FE7">
        <w:rPr>
          <w:sz w:val="28"/>
          <w:szCs w:val="28"/>
          <w:lang w:val="ru-RU"/>
        </w:rPr>
        <w:br/>
        <w:t xml:space="preserve">3 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4 12</w:t>
      </w:r>
      <w:r w:rsidRPr="003A2FE7">
        <w:rPr>
          <w:sz w:val="28"/>
          <w:szCs w:val="28"/>
          <w:lang w:val="ru-RU"/>
        </w:rPr>
        <w:br/>
        <w:t>5 13</w:t>
      </w:r>
      <w:r w:rsidRPr="003A2FE7">
        <w:rPr>
          <w:sz w:val="28"/>
          <w:szCs w:val="28"/>
          <w:lang w:val="ru-RU"/>
        </w:rPr>
        <w:br/>
        <w:t>6 14</w:t>
      </w:r>
      <w:r w:rsidRPr="003A2FE7">
        <w:rPr>
          <w:sz w:val="28"/>
          <w:szCs w:val="28"/>
          <w:lang w:val="ru-RU"/>
        </w:rPr>
        <w:br/>
        <w:t>7 15</w:t>
      </w:r>
      <w:r w:rsidRPr="003A2FE7">
        <w:rPr>
          <w:sz w:val="28"/>
          <w:szCs w:val="28"/>
          <w:lang w:val="ru-RU"/>
        </w:rPr>
        <w:br/>
        <w:t>8 16</w:t>
      </w:r>
      <w:r w:rsidRPr="003A2FE7">
        <w:rPr>
          <w:sz w:val="28"/>
          <w:szCs w:val="28"/>
          <w:lang w:val="ru-RU"/>
        </w:rPr>
        <w:br/>
        <w:t>9 17</w:t>
      </w:r>
      <w:r w:rsidRPr="003A2FE7">
        <w:rPr>
          <w:sz w:val="28"/>
          <w:szCs w:val="28"/>
          <w:lang w:val="ru-RU"/>
        </w:rPr>
        <w:br/>
        <w:t>10 18</w:t>
      </w:r>
      <w:r w:rsidRPr="003A2FE7">
        <w:rPr>
          <w:sz w:val="28"/>
          <w:szCs w:val="28"/>
          <w:lang w:val="ru-RU"/>
        </w:rPr>
        <w:br/>
        <w:t>11 19</w:t>
      </w:r>
      <w:r w:rsidRPr="003A2FE7">
        <w:rPr>
          <w:sz w:val="28"/>
          <w:szCs w:val="28"/>
          <w:lang w:val="ru-RU"/>
        </w:rPr>
        <w:br/>
        <w:t>12 20</w:t>
      </w:r>
      <w:r w:rsidRPr="003A2FE7">
        <w:rPr>
          <w:sz w:val="28"/>
          <w:szCs w:val="28"/>
          <w:lang w:val="ru-RU"/>
        </w:rPr>
        <w:br/>
        <w:t xml:space="preserve">13 </w:t>
      </w:r>
      <w:r w:rsidRPr="003A2FE7">
        <w:rPr>
          <w:sz w:val="28"/>
          <w:szCs w:val="28"/>
          <w:lang w:val="ru-RU"/>
        </w:rPr>
        <w:br/>
        <w:t>14 21</w:t>
      </w:r>
      <w:r w:rsidRPr="003A2FE7">
        <w:rPr>
          <w:sz w:val="28"/>
          <w:szCs w:val="28"/>
          <w:lang w:val="ru-RU"/>
        </w:rPr>
        <w:br/>
        <w:t>15 22</w:t>
      </w:r>
      <w:r w:rsidRPr="003A2FE7">
        <w:rPr>
          <w:sz w:val="28"/>
          <w:szCs w:val="28"/>
          <w:lang w:val="ru-RU"/>
        </w:rPr>
        <w:br/>
        <w:t>16 23</w:t>
      </w:r>
      <w:r w:rsidRPr="003A2FE7">
        <w:rPr>
          <w:sz w:val="28"/>
          <w:szCs w:val="28"/>
          <w:lang w:val="ru-RU"/>
        </w:rPr>
        <w:br/>
        <w:t>17 24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16</w:t>
      </w:r>
      <w:r w:rsidRPr="003A2FE7">
        <w:rPr>
          <w:sz w:val="28"/>
          <w:szCs w:val="28"/>
          <w:lang w:val="ru-RU"/>
        </w:rPr>
        <w:br/>
      </w:r>
      <w:r w:rsidRPr="003A2FE7">
        <w:rPr>
          <w:sz w:val="28"/>
          <w:szCs w:val="28"/>
          <w:lang w:val="ru-RU"/>
        </w:rPr>
        <w:br/>
        <w:t>Тарифные разряды, существовавшие по воинским должностям до 1 июля 2002 г. Тарифные разряды, установленные по во-инским должностям с 1 июля 2002 г.</w:t>
      </w:r>
      <w:r w:rsidRPr="003A2FE7">
        <w:rPr>
          <w:sz w:val="28"/>
          <w:szCs w:val="28"/>
          <w:lang w:val="ru-RU"/>
        </w:rPr>
        <w:br/>
        <w:t>18 25</w:t>
      </w:r>
      <w:r w:rsidRPr="003A2FE7">
        <w:rPr>
          <w:sz w:val="28"/>
          <w:szCs w:val="28"/>
          <w:lang w:val="ru-RU"/>
        </w:rPr>
        <w:br/>
        <w:t>19 26 .</w:t>
      </w:r>
      <w:r w:rsidRPr="003A2FE7">
        <w:rPr>
          <w:sz w:val="28"/>
          <w:szCs w:val="28"/>
          <w:lang w:val="ru-RU"/>
        </w:rPr>
        <w:br/>
        <w:t>20 27</w:t>
      </w:r>
      <w:r w:rsidRPr="003A2FE7">
        <w:rPr>
          <w:sz w:val="28"/>
          <w:szCs w:val="28"/>
          <w:lang w:val="ru-RU"/>
        </w:rPr>
        <w:br/>
        <w:t>21 28</w:t>
      </w:r>
      <w:r w:rsidRPr="003A2FE7">
        <w:rPr>
          <w:sz w:val="28"/>
          <w:szCs w:val="28"/>
          <w:lang w:val="ru-RU"/>
        </w:rPr>
        <w:br/>
        <w:t>22 29</w:t>
      </w:r>
      <w:r w:rsidRPr="003A2FE7">
        <w:rPr>
          <w:sz w:val="28"/>
          <w:szCs w:val="28"/>
          <w:lang w:val="ru-RU"/>
        </w:rPr>
        <w:br/>
        <w:t>23 30</w:t>
      </w:r>
      <w:r w:rsidRPr="003A2FE7">
        <w:rPr>
          <w:sz w:val="28"/>
          <w:szCs w:val="28"/>
          <w:lang w:val="ru-RU"/>
        </w:rPr>
        <w:br/>
        <w:t>24 31</w:t>
      </w:r>
      <w:r w:rsidRPr="003A2FE7">
        <w:rPr>
          <w:sz w:val="28"/>
          <w:szCs w:val="28"/>
          <w:lang w:val="ru-RU"/>
        </w:rPr>
        <w:br/>
        <w:t>25 32</w:t>
      </w:r>
      <w:r w:rsidRPr="003A2FE7">
        <w:rPr>
          <w:sz w:val="28"/>
          <w:szCs w:val="28"/>
          <w:lang w:val="ru-RU"/>
        </w:rPr>
        <w:br/>
        <w:t>26 33</w:t>
      </w:r>
      <w:r w:rsidRPr="003A2FE7">
        <w:rPr>
          <w:sz w:val="28"/>
          <w:szCs w:val="28"/>
          <w:lang w:val="ru-RU"/>
        </w:rPr>
        <w:br/>
        <w:t>27 34</w:t>
      </w:r>
      <w:r w:rsidRPr="003A2FE7">
        <w:rPr>
          <w:sz w:val="28"/>
          <w:szCs w:val="28"/>
          <w:lang w:val="ru-RU"/>
        </w:rPr>
        <w:br/>
        <w:t>28 35</w:t>
      </w:r>
      <w:r w:rsidRPr="003A2FE7">
        <w:rPr>
          <w:sz w:val="28"/>
          <w:szCs w:val="28"/>
          <w:lang w:val="ru-RU"/>
        </w:rPr>
        <w:br/>
        <w:t>29 36</w:t>
      </w:r>
      <w:r w:rsidRPr="003A2FE7">
        <w:rPr>
          <w:sz w:val="28"/>
          <w:szCs w:val="28"/>
          <w:lang w:val="ru-RU"/>
        </w:rPr>
        <w:br/>
        <w:t>30 37</w:t>
      </w:r>
      <w:r w:rsidRPr="003A2FE7">
        <w:rPr>
          <w:sz w:val="28"/>
          <w:szCs w:val="28"/>
          <w:lang w:val="ru-RU"/>
        </w:rPr>
        <w:br/>
        <w:t>31 38</w:t>
      </w:r>
      <w:r w:rsidRPr="003A2FE7">
        <w:rPr>
          <w:sz w:val="28"/>
          <w:szCs w:val="28"/>
          <w:lang w:val="ru-RU"/>
        </w:rPr>
        <w:br/>
        <w:t>32 39</w:t>
      </w:r>
      <w:r w:rsidRPr="003A2FE7">
        <w:rPr>
          <w:sz w:val="28"/>
          <w:szCs w:val="28"/>
          <w:lang w:val="ru-RU"/>
        </w:rPr>
        <w:br/>
        <w:t>33 40</w:t>
      </w:r>
      <w:r w:rsidRPr="003A2FE7">
        <w:rPr>
          <w:sz w:val="28"/>
          <w:szCs w:val="28"/>
          <w:lang w:val="ru-RU"/>
        </w:rPr>
        <w:br/>
        <w:t>34 41</w:t>
      </w:r>
      <w:r w:rsidRPr="003A2FE7">
        <w:rPr>
          <w:sz w:val="28"/>
          <w:szCs w:val="28"/>
          <w:lang w:val="ru-RU"/>
        </w:rPr>
        <w:br/>
        <w:t>35 42</w:t>
      </w:r>
      <w:r w:rsidRPr="003A2FE7">
        <w:rPr>
          <w:sz w:val="28"/>
          <w:szCs w:val="28"/>
          <w:lang w:val="ru-RU"/>
        </w:rPr>
        <w:br/>
        <w:t>36 43</w:t>
      </w:r>
      <w:r w:rsidRPr="003A2FE7">
        <w:rPr>
          <w:sz w:val="28"/>
          <w:szCs w:val="28"/>
          <w:lang w:val="ru-RU"/>
        </w:rPr>
        <w:br/>
        <w:t>37 44</w:t>
      </w:r>
      <w:r w:rsidRPr="003A2FE7">
        <w:rPr>
          <w:sz w:val="28"/>
          <w:szCs w:val="28"/>
          <w:lang w:val="ru-RU"/>
        </w:rPr>
        <w:br/>
        <w:t xml:space="preserve">38 </w:t>
      </w:r>
      <w:r w:rsidRPr="003A2FE7">
        <w:rPr>
          <w:sz w:val="28"/>
          <w:szCs w:val="28"/>
          <w:lang w:val="ru-RU"/>
        </w:rPr>
        <w:br/>
        <w:t>39 45</w:t>
      </w:r>
      <w:r w:rsidRPr="003A2FE7">
        <w:rPr>
          <w:sz w:val="28"/>
          <w:szCs w:val="28"/>
          <w:lang w:val="ru-RU"/>
        </w:rPr>
        <w:br/>
        <w:t xml:space="preserve">40 </w:t>
      </w:r>
      <w:r w:rsidRPr="003A2FE7">
        <w:rPr>
          <w:sz w:val="28"/>
          <w:szCs w:val="28"/>
          <w:lang w:val="ru-RU"/>
        </w:rPr>
        <w:br/>
        <w:t>41 46</w:t>
      </w:r>
      <w:r w:rsidRPr="003A2FE7">
        <w:rPr>
          <w:sz w:val="28"/>
          <w:szCs w:val="28"/>
          <w:lang w:val="ru-RU"/>
        </w:rPr>
        <w:br/>
        <w:t xml:space="preserve">42 </w:t>
      </w:r>
      <w:r w:rsidRPr="003A2FE7">
        <w:rPr>
          <w:sz w:val="28"/>
          <w:szCs w:val="28"/>
          <w:lang w:val="ru-RU"/>
        </w:rPr>
        <w:br/>
        <w:t>43 47</w:t>
      </w:r>
      <w:r w:rsidRPr="003A2FE7">
        <w:rPr>
          <w:sz w:val="28"/>
          <w:szCs w:val="28"/>
          <w:lang w:val="ru-RU"/>
        </w:rPr>
        <w:br/>
        <w:t>44 48</w:t>
      </w:r>
      <w:r w:rsidRPr="003A2FE7">
        <w:rPr>
          <w:sz w:val="28"/>
          <w:szCs w:val="28"/>
          <w:lang w:val="ru-RU"/>
        </w:rPr>
        <w:br/>
        <w:t xml:space="preserve">45 </w:t>
      </w:r>
      <w:r w:rsidRPr="003A2FE7">
        <w:rPr>
          <w:sz w:val="28"/>
          <w:szCs w:val="28"/>
          <w:lang w:val="ru-RU"/>
        </w:rPr>
        <w:br/>
        <w:t xml:space="preserve">46 </w:t>
      </w:r>
      <w:r w:rsidRPr="003A2FE7">
        <w:rPr>
          <w:sz w:val="28"/>
          <w:szCs w:val="28"/>
          <w:lang w:val="ru-RU"/>
        </w:rPr>
        <w:br/>
        <w:t>47 49</w:t>
      </w:r>
      <w:r w:rsidRPr="003A2FE7">
        <w:rPr>
          <w:sz w:val="28"/>
          <w:szCs w:val="28"/>
          <w:lang w:val="ru-RU"/>
        </w:rPr>
        <w:br/>
        <w:t xml:space="preserve">48 </w:t>
      </w:r>
      <w:r w:rsidRPr="003A2FE7">
        <w:rPr>
          <w:sz w:val="28"/>
          <w:szCs w:val="28"/>
          <w:lang w:val="ru-RU"/>
        </w:rPr>
        <w:br/>
        <w:t xml:space="preserve">49 </w:t>
      </w:r>
      <w:r w:rsidRPr="003A2FE7">
        <w:rPr>
          <w:sz w:val="28"/>
          <w:szCs w:val="28"/>
          <w:lang w:val="ru-RU"/>
        </w:rPr>
        <w:br/>
        <w:t xml:space="preserve">50 </w:t>
      </w:r>
      <w:r w:rsidRPr="003A2FE7">
        <w:rPr>
          <w:sz w:val="28"/>
          <w:szCs w:val="28"/>
          <w:lang w:val="ru-RU"/>
        </w:rPr>
        <w:br/>
        <w:t>51 50</w:t>
      </w:r>
      <w:r w:rsidRPr="003A2FE7">
        <w:rPr>
          <w:sz w:val="28"/>
          <w:szCs w:val="28"/>
          <w:lang w:val="ru-RU"/>
        </w:rPr>
        <w:br/>
        <w:t>Примечание 1. Изменения в штаты вносятся в графу "Тарифный разряд". Старый та-рифный разряд аккуратно зачеркивается, а новый тарифный разряд в соответствии с оказанным Порядком вносится мелким разборчивым подчерком рядом с зачеркнутым. Эти изменения вно-сятся в лист учета корректур.</w:t>
      </w:r>
      <w:r w:rsidRPr="003A2FE7">
        <w:rPr>
          <w:sz w:val="28"/>
          <w:szCs w:val="28"/>
          <w:lang w:val="ru-RU"/>
        </w:rPr>
        <w:br/>
        <w:t>2. По воинским должностям, по которым в штатах в графе "Тарифный разряд" тарифные разряды установлены числителем и знаменателем, новые тарифные разряды в соответствии с указанным Порядком устанавливаются исходя из тарифного разряда, указанного знаменателем.</w:t>
      </w:r>
    </w:p>
    <w:sectPr w:rsidR="00EF15F1" w:rsidRPr="003A2FE7" w:rsidSect="00EF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savePreviewPicture/>
  <w:compat/>
  <w:rsids>
    <w:rsidRoot w:val="003A2FE7"/>
    <w:rsid w:val="000027CF"/>
    <w:rsid w:val="00005C40"/>
    <w:rsid w:val="0001230A"/>
    <w:rsid w:val="00017EB4"/>
    <w:rsid w:val="0002033D"/>
    <w:rsid w:val="0002204F"/>
    <w:rsid w:val="0002261A"/>
    <w:rsid w:val="00024893"/>
    <w:rsid w:val="000257A4"/>
    <w:rsid w:val="0002741E"/>
    <w:rsid w:val="000370A1"/>
    <w:rsid w:val="00040528"/>
    <w:rsid w:val="00045F50"/>
    <w:rsid w:val="00051F68"/>
    <w:rsid w:val="00053F40"/>
    <w:rsid w:val="000543EB"/>
    <w:rsid w:val="00061723"/>
    <w:rsid w:val="000668F8"/>
    <w:rsid w:val="00066CD6"/>
    <w:rsid w:val="00067D08"/>
    <w:rsid w:val="0007023C"/>
    <w:rsid w:val="0007080F"/>
    <w:rsid w:val="0007290F"/>
    <w:rsid w:val="00073B41"/>
    <w:rsid w:val="00073D96"/>
    <w:rsid w:val="000758FE"/>
    <w:rsid w:val="00075B9A"/>
    <w:rsid w:val="00076BE9"/>
    <w:rsid w:val="00076F57"/>
    <w:rsid w:val="00081A96"/>
    <w:rsid w:val="0008251B"/>
    <w:rsid w:val="00087649"/>
    <w:rsid w:val="0008798D"/>
    <w:rsid w:val="00091A5F"/>
    <w:rsid w:val="000951B6"/>
    <w:rsid w:val="00096F41"/>
    <w:rsid w:val="000A0223"/>
    <w:rsid w:val="000A0392"/>
    <w:rsid w:val="000A0C78"/>
    <w:rsid w:val="000A3B2C"/>
    <w:rsid w:val="000B7DDA"/>
    <w:rsid w:val="000C43B3"/>
    <w:rsid w:val="000C542F"/>
    <w:rsid w:val="000C7981"/>
    <w:rsid w:val="000D0009"/>
    <w:rsid w:val="000D24F7"/>
    <w:rsid w:val="000D5237"/>
    <w:rsid w:val="000D6397"/>
    <w:rsid w:val="000E6D71"/>
    <w:rsid w:val="000E783B"/>
    <w:rsid w:val="000F1D6A"/>
    <w:rsid w:val="000F799E"/>
    <w:rsid w:val="00103876"/>
    <w:rsid w:val="00105417"/>
    <w:rsid w:val="00107AFF"/>
    <w:rsid w:val="00111B66"/>
    <w:rsid w:val="001131B2"/>
    <w:rsid w:val="0012194A"/>
    <w:rsid w:val="0012296B"/>
    <w:rsid w:val="00124DD4"/>
    <w:rsid w:val="0012500B"/>
    <w:rsid w:val="00131952"/>
    <w:rsid w:val="001331A0"/>
    <w:rsid w:val="00136BCF"/>
    <w:rsid w:val="001425B5"/>
    <w:rsid w:val="00145346"/>
    <w:rsid w:val="0014553E"/>
    <w:rsid w:val="00145803"/>
    <w:rsid w:val="00146047"/>
    <w:rsid w:val="00150C11"/>
    <w:rsid w:val="001527DC"/>
    <w:rsid w:val="00155877"/>
    <w:rsid w:val="00160530"/>
    <w:rsid w:val="00161852"/>
    <w:rsid w:val="00162AFC"/>
    <w:rsid w:val="001650B3"/>
    <w:rsid w:val="0016560B"/>
    <w:rsid w:val="00166AB4"/>
    <w:rsid w:val="00170DD2"/>
    <w:rsid w:val="001728C2"/>
    <w:rsid w:val="0018079F"/>
    <w:rsid w:val="00180F3C"/>
    <w:rsid w:val="00191CC3"/>
    <w:rsid w:val="00192EE0"/>
    <w:rsid w:val="001A495C"/>
    <w:rsid w:val="001A6E1B"/>
    <w:rsid w:val="001B1FFB"/>
    <w:rsid w:val="001B524E"/>
    <w:rsid w:val="001C3FB1"/>
    <w:rsid w:val="001D18C6"/>
    <w:rsid w:val="001D7665"/>
    <w:rsid w:val="001D7B81"/>
    <w:rsid w:val="001E1636"/>
    <w:rsid w:val="001E1A36"/>
    <w:rsid w:val="001E5DF2"/>
    <w:rsid w:val="001F609C"/>
    <w:rsid w:val="001F7CEE"/>
    <w:rsid w:val="00201304"/>
    <w:rsid w:val="002018E9"/>
    <w:rsid w:val="00205BD9"/>
    <w:rsid w:val="00210E80"/>
    <w:rsid w:val="00216857"/>
    <w:rsid w:val="00221977"/>
    <w:rsid w:val="00222DA8"/>
    <w:rsid w:val="002318C3"/>
    <w:rsid w:val="00231A7C"/>
    <w:rsid w:val="0023446F"/>
    <w:rsid w:val="0023461C"/>
    <w:rsid w:val="00237771"/>
    <w:rsid w:val="002435A5"/>
    <w:rsid w:val="0024603C"/>
    <w:rsid w:val="00246A69"/>
    <w:rsid w:val="00246C7B"/>
    <w:rsid w:val="002525FF"/>
    <w:rsid w:val="00256E8E"/>
    <w:rsid w:val="00257B39"/>
    <w:rsid w:val="00260CAB"/>
    <w:rsid w:val="002612E1"/>
    <w:rsid w:val="00266AB4"/>
    <w:rsid w:val="00266BFB"/>
    <w:rsid w:val="00271F5A"/>
    <w:rsid w:val="00276B99"/>
    <w:rsid w:val="002777B3"/>
    <w:rsid w:val="002777F9"/>
    <w:rsid w:val="00290EB1"/>
    <w:rsid w:val="00293547"/>
    <w:rsid w:val="00293779"/>
    <w:rsid w:val="0029397A"/>
    <w:rsid w:val="00293DE2"/>
    <w:rsid w:val="00294D48"/>
    <w:rsid w:val="002976B8"/>
    <w:rsid w:val="002A4532"/>
    <w:rsid w:val="002B281C"/>
    <w:rsid w:val="002B30D3"/>
    <w:rsid w:val="002C093D"/>
    <w:rsid w:val="002C0D38"/>
    <w:rsid w:val="002C181D"/>
    <w:rsid w:val="002C3154"/>
    <w:rsid w:val="002D66AE"/>
    <w:rsid w:val="003079F7"/>
    <w:rsid w:val="00313E50"/>
    <w:rsid w:val="00316DAC"/>
    <w:rsid w:val="00330928"/>
    <w:rsid w:val="00331E91"/>
    <w:rsid w:val="00332CCC"/>
    <w:rsid w:val="00334B72"/>
    <w:rsid w:val="00335914"/>
    <w:rsid w:val="00336F63"/>
    <w:rsid w:val="003377C6"/>
    <w:rsid w:val="0034068F"/>
    <w:rsid w:val="00345C2C"/>
    <w:rsid w:val="00352336"/>
    <w:rsid w:val="00362E2B"/>
    <w:rsid w:val="003647FF"/>
    <w:rsid w:val="003649FD"/>
    <w:rsid w:val="0036551E"/>
    <w:rsid w:val="00366078"/>
    <w:rsid w:val="003714C1"/>
    <w:rsid w:val="00373FA3"/>
    <w:rsid w:val="0037649B"/>
    <w:rsid w:val="003774F8"/>
    <w:rsid w:val="003843FC"/>
    <w:rsid w:val="003857F1"/>
    <w:rsid w:val="00393002"/>
    <w:rsid w:val="00393A85"/>
    <w:rsid w:val="003A2879"/>
    <w:rsid w:val="003A2FE7"/>
    <w:rsid w:val="003A3101"/>
    <w:rsid w:val="003B5C9F"/>
    <w:rsid w:val="003B7085"/>
    <w:rsid w:val="003C299B"/>
    <w:rsid w:val="003C4C1E"/>
    <w:rsid w:val="003D2C4B"/>
    <w:rsid w:val="003D592B"/>
    <w:rsid w:val="003E00D0"/>
    <w:rsid w:val="003E15C0"/>
    <w:rsid w:val="003E5165"/>
    <w:rsid w:val="003F6092"/>
    <w:rsid w:val="003F6547"/>
    <w:rsid w:val="0040681B"/>
    <w:rsid w:val="00406C53"/>
    <w:rsid w:val="0041698F"/>
    <w:rsid w:val="004246F4"/>
    <w:rsid w:val="00425C40"/>
    <w:rsid w:val="0042717E"/>
    <w:rsid w:val="004317AE"/>
    <w:rsid w:val="00434C90"/>
    <w:rsid w:val="00434FB7"/>
    <w:rsid w:val="0043674F"/>
    <w:rsid w:val="00441C8E"/>
    <w:rsid w:val="004424C8"/>
    <w:rsid w:val="00442BC9"/>
    <w:rsid w:val="00446A04"/>
    <w:rsid w:val="0045167D"/>
    <w:rsid w:val="00452646"/>
    <w:rsid w:val="00454AE1"/>
    <w:rsid w:val="004648F3"/>
    <w:rsid w:val="00464D43"/>
    <w:rsid w:val="00466496"/>
    <w:rsid w:val="00466DC3"/>
    <w:rsid w:val="00470491"/>
    <w:rsid w:val="00471569"/>
    <w:rsid w:val="0048185D"/>
    <w:rsid w:val="00482996"/>
    <w:rsid w:val="00482D40"/>
    <w:rsid w:val="00486B27"/>
    <w:rsid w:val="00486E18"/>
    <w:rsid w:val="0048757A"/>
    <w:rsid w:val="004913C3"/>
    <w:rsid w:val="00493F4B"/>
    <w:rsid w:val="004977DB"/>
    <w:rsid w:val="00497B6B"/>
    <w:rsid w:val="004A3F6A"/>
    <w:rsid w:val="004A4E3D"/>
    <w:rsid w:val="004A7B03"/>
    <w:rsid w:val="004B0A17"/>
    <w:rsid w:val="004B2737"/>
    <w:rsid w:val="004C260C"/>
    <w:rsid w:val="004C2EF1"/>
    <w:rsid w:val="004C35DE"/>
    <w:rsid w:val="004C6CAF"/>
    <w:rsid w:val="004C7AED"/>
    <w:rsid w:val="004D12E1"/>
    <w:rsid w:val="004D5DA9"/>
    <w:rsid w:val="004E3C86"/>
    <w:rsid w:val="004E5295"/>
    <w:rsid w:val="004E62EC"/>
    <w:rsid w:val="004E74E0"/>
    <w:rsid w:val="004E7E9C"/>
    <w:rsid w:val="004F6450"/>
    <w:rsid w:val="0050078B"/>
    <w:rsid w:val="00504066"/>
    <w:rsid w:val="00504C06"/>
    <w:rsid w:val="00507AE4"/>
    <w:rsid w:val="00515FBF"/>
    <w:rsid w:val="00516552"/>
    <w:rsid w:val="00517493"/>
    <w:rsid w:val="00517579"/>
    <w:rsid w:val="0052016F"/>
    <w:rsid w:val="005225DE"/>
    <w:rsid w:val="005339CF"/>
    <w:rsid w:val="00535337"/>
    <w:rsid w:val="00535519"/>
    <w:rsid w:val="0054033A"/>
    <w:rsid w:val="00542058"/>
    <w:rsid w:val="00543B33"/>
    <w:rsid w:val="005467E6"/>
    <w:rsid w:val="00546BC5"/>
    <w:rsid w:val="00551E4E"/>
    <w:rsid w:val="005525DB"/>
    <w:rsid w:val="00557BEC"/>
    <w:rsid w:val="0056075B"/>
    <w:rsid w:val="005634C4"/>
    <w:rsid w:val="00565503"/>
    <w:rsid w:val="0056707C"/>
    <w:rsid w:val="0057050B"/>
    <w:rsid w:val="00570BBB"/>
    <w:rsid w:val="0057197F"/>
    <w:rsid w:val="00572535"/>
    <w:rsid w:val="00573E94"/>
    <w:rsid w:val="00576DBE"/>
    <w:rsid w:val="005919B2"/>
    <w:rsid w:val="00596879"/>
    <w:rsid w:val="005A1808"/>
    <w:rsid w:val="005A4A31"/>
    <w:rsid w:val="005B1517"/>
    <w:rsid w:val="005B1B81"/>
    <w:rsid w:val="005B2747"/>
    <w:rsid w:val="005B40EF"/>
    <w:rsid w:val="005B4E3B"/>
    <w:rsid w:val="005B76DF"/>
    <w:rsid w:val="005C124D"/>
    <w:rsid w:val="005C2CD8"/>
    <w:rsid w:val="005C3B96"/>
    <w:rsid w:val="005C5D64"/>
    <w:rsid w:val="005C6C8B"/>
    <w:rsid w:val="005D2950"/>
    <w:rsid w:val="005D5F34"/>
    <w:rsid w:val="005E41B5"/>
    <w:rsid w:val="005E5474"/>
    <w:rsid w:val="005F490C"/>
    <w:rsid w:val="005F6B80"/>
    <w:rsid w:val="00600428"/>
    <w:rsid w:val="006022CB"/>
    <w:rsid w:val="00602332"/>
    <w:rsid w:val="00611AF4"/>
    <w:rsid w:val="00612FD8"/>
    <w:rsid w:val="00616889"/>
    <w:rsid w:val="006228C8"/>
    <w:rsid w:val="0062659F"/>
    <w:rsid w:val="00630B01"/>
    <w:rsid w:val="00630D20"/>
    <w:rsid w:val="0063214A"/>
    <w:rsid w:val="00632959"/>
    <w:rsid w:val="0063440B"/>
    <w:rsid w:val="00636A0C"/>
    <w:rsid w:val="00640572"/>
    <w:rsid w:val="006414BD"/>
    <w:rsid w:val="00646644"/>
    <w:rsid w:val="00647BE5"/>
    <w:rsid w:val="00650A63"/>
    <w:rsid w:val="00664080"/>
    <w:rsid w:val="00671D3F"/>
    <w:rsid w:val="00672DF0"/>
    <w:rsid w:val="00673CAC"/>
    <w:rsid w:val="00674954"/>
    <w:rsid w:val="0067563D"/>
    <w:rsid w:val="00681FA3"/>
    <w:rsid w:val="00684277"/>
    <w:rsid w:val="00684CD5"/>
    <w:rsid w:val="006850A6"/>
    <w:rsid w:val="00690FA4"/>
    <w:rsid w:val="006938D0"/>
    <w:rsid w:val="006B3DEC"/>
    <w:rsid w:val="006B3FD6"/>
    <w:rsid w:val="006B40DC"/>
    <w:rsid w:val="006B4811"/>
    <w:rsid w:val="006B5799"/>
    <w:rsid w:val="006C116C"/>
    <w:rsid w:val="006C4278"/>
    <w:rsid w:val="006C4D29"/>
    <w:rsid w:val="006D09F2"/>
    <w:rsid w:val="006D353E"/>
    <w:rsid w:val="006D6706"/>
    <w:rsid w:val="006D7628"/>
    <w:rsid w:val="006E25D7"/>
    <w:rsid w:val="006F1260"/>
    <w:rsid w:val="006F2013"/>
    <w:rsid w:val="006F58F1"/>
    <w:rsid w:val="006F59C1"/>
    <w:rsid w:val="0070115B"/>
    <w:rsid w:val="00701FE0"/>
    <w:rsid w:val="00705187"/>
    <w:rsid w:val="00716B08"/>
    <w:rsid w:val="00722D88"/>
    <w:rsid w:val="007230F9"/>
    <w:rsid w:val="007307B0"/>
    <w:rsid w:val="00733539"/>
    <w:rsid w:val="007336B0"/>
    <w:rsid w:val="007337DD"/>
    <w:rsid w:val="00735FE7"/>
    <w:rsid w:val="007503CB"/>
    <w:rsid w:val="00752B6C"/>
    <w:rsid w:val="00752FBB"/>
    <w:rsid w:val="007536D4"/>
    <w:rsid w:val="00755545"/>
    <w:rsid w:val="00756A1A"/>
    <w:rsid w:val="007653E3"/>
    <w:rsid w:val="00772AA9"/>
    <w:rsid w:val="00775440"/>
    <w:rsid w:val="00775C92"/>
    <w:rsid w:val="00776686"/>
    <w:rsid w:val="00777BB8"/>
    <w:rsid w:val="0078415E"/>
    <w:rsid w:val="007855D8"/>
    <w:rsid w:val="007865E1"/>
    <w:rsid w:val="00786BAC"/>
    <w:rsid w:val="007938DF"/>
    <w:rsid w:val="0079767A"/>
    <w:rsid w:val="007979FD"/>
    <w:rsid w:val="007A3837"/>
    <w:rsid w:val="007A3F68"/>
    <w:rsid w:val="007A4864"/>
    <w:rsid w:val="007A53B6"/>
    <w:rsid w:val="007B0444"/>
    <w:rsid w:val="007B138A"/>
    <w:rsid w:val="007B6CC4"/>
    <w:rsid w:val="007C14E8"/>
    <w:rsid w:val="007C1FF7"/>
    <w:rsid w:val="007C474E"/>
    <w:rsid w:val="007C53F1"/>
    <w:rsid w:val="007D1EFE"/>
    <w:rsid w:val="007D51F7"/>
    <w:rsid w:val="007D6859"/>
    <w:rsid w:val="007D6E17"/>
    <w:rsid w:val="007E3064"/>
    <w:rsid w:val="007E3CB3"/>
    <w:rsid w:val="007E3F94"/>
    <w:rsid w:val="007F2C4B"/>
    <w:rsid w:val="007F5FFE"/>
    <w:rsid w:val="0080213D"/>
    <w:rsid w:val="00802896"/>
    <w:rsid w:val="00802B7D"/>
    <w:rsid w:val="00805901"/>
    <w:rsid w:val="008127E5"/>
    <w:rsid w:val="0081540D"/>
    <w:rsid w:val="00816417"/>
    <w:rsid w:val="0082633C"/>
    <w:rsid w:val="0082706A"/>
    <w:rsid w:val="00831E73"/>
    <w:rsid w:val="00834AE3"/>
    <w:rsid w:val="00837518"/>
    <w:rsid w:val="008426A3"/>
    <w:rsid w:val="00844410"/>
    <w:rsid w:val="00845690"/>
    <w:rsid w:val="00845742"/>
    <w:rsid w:val="00850683"/>
    <w:rsid w:val="00850C03"/>
    <w:rsid w:val="008513E2"/>
    <w:rsid w:val="00851EA4"/>
    <w:rsid w:val="00852BF4"/>
    <w:rsid w:val="00855E56"/>
    <w:rsid w:val="0085760C"/>
    <w:rsid w:val="00862256"/>
    <w:rsid w:val="00865C30"/>
    <w:rsid w:val="008665C4"/>
    <w:rsid w:val="008705FC"/>
    <w:rsid w:val="008912EF"/>
    <w:rsid w:val="008A1BC6"/>
    <w:rsid w:val="008A20B1"/>
    <w:rsid w:val="008A4121"/>
    <w:rsid w:val="008A49CA"/>
    <w:rsid w:val="008B26AB"/>
    <w:rsid w:val="008B2B44"/>
    <w:rsid w:val="008B6F3B"/>
    <w:rsid w:val="008B7AD6"/>
    <w:rsid w:val="008C32A2"/>
    <w:rsid w:val="008C4B22"/>
    <w:rsid w:val="008C5A62"/>
    <w:rsid w:val="008D2B87"/>
    <w:rsid w:val="008D4D83"/>
    <w:rsid w:val="008D6CA5"/>
    <w:rsid w:val="008E2AEB"/>
    <w:rsid w:val="008F0E1F"/>
    <w:rsid w:val="008F2942"/>
    <w:rsid w:val="008F2BA0"/>
    <w:rsid w:val="008F60BB"/>
    <w:rsid w:val="00900174"/>
    <w:rsid w:val="009056AB"/>
    <w:rsid w:val="00912769"/>
    <w:rsid w:val="00913F2E"/>
    <w:rsid w:val="00915899"/>
    <w:rsid w:val="00922DAA"/>
    <w:rsid w:val="009333FE"/>
    <w:rsid w:val="00934FAF"/>
    <w:rsid w:val="009353CD"/>
    <w:rsid w:val="009358C1"/>
    <w:rsid w:val="0093767A"/>
    <w:rsid w:val="0094050A"/>
    <w:rsid w:val="00941FC1"/>
    <w:rsid w:val="0094764B"/>
    <w:rsid w:val="00953E8C"/>
    <w:rsid w:val="009566F5"/>
    <w:rsid w:val="00962DDC"/>
    <w:rsid w:val="009636D3"/>
    <w:rsid w:val="0096391D"/>
    <w:rsid w:val="009758BC"/>
    <w:rsid w:val="00980220"/>
    <w:rsid w:val="00980F06"/>
    <w:rsid w:val="009840C8"/>
    <w:rsid w:val="00984B36"/>
    <w:rsid w:val="00985362"/>
    <w:rsid w:val="009853CD"/>
    <w:rsid w:val="00986522"/>
    <w:rsid w:val="009875B1"/>
    <w:rsid w:val="009904D4"/>
    <w:rsid w:val="00995040"/>
    <w:rsid w:val="0099680F"/>
    <w:rsid w:val="009A0DE7"/>
    <w:rsid w:val="009A3811"/>
    <w:rsid w:val="009B1403"/>
    <w:rsid w:val="009B4610"/>
    <w:rsid w:val="009B58F0"/>
    <w:rsid w:val="009B5AC7"/>
    <w:rsid w:val="009B5AF4"/>
    <w:rsid w:val="009C36E9"/>
    <w:rsid w:val="009C5D53"/>
    <w:rsid w:val="009C6297"/>
    <w:rsid w:val="009C75D2"/>
    <w:rsid w:val="009C7DC5"/>
    <w:rsid w:val="009D2945"/>
    <w:rsid w:val="009D2DF2"/>
    <w:rsid w:val="009D4261"/>
    <w:rsid w:val="009D48EF"/>
    <w:rsid w:val="009E031B"/>
    <w:rsid w:val="009E4896"/>
    <w:rsid w:val="009E5061"/>
    <w:rsid w:val="009E6056"/>
    <w:rsid w:val="009F0CA6"/>
    <w:rsid w:val="009F7135"/>
    <w:rsid w:val="00A028DB"/>
    <w:rsid w:val="00A05BD1"/>
    <w:rsid w:val="00A07143"/>
    <w:rsid w:val="00A166B6"/>
    <w:rsid w:val="00A242E0"/>
    <w:rsid w:val="00A25B34"/>
    <w:rsid w:val="00A278E8"/>
    <w:rsid w:val="00A31572"/>
    <w:rsid w:val="00A3277D"/>
    <w:rsid w:val="00A403D6"/>
    <w:rsid w:val="00A407DB"/>
    <w:rsid w:val="00A41373"/>
    <w:rsid w:val="00A41CE8"/>
    <w:rsid w:val="00A4223E"/>
    <w:rsid w:val="00A433D3"/>
    <w:rsid w:val="00A44BC2"/>
    <w:rsid w:val="00A46D75"/>
    <w:rsid w:val="00A542D7"/>
    <w:rsid w:val="00A575DD"/>
    <w:rsid w:val="00A57A06"/>
    <w:rsid w:val="00A73F17"/>
    <w:rsid w:val="00A772D4"/>
    <w:rsid w:val="00A807A2"/>
    <w:rsid w:val="00A8157A"/>
    <w:rsid w:val="00A819DB"/>
    <w:rsid w:val="00A86FC7"/>
    <w:rsid w:val="00A872C9"/>
    <w:rsid w:val="00A87D15"/>
    <w:rsid w:val="00A9032B"/>
    <w:rsid w:val="00AA5853"/>
    <w:rsid w:val="00AA621B"/>
    <w:rsid w:val="00AA7B52"/>
    <w:rsid w:val="00AB7FAB"/>
    <w:rsid w:val="00AC6012"/>
    <w:rsid w:val="00AD4782"/>
    <w:rsid w:val="00AF5D09"/>
    <w:rsid w:val="00AF76F7"/>
    <w:rsid w:val="00AF7E9E"/>
    <w:rsid w:val="00B04190"/>
    <w:rsid w:val="00B13D59"/>
    <w:rsid w:val="00B15B24"/>
    <w:rsid w:val="00B24BF6"/>
    <w:rsid w:val="00B30A7E"/>
    <w:rsid w:val="00B30F5B"/>
    <w:rsid w:val="00B31B1B"/>
    <w:rsid w:val="00B406B2"/>
    <w:rsid w:val="00B42EF3"/>
    <w:rsid w:val="00B433E2"/>
    <w:rsid w:val="00B44CE9"/>
    <w:rsid w:val="00B4747F"/>
    <w:rsid w:val="00B478F3"/>
    <w:rsid w:val="00B47BFC"/>
    <w:rsid w:val="00B61FA2"/>
    <w:rsid w:val="00B70473"/>
    <w:rsid w:val="00B742A5"/>
    <w:rsid w:val="00B75D21"/>
    <w:rsid w:val="00B814C3"/>
    <w:rsid w:val="00BA4BA8"/>
    <w:rsid w:val="00BA5586"/>
    <w:rsid w:val="00BA7642"/>
    <w:rsid w:val="00BB2040"/>
    <w:rsid w:val="00BB2E2A"/>
    <w:rsid w:val="00BB61C8"/>
    <w:rsid w:val="00BC04E8"/>
    <w:rsid w:val="00BC1198"/>
    <w:rsid w:val="00BC4AF1"/>
    <w:rsid w:val="00BC69C1"/>
    <w:rsid w:val="00BC7AD7"/>
    <w:rsid w:val="00BD1953"/>
    <w:rsid w:val="00BD3F04"/>
    <w:rsid w:val="00BD64EE"/>
    <w:rsid w:val="00BE3E18"/>
    <w:rsid w:val="00BE3E88"/>
    <w:rsid w:val="00BE52C3"/>
    <w:rsid w:val="00BE5736"/>
    <w:rsid w:val="00BF2F6D"/>
    <w:rsid w:val="00BF6E68"/>
    <w:rsid w:val="00C11314"/>
    <w:rsid w:val="00C124B9"/>
    <w:rsid w:val="00C20156"/>
    <w:rsid w:val="00C20E6A"/>
    <w:rsid w:val="00C21555"/>
    <w:rsid w:val="00C224DB"/>
    <w:rsid w:val="00C224EA"/>
    <w:rsid w:val="00C24450"/>
    <w:rsid w:val="00C25B6F"/>
    <w:rsid w:val="00C301BF"/>
    <w:rsid w:val="00C3271F"/>
    <w:rsid w:val="00C345BD"/>
    <w:rsid w:val="00C347FC"/>
    <w:rsid w:val="00C36E7A"/>
    <w:rsid w:val="00C44A1A"/>
    <w:rsid w:val="00C453C6"/>
    <w:rsid w:val="00C45C3E"/>
    <w:rsid w:val="00C60B2E"/>
    <w:rsid w:val="00C638B3"/>
    <w:rsid w:val="00C64A4B"/>
    <w:rsid w:val="00C747FF"/>
    <w:rsid w:val="00C75C8B"/>
    <w:rsid w:val="00C81183"/>
    <w:rsid w:val="00C86EDD"/>
    <w:rsid w:val="00C86FEF"/>
    <w:rsid w:val="00C90F66"/>
    <w:rsid w:val="00C95628"/>
    <w:rsid w:val="00C95C2B"/>
    <w:rsid w:val="00CA04CA"/>
    <w:rsid w:val="00CA1F57"/>
    <w:rsid w:val="00CA2BAD"/>
    <w:rsid w:val="00CA36A6"/>
    <w:rsid w:val="00CA4950"/>
    <w:rsid w:val="00CB0CFD"/>
    <w:rsid w:val="00CC243E"/>
    <w:rsid w:val="00CC3D77"/>
    <w:rsid w:val="00CC7D0C"/>
    <w:rsid w:val="00CD148A"/>
    <w:rsid w:val="00CD235A"/>
    <w:rsid w:val="00CE0D01"/>
    <w:rsid w:val="00CE33C1"/>
    <w:rsid w:val="00CE5380"/>
    <w:rsid w:val="00CF1015"/>
    <w:rsid w:val="00D024BD"/>
    <w:rsid w:val="00D025B8"/>
    <w:rsid w:val="00D04382"/>
    <w:rsid w:val="00D0586F"/>
    <w:rsid w:val="00D06904"/>
    <w:rsid w:val="00D07FF3"/>
    <w:rsid w:val="00D16D24"/>
    <w:rsid w:val="00D20E1F"/>
    <w:rsid w:val="00D21D4B"/>
    <w:rsid w:val="00D25813"/>
    <w:rsid w:val="00D306B6"/>
    <w:rsid w:val="00D30876"/>
    <w:rsid w:val="00D346F9"/>
    <w:rsid w:val="00D36124"/>
    <w:rsid w:val="00D376CF"/>
    <w:rsid w:val="00D6029F"/>
    <w:rsid w:val="00D62C83"/>
    <w:rsid w:val="00D65194"/>
    <w:rsid w:val="00D663D6"/>
    <w:rsid w:val="00D669D4"/>
    <w:rsid w:val="00D72930"/>
    <w:rsid w:val="00D7432F"/>
    <w:rsid w:val="00D77242"/>
    <w:rsid w:val="00D82A68"/>
    <w:rsid w:val="00D84CF2"/>
    <w:rsid w:val="00D87AA0"/>
    <w:rsid w:val="00D912BF"/>
    <w:rsid w:val="00D92632"/>
    <w:rsid w:val="00D92D78"/>
    <w:rsid w:val="00D932CB"/>
    <w:rsid w:val="00DA07E3"/>
    <w:rsid w:val="00DA1F44"/>
    <w:rsid w:val="00DA65C5"/>
    <w:rsid w:val="00DA70E0"/>
    <w:rsid w:val="00DA7DCB"/>
    <w:rsid w:val="00DB4AC1"/>
    <w:rsid w:val="00DC0F41"/>
    <w:rsid w:val="00DC19D7"/>
    <w:rsid w:val="00DC2BBF"/>
    <w:rsid w:val="00DC6BB2"/>
    <w:rsid w:val="00DC74C8"/>
    <w:rsid w:val="00DD0F16"/>
    <w:rsid w:val="00DD3879"/>
    <w:rsid w:val="00DD45DD"/>
    <w:rsid w:val="00DD57DF"/>
    <w:rsid w:val="00DE5C16"/>
    <w:rsid w:val="00DE63F1"/>
    <w:rsid w:val="00DF27EB"/>
    <w:rsid w:val="00DF4D52"/>
    <w:rsid w:val="00DF56BB"/>
    <w:rsid w:val="00DF59BC"/>
    <w:rsid w:val="00E00486"/>
    <w:rsid w:val="00E0251C"/>
    <w:rsid w:val="00E02C6F"/>
    <w:rsid w:val="00E033AF"/>
    <w:rsid w:val="00E10990"/>
    <w:rsid w:val="00E12270"/>
    <w:rsid w:val="00E21644"/>
    <w:rsid w:val="00E24CAB"/>
    <w:rsid w:val="00E2607B"/>
    <w:rsid w:val="00E27066"/>
    <w:rsid w:val="00E373A8"/>
    <w:rsid w:val="00E41206"/>
    <w:rsid w:val="00E41401"/>
    <w:rsid w:val="00E476A1"/>
    <w:rsid w:val="00E47F48"/>
    <w:rsid w:val="00E519FD"/>
    <w:rsid w:val="00E52D61"/>
    <w:rsid w:val="00E556A0"/>
    <w:rsid w:val="00E55A94"/>
    <w:rsid w:val="00E56086"/>
    <w:rsid w:val="00E57C23"/>
    <w:rsid w:val="00E6031E"/>
    <w:rsid w:val="00E641AD"/>
    <w:rsid w:val="00E67A08"/>
    <w:rsid w:val="00E76065"/>
    <w:rsid w:val="00E76751"/>
    <w:rsid w:val="00E9073E"/>
    <w:rsid w:val="00E9165B"/>
    <w:rsid w:val="00E92491"/>
    <w:rsid w:val="00E940FD"/>
    <w:rsid w:val="00E948CD"/>
    <w:rsid w:val="00E97D86"/>
    <w:rsid w:val="00EA0856"/>
    <w:rsid w:val="00EA6C4E"/>
    <w:rsid w:val="00EB13EA"/>
    <w:rsid w:val="00EB155E"/>
    <w:rsid w:val="00EC2C76"/>
    <w:rsid w:val="00EC536F"/>
    <w:rsid w:val="00EE368F"/>
    <w:rsid w:val="00EF15F1"/>
    <w:rsid w:val="00EF4EB7"/>
    <w:rsid w:val="00F01A4F"/>
    <w:rsid w:val="00F02331"/>
    <w:rsid w:val="00F02C1D"/>
    <w:rsid w:val="00F061B6"/>
    <w:rsid w:val="00F1042D"/>
    <w:rsid w:val="00F11338"/>
    <w:rsid w:val="00F170FD"/>
    <w:rsid w:val="00F17FD1"/>
    <w:rsid w:val="00F211C7"/>
    <w:rsid w:val="00F2494C"/>
    <w:rsid w:val="00F24F84"/>
    <w:rsid w:val="00F253D6"/>
    <w:rsid w:val="00F30A91"/>
    <w:rsid w:val="00F319B1"/>
    <w:rsid w:val="00F40103"/>
    <w:rsid w:val="00F477E7"/>
    <w:rsid w:val="00F5124C"/>
    <w:rsid w:val="00F5400B"/>
    <w:rsid w:val="00F557B1"/>
    <w:rsid w:val="00F61B0A"/>
    <w:rsid w:val="00F639E3"/>
    <w:rsid w:val="00F71FED"/>
    <w:rsid w:val="00F77F3E"/>
    <w:rsid w:val="00F8097F"/>
    <w:rsid w:val="00F92681"/>
    <w:rsid w:val="00F97494"/>
    <w:rsid w:val="00FA4B99"/>
    <w:rsid w:val="00FC05F6"/>
    <w:rsid w:val="00FC14CF"/>
    <w:rsid w:val="00FC4ED3"/>
    <w:rsid w:val="00FC5544"/>
    <w:rsid w:val="00FC69D4"/>
    <w:rsid w:val="00FC71A3"/>
    <w:rsid w:val="00FD2CCB"/>
    <w:rsid w:val="00FD395C"/>
    <w:rsid w:val="00FD3C31"/>
    <w:rsid w:val="00FD4947"/>
    <w:rsid w:val="00FD7801"/>
    <w:rsid w:val="00FE0518"/>
    <w:rsid w:val="00FE5B8D"/>
    <w:rsid w:val="00FE676C"/>
    <w:rsid w:val="00FF05D7"/>
    <w:rsid w:val="00FF0DA0"/>
    <w:rsid w:val="00FF1501"/>
    <w:rsid w:val="00FF23D7"/>
    <w:rsid w:val="00FF2807"/>
    <w:rsid w:val="00FF3253"/>
    <w:rsid w:val="00FF44D4"/>
    <w:rsid w:val="00FF5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7F"/>
  </w:style>
  <w:style w:type="paragraph" w:styleId="1">
    <w:name w:val="heading 1"/>
    <w:basedOn w:val="a"/>
    <w:next w:val="a"/>
    <w:link w:val="10"/>
    <w:uiPriority w:val="9"/>
    <w:qFormat/>
    <w:rsid w:val="005719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19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719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719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719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97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97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97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97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9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719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719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719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19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719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7197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7197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7197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7197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719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719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719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719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7197F"/>
    <w:rPr>
      <w:b/>
      <w:bCs/>
    </w:rPr>
  </w:style>
  <w:style w:type="character" w:styleId="a9">
    <w:name w:val="Emphasis"/>
    <w:basedOn w:val="a0"/>
    <w:uiPriority w:val="20"/>
    <w:qFormat/>
    <w:rsid w:val="0057197F"/>
    <w:rPr>
      <w:i/>
      <w:iCs/>
    </w:rPr>
  </w:style>
  <w:style w:type="paragraph" w:styleId="aa">
    <w:name w:val="No Spacing"/>
    <w:uiPriority w:val="1"/>
    <w:qFormat/>
    <w:rsid w:val="0057197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7197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7197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7197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7197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7197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7197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7197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7197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7197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7197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7197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UseLongFileName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1014</Words>
  <Characters>5784</Characters>
  <Application>Microsoft Office Word</Application>
  <DocSecurity>0</DocSecurity>
  <Lines>48</Lines>
  <Paragraphs>13</Paragraphs>
  <ScaleCrop>false</ScaleCrop>
  <Company>Krokoz™</Company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</dc:creator>
  <cp:lastModifiedBy>Денисов</cp:lastModifiedBy>
  <cp:revision>1</cp:revision>
  <dcterms:created xsi:type="dcterms:W3CDTF">2012-03-03T16:01:00Z</dcterms:created>
  <dcterms:modified xsi:type="dcterms:W3CDTF">2012-03-03T16:07:00Z</dcterms:modified>
</cp:coreProperties>
</file>