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F72" w:rsidRDefault="001B3F72" w:rsidP="001B3F72">
      <w:pPr>
        <w:ind w:left="3544"/>
        <w:jc w:val="both"/>
        <w:rPr>
          <w:shd w:val="clear" w:color="auto" w:fill="FFFFFF"/>
        </w:rPr>
      </w:pPr>
      <w:r>
        <w:rPr>
          <w:b/>
          <w:sz w:val="28"/>
          <w:szCs w:val="28"/>
        </w:rPr>
        <w:t xml:space="preserve">Начальнику центра социального обеспечения военного комиссариата Московской области </w:t>
      </w:r>
    </w:p>
    <w:p w:rsidR="001B3F72" w:rsidRDefault="001B3F72" w:rsidP="001B3F72">
      <w:pPr>
        <w:pStyle w:val="14"/>
        <w:ind w:left="3544" w:firstLine="0"/>
        <w:rPr>
          <w:b/>
          <w:sz w:val="20"/>
          <w:szCs w:val="20"/>
          <w:shd w:val="clear" w:color="auto" w:fill="FFFFFF"/>
        </w:rPr>
      </w:pPr>
      <w:r>
        <w:rPr>
          <w:shd w:val="clear" w:color="auto" w:fill="FFFFFF"/>
        </w:rPr>
        <w:t xml:space="preserve">117303, г. Москва, ул. Малая </w:t>
      </w:r>
      <w:proofErr w:type="spellStart"/>
      <w:r>
        <w:rPr>
          <w:shd w:val="clear" w:color="auto" w:fill="FFFFFF"/>
        </w:rPr>
        <w:t>Ющуньская</w:t>
      </w:r>
      <w:proofErr w:type="spellEnd"/>
      <w:r>
        <w:rPr>
          <w:shd w:val="clear" w:color="auto" w:fill="FFFFFF"/>
        </w:rPr>
        <w:t>, дом 1. корпус 2</w:t>
      </w:r>
    </w:p>
    <w:p w:rsidR="001B3F72" w:rsidRDefault="001B3F72" w:rsidP="001B3F72">
      <w:pPr>
        <w:jc w:val="both"/>
        <w:rPr>
          <w:b/>
          <w:sz w:val="20"/>
          <w:szCs w:val="20"/>
          <w:shd w:val="clear" w:color="auto" w:fill="FFFFFF"/>
        </w:rPr>
      </w:pPr>
    </w:p>
    <w:p w:rsidR="008A0351" w:rsidRDefault="001B3F72" w:rsidP="001B3F72">
      <w:pPr>
        <w:ind w:left="3544"/>
        <w:jc w:val="both"/>
        <w:rPr>
          <w:sz w:val="28"/>
          <w:szCs w:val="28"/>
        </w:rPr>
      </w:pPr>
      <w:r>
        <w:rPr>
          <w:sz w:val="28"/>
          <w:szCs w:val="28"/>
        </w:rPr>
        <w:t>Копия:</w:t>
      </w:r>
      <w:r>
        <w:rPr>
          <w:b/>
          <w:sz w:val="28"/>
          <w:szCs w:val="28"/>
        </w:rPr>
        <w:t xml:space="preserve"> </w:t>
      </w:r>
    </w:p>
    <w:p w:rsidR="008A0351" w:rsidRDefault="008A0351" w:rsidP="001B3F72">
      <w:pPr>
        <w:ind w:left="3544"/>
        <w:jc w:val="both"/>
        <w:rPr>
          <w:sz w:val="28"/>
          <w:szCs w:val="28"/>
        </w:rPr>
      </w:pPr>
    </w:p>
    <w:p w:rsidR="001B3F72" w:rsidRDefault="001B3F72" w:rsidP="008A0351">
      <w:pPr>
        <w:ind w:left="3544"/>
        <w:jc w:val="both"/>
        <w:rPr>
          <w:sz w:val="28"/>
          <w:szCs w:val="28"/>
        </w:rPr>
      </w:pPr>
      <w:r>
        <w:rPr>
          <w:sz w:val="28"/>
          <w:szCs w:val="28"/>
        </w:rPr>
        <w:t>от:</w:t>
      </w:r>
      <w:r>
        <w:rPr>
          <w:b/>
          <w:sz w:val="28"/>
          <w:szCs w:val="28"/>
        </w:rPr>
        <w:t xml:space="preserve"> </w:t>
      </w:r>
    </w:p>
    <w:p w:rsidR="008A0351" w:rsidRDefault="008A0351" w:rsidP="008A0351">
      <w:pPr>
        <w:ind w:left="3544"/>
        <w:jc w:val="both"/>
        <w:rPr>
          <w:sz w:val="28"/>
          <w:szCs w:val="28"/>
        </w:rPr>
      </w:pPr>
    </w:p>
    <w:p w:rsidR="008A0351" w:rsidRDefault="008A0351" w:rsidP="008A0351">
      <w:pPr>
        <w:ind w:left="3544"/>
        <w:jc w:val="both"/>
        <w:rPr>
          <w:bCs/>
          <w:color w:val="000000"/>
          <w:shd w:val="clear" w:color="auto" w:fill="FFFFFF"/>
        </w:rPr>
      </w:pPr>
    </w:p>
    <w:p w:rsidR="001B3F72" w:rsidRDefault="001B3F72" w:rsidP="001B3F72">
      <w:pPr>
        <w:pStyle w:val="14"/>
        <w:ind w:firstLine="567"/>
        <w:jc w:val="both"/>
        <w:rPr>
          <w:bCs/>
          <w:color w:val="000000"/>
          <w:shd w:val="clear" w:color="auto" w:fill="FFFFFF"/>
        </w:rPr>
      </w:pPr>
    </w:p>
    <w:p w:rsidR="001B3F72" w:rsidRDefault="001B3F72" w:rsidP="001B3F72">
      <w:pPr>
        <w:pStyle w:val="14"/>
        <w:jc w:val="both"/>
        <w:rPr>
          <w:rFonts w:eastAsia="Calibri"/>
          <w:lang w:eastAsia="en-US"/>
        </w:rPr>
      </w:pPr>
      <w:r>
        <w:rPr>
          <w:bCs/>
          <w:color w:val="000000"/>
          <w:shd w:val="clear" w:color="auto" w:fill="FFFFFF"/>
        </w:rPr>
        <w:t xml:space="preserve">На Ваше сообщение № ЦСО – 11100 от 17 ноября 2016 года сообщаю, что </w:t>
      </w:r>
      <w:r>
        <w:rPr>
          <w:rFonts w:eastAsia="Calibri"/>
          <w:lang w:eastAsia="en-US"/>
        </w:rPr>
        <w:t xml:space="preserve">30 сентября 2016 года мной в Отделе </w:t>
      </w:r>
      <w:r>
        <w:t xml:space="preserve">военного комиссариата Московской области по городам Коломна, Озёры, Коломенскому и Озёрскому районам  было </w:t>
      </w:r>
      <w:r>
        <w:rPr>
          <w:rFonts w:eastAsia="Calibri"/>
          <w:lang w:eastAsia="en-US"/>
        </w:rPr>
        <w:t xml:space="preserve">получено предписание с предложением об убытии в войсковую часть 20924 для дальнейшего прохождения военной службы с </w:t>
      </w:r>
      <w:r>
        <w:rPr>
          <w:rFonts w:eastAsia="Calibri"/>
          <w:b/>
          <w:lang w:eastAsia="en-US"/>
        </w:rPr>
        <w:t>03 октября 2016 года</w:t>
      </w:r>
      <w:r>
        <w:rPr>
          <w:rFonts w:eastAsia="Calibri"/>
          <w:lang w:eastAsia="en-US"/>
        </w:rPr>
        <w:t xml:space="preserve"> в связи с отменой приказа начальника ГШ </w:t>
      </w:r>
      <w:proofErr w:type="gramStart"/>
      <w:r>
        <w:rPr>
          <w:rFonts w:eastAsia="Calibri"/>
          <w:lang w:eastAsia="en-US"/>
        </w:rPr>
        <w:t>ВС</w:t>
      </w:r>
      <w:proofErr w:type="gramEnd"/>
      <w:r>
        <w:rPr>
          <w:rFonts w:eastAsia="Calibri"/>
          <w:lang w:eastAsia="en-US"/>
        </w:rPr>
        <w:t xml:space="preserve"> РФ от 11 февраля 2016 года № 7 о досрочном увольнение меня из </w:t>
      </w:r>
      <w:proofErr w:type="gramStart"/>
      <w:r>
        <w:rPr>
          <w:rFonts w:eastAsia="Calibri"/>
          <w:lang w:eastAsia="en-US"/>
        </w:rPr>
        <w:t>ВС</w:t>
      </w:r>
      <w:proofErr w:type="gramEnd"/>
      <w:r>
        <w:rPr>
          <w:rFonts w:eastAsia="Calibri"/>
          <w:lang w:eastAsia="en-US"/>
        </w:rPr>
        <w:t xml:space="preserve"> РФ и восстановлением на военной службе.</w:t>
      </w:r>
    </w:p>
    <w:p w:rsidR="001B3F72" w:rsidRDefault="001B3F72" w:rsidP="001B3F72">
      <w:pPr>
        <w:pStyle w:val="14"/>
        <w:jc w:val="both"/>
        <w:rPr>
          <w:bCs/>
          <w:color w:val="000000"/>
          <w:shd w:val="clear" w:color="auto" w:fill="FFFFFF"/>
        </w:rPr>
      </w:pPr>
      <w:r>
        <w:rPr>
          <w:rFonts w:eastAsia="Calibri"/>
          <w:lang w:eastAsia="en-US"/>
        </w:rPr>
        <w:t xml:space="preserve">В этот же день мной было написано заявление в адрес начальника Отдела </w:t>
      </w:r>
      <w:r>
        <w:t xml:space="preserve">военного комиссариата Московской области по городам Коломна, Озёры, Коломенскому и Озёрскому районам </w:t>
      </w:r>
      <w:r>
        <w:rPr>
          <w:rFonts w:eastAsia="Calibri"/>
          <w:lang w:eastAsia="en-US"/>
        </w:rPr>
        <w:t>о прекращении выплаты пенсии.</w:t>
      </w:r>
    </w:p>
    <w:p w:rsidR="001B3F72" w:rsidRDefault="001B3F72" w:rsidP="001B3F72">
      <w:pPr>
        <w:ind w:firstLine="708"/>
        <w:jc w:val="both"/>
        <w:rPr>
          <w:sz w:val="28"/>
          <w:szCs w:val="28"/>
          <w:lang w:eastAsia="ru-RU"/>
        </w:rPr>
      </w:pPr>
      <w:proofErr w:type="gramStart"/>
      <w:r>
        <w:rPr>
          <w:bCs/>
          <w:color w:val="000000"/>
          <w:sz w:val="28"/>
          <w:szCs w:val="28"/>
          <w:shd w:val="clear" w:color="auto" w:fill="FFFFFF"/>
        </w:rPr>
        <w:t>Кроме того, прошу Вас учесть тот факт,</w:t>
      </w:r>
      <w:r>
        <w:rPr>
          <w:sz w:val="28"/>
          <w:szCs w:val="28"/>
          <w:lang w:eastAsia="ru-RU"/>
        </w:rPr>
        <w:t xml:space="preserve"> что пенсия была назначена и выплачивалась мне на законных основаниях не в связи с моими недобросовестными действиями, а по причине </w:t>
      </w:r>
      <w:r>
        <w:rPr>
          <w:b/>
          <w:sz w:val="28"/>
          <w:szCs w:val="28"/>
          <w:lang w:eastAsia="ru-RU"/>
        </w:rPr>
        <w:t>нарушений требований закона должностными лицами Министерства обороны Российской Федерации при моём увольнении,</w:t>
      </w:r>
      <w:r>
        <w:rPr>
          <w:sz w:val="28"/>
          <w:szCs w:val="28"/>
          <w:lang w:eastAsia="ru-RU"/>
        </w:rPr>
        <w:t xml:space="preserve"> а пенсионное обеспечение предоставлялось мне в качестве средств к существованию, что в соответствии </w:t>
      </w:r>
      <w:r>
        <w:rPr>
          <w:color w:val="000000"/>
          <w:sz w:val="28"/>
          <w:szCs w:val="28"/>
          <w:lang w:eastAsia="ru-RU"/>
        </w:rPr>
        <w:t xml:space="preserve">с п. 3 ст. </w:t>
      </w:r>
      <w:hyperlink r:id="rId4" w:history="1">
        <w:r>
          <w:rPr>
            <w:rStyle w:val="a3"/>
            <w:color w:val="000000"/>
            <w:sz w:val="28"/>
            <w:szCs w:val="28"/>
            <w:lang w:eastAsia="ru-RU"/>
          </w:rPr>
          <w:t>1109</w:t>
        </w:r>
      </w:hyperlink>
      <w:r>
        <w:rPr>
          <w:sz w:val="28"/>
          <w:szCs w:val="28"/>
          <w:lang w:eastAsia="ru-RU"/>
        </w:rPr>
        <w:t xml:space="preserve"> Гражданского кодекса Российской</w:t>
      </w:r>
      <w:proofErr w:type="gramEnd"/>
      <w:r>
        <w:rPr>
          <w:sz w:val="28"/>
          <w:szCs w:val="28"/>
          <w:lang w:eastAsia="ru-RU"/>
        </w:rPr>
        <w:t xml:space="preserve"> Федерации исключает возможность взыскания выплаченной мне ранее пенсии.</w:t>
      </w:r>
    </w:p>
    <w:p w:rsidR="001B3F72" w:rsidRDefault="001B3F72" w:rsidP="001B3F72">
      <w:pPr>
        <w:ind w:firstLine="708"/>
        <w:jc w:val="both"/>
        <w:rPr>
          <w:bCs/>
          <w:color w:val="000000"/>
          <w:sz w:val="20"/>
          <w:szCs w:val="20"/>
          <w:shd w:val="clear" w:color="auto" w:fill="FFFFFF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В силу п. 3 ст. </w:t>
      </w:r>
      <w:hyperlink r:id="rId5" w:history="1">
        <w:r>
          <w:rPr>
            <w:rStyle w:val="a3"/>
            <w:sz w:val="28"/>
            <w:szCs w:val="28"/>
            <w:lang w:eastAsia="ru-RU"/>
          </w:rPr>
          <w:t>1109</w:t>
        </w:r>
      </w:hyperlink>
      <w:r>
        <w:rPr>
          <w:sz w:val="28"/>
          <w:szCs w:val="28"/>
          <w:lang w:eastAsia="ru-RU"/>
        </w:rPr>
        <w:t xml:space="preserve"> Гражданского кодекса Российской Федерации не подлежат возврату в качестве неосновательного обогащения: 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ошибки. </w:t>
      </w:r>
      <w:proofErr w:type="gramEnd"/>
    </w:p>
    <w:p w:rsidR="001B3F72" w:rsidRDefault="001B3F72" w:rsidP="001B3F72">
      <w:pPr>
        <w:pStyle w:val="14"/>
        <w:jc w:val="both"/>
        <w:rPr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1B3F72" w:rsidRDefault="001B3F72" w:rsidP="001B3F72">
      <w:pPr>
        <w:pStyle w:val="14"/>
        <w:jc w:val="both"/>
      </w:pPr>
    </w:p>
    <w:p w:rsidR="001B3F72" w:rsidRDefault="001B3F72" w:rsidP="001B3F72">
      <w:pPr>
        <w:pStyle w:val="14"/>
        <w:jc w:val="both"/>
      </w:pPr>
      <w:r>
        <w:t xml:space="preserve">С уважением, </w:t>
      </w:r>
    </w:p>
    <w:p w:rsidR="001B3F72" w:rsidRDefault="001B3F72" w:rsidP="001B3F72">
      <w:pPr>
        <w:pStyle w:val="14"/>
        <w:jc w:val="both"/>
      </w:pPr>
    </w:p>
    <w:p w:rsidR="001B3F72" w:rsidRDefault="001B3F72" w:rsidP="001B3F72">
      <w:pPr>
        <w:pStyle w:val="14"/>
        <w:jc w:val="both"/>
      </w:pPr>
    </w:p>
    <w:p w:rsidR="004B054F" w:rsidRDefault="004B054F"/>
    <w:sectPr w:rsidR="004B054F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3F72"/>
    <w:rsid w:val="001B3F72"/>
    <w:rsid w:val="002669A3"/>
    <w:rsid w:val="003C2C62"/>
    <w:rsid w:val="004607EC"/>
    <w:rsid w:val="004B054F"/>
    <w:rsid w:val="007C44FA"/>
    <w:rsid w:val="008816F4"/>
    <w:rsid w:val="008A0351"/>
    <w:rsid w:val="00B82846"/>
    <w:rsid w:val="00F14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F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B3F72"/>
    <w:rPr>
      <w:color w:val="0000FF"/>
      <w:u w:val="single"/>
    </w:rPr>
  </w:style>
  <w:style w:type="paragraph" w:customStyle="1" w:styleId="14">
    <w:name w:val="Обычный + 14 пт"/>
    <w:basedOn w:val="a"/>
    <w:rsid w:val="001B3F72"/>
    <w:pPr>
      <w:ind w:firstLine="708"/>
    </w:pPr>
    <w:rPr>
      <w:sz w:val="28"/>
      <w:szCs w:val="28"/>
    </w:rPr>
  </w:style>
  <w:style w:type="paragraph" w:customStyle="1" w:styleId="nomarginblackspanArial">
    <w:name w:val="nomargin blackspan + Arial"/>
    <w:basedOn w:val="a"/>
    <w:rsid w:val="001B3F72"/>
    <w:pPr>
      <w:shd w:val="clear" w:color="auto" w:fill="EDF1F4"/>
      <w:ind w:left="4500"/>
      <w:jc w:val="both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udact.ru/law/gk-rf-chast2/razdel-iv/glava-60/statia-1109/" TargetMode="External"/><Relationship Id="rId4" Type="http://schemas.openxmlformats.org/officeDocument/2006/relationships/hyperlink" Target="http://sudact.ru/law/gk-rf-chast2/razdel-iv/glava-60/statia-110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1657</Characters>
  <Application>Microsoft Office Word</Application>
  <DocSecurity>0</DocSecurity>
  <Lines>13</Lines>
  <Paragraphs>3</Paragraphs>
  <ScaleCrop>false</ScaleCrop>
  <Company>Home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2016-12-18T12:19:00Z</dcterms:created>
  <dcterms:modified xsi:type="dcterms:W3CDTF">2017-07-19T18:30:00Z</dcterms:modified>
</cp:coreProperties>
</file>