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863" w:rsidRPr="0090085F" w:rsidRDefault="00D370F2" w:rsidP="007D7C66">
      <w:pPr>
        <w:pStyle w:val="a3"/>
        <w:jc w:val="right"/>
      </w:pPr>
      <w:r w:rsidRPr="0090085F">
        <w:t xml:space="preserve">В </w:t>
      </w:r>
      <w:r w:rsidRPr="00496FCF">
        <w:t>районный</w:t>
      </w:r>
      <w:r w:rsidR="00496FCF" w:rsidRPr="00496FCF">
        <w:t xml:space="preserve"> </w:t>
      </w:r>
      <w:r w:rsidR="00FF3B35" w:rsidRPr="0090085F">
        <w:t xml:space="preserve">суд </w:t>
      </w:r>
      <w:proofErr w:type="gramStart"/>
      <w:r w:rsidR="00FF3B35" w:rsidRPr="0090085F">
        <w:t>г</w:t>
      </w:r>
      <w:proofErr w:type="gramEnd"/>
      <w:r w:rsidR="00FF3B35" w:rsidRPr="0090085F">
        <w:t xml:space="preserve">. </w:t>
      </w:r>
    </w:p>
    <w:p w:rsidR="00C65863" w:rsidRPr="0090085F" w:rsidRDefault="00FF3B35" w:rsidP="007D7C66">
      <w:pPr>
        <w:pStyle w:val="a3"/>
        <w:jc w:val="right"/>
      </w:pPr>
      <w:r w:rsidRPr="0090085F">
        <w:t xml:space="preserve">Истец: </w:t>
      </w:r>
      <w:r w:rsidR="00CC2124">
        <w:t xml:space="preserve"> </w:t>
      </w:r>
      <w:r w:rsidRPr="0090085F">
        <w:t xml:space="preserve"> Денис Викторович</w:t>
      </w:r>
    </w:p>
    <w:p w:rsidR="004E0776" w:rsidRDefault="007749A3" w:rsidP="004E0776">
      <w:pPr>
        <w:pStyle w:val="a3"/>
        <w:ind w:left="708" w:firstLine="1"/>
        <w:jc w:val="right"/>
      </w:pPr>
      <w:r>
        <w:t xml:space="preserve">Ответчик: </w:t>
      </w:r>
      <w:r w:rsidR="004E0776">
        <w:t>ФГКУ «</w:t>
      </w:r>
      <w:r w:rsidR="0090085F" w:rsidRPr="0090085F">
        <w:t>ТЕРРИТОРИАЛЬНО</w:t>
      </w:r>
      <w:r w:rsidR="004E0776">
        <w:t>Е</w:t>
      </w:r>
      <w:r w:rsidR="0090085F" w:rsidRPr="0090085F">
        <w:t xml:space="preserve"> УПРАВЛЕНИ</w:t>
      </w:r>
      <w:r w:rsidR="004E0776">
        <w:t>Е</w:t>
      </w:r>
      <w:r w:rsidR="0090085F" w:rsidRPr="0090085F">
        <w:t xml:space="preserve"> </w:t>
      </w:r>
      <w:proofErr w:type="gramStart"/>
      <w:r w:rsidR="0090085F" w:rsidRPr="0090085F">
        <w:t>ИМУЩЕС</w:t>
      </w:r>
      <w:r w:rsidR="0090085F" w:rsidRPr="0090085F">
        <w:t>Т</w:t>
      </w:r>
      <w:r w:rsidR="0090085F" w:rsidRPr="0090085F">
        <w:t>ВЕННЫХ</w:t>
      </w:r>
      <w:proofErr w:type="gramEnd"/>
    </w:p>
    <w:p w:rsidR="008B3FC3" w:rsidRDefault="0090085F" w:rsidP="00220C77">
      <w:pPr>
        <w:pStyle w:val="a3"/>
        <w:jc w:val="right"/>
      </w:pPr>
      <w:r w:rsidRPr="0090085F">
        <w:t>ОТНОШЕНИЙ МИНОБОРОНЫ РОССИИ»</w:t>
      </w:r>
    </w:p>
    <w:p w:rsidR="00CC2124" w:rsidRDefault="00CC2124" w:rsidP="00220C77">
      <w:pPr>
        <w:pStyle w:val="a3"/>
        <w:jc w:val="right"/>
      </w:pPr>
      <w:r>
        <w:t>Наймодатель:</w:t>
      </w:r>
    </w:p>
    <w:p w:rsidR="00C65863" w:rsidRPr="00220C77" w:rsidRDefault="00FF3B35" w:rsidP="00220C77">
      <w:pPr>
        <w:pStyle w:val="a3"/>
        <w:jc w:val="right"/>
      </w:pPr>
      <w:r w:rsidRPr="00220C77">
        <w:t>Ответчик:</w:t>
      </w:r>
      <w:r w:rsidR="00220C77" w:rsidRPr="00220C77">
        <w:t xml:space="preserve"> </w:t>
      </w:r>
      <w:r w:rsidRPr="00220C77">
        <w:t>Министерство обороны Российской Федерации</w:t>
      </w:r>
    </w:p>
    <w:p w:rsidR="001526CB" w:rsidRPr="00220C77" w:rsidRDefault="00FF3B35" w:rsidP="00220C77">
      <w:pPr>
        <w:pStyle w:val="a3"/>
        <w:jc w:val="right"/>
      </w:pPr>
      <w:r w:rsidRPr="00220C77">
        <w:t>1</w:t>
      </w:r>
      <w:r w:rsidR="006B4847">
        <w:t>1</w:t>
      </w:r>
      <w:r w:rsidRPr="00220C77">
        <w:t>9160</w:t>
      </w:r>
      <w:r w:rsidR="008B3FC3">
        <w:t>,</w:t>
      </w:r>
      <w:r w:rsidRPr="00220C77">
        <w:t xml:space="preserve"> г. Москва, ул. Знаменка, 19 </w:t>
      </w:r>
    </w:p>
    <w:p w:rsidR="00220C77" w:rsidRPr="0090085F" w:rsidRDefault="00220C77" w:rsidP="00220C77">
      <w:pPr>
        <w:pStyle w:val="a3"/>
        <w:jc w:val="right"/>
      </w:pPr>
    </w:p>
    <w:p w:rsidR="00FF3B35" w:rsidRPr="0090085F" w:rsidRDefault="001526CB" w:rsidP="007D7C66">
      <w:pPr>
        <w:pStyle w:val="a3"/>
        <w:jc w:val="center"/>
      </w:pPr>
      <w:r w:rsidRPr="0090085F">
        <w:t>Исковое заявление</w:t>
      </w:r>
    </w:p>
    <w:p w:rsidR="00C65863" w:rsidRPr="0090085F" w:rsidRDefault="00C65863" w:rsidP="007D7C66">
      <w:pPr>
        <w:pStyle w:val="a3"/>
      </w:pPr>
    </w:p>
    <w:p w:rsidR="001526CB" w:rsidRPr="0090085F" w:rsidRDefault="00EA5CAE" w:rsidP="007D7C66">
      <w:pPr>
        <w:pStyle w:val="a3"/>
      </w:pPr>
      <w:proofErr w:type="gramStart"/>
      <w:r>
        <w:t>В соответствии с</w:t>
      </w:r>
      <w:r w:rsidR="001526CB" w:rsidRPr="0090085F">
        <w:t xml:space="preserve"> договор</w:t>
      </w:r>
      <w:r>
        <w:t>ом</w:t>
      </w:r>
      <w:r w:rsidR="001526CB" w:rsidRPr="0090085F">
        <w:t xml:space="preserve"> найма служебного помещения </w:t>
      </w:r>
      <w:r>
        <w:t>от 05.07.2012 №, заключенным</w:t>
      </w:r>
      <w:r w:rsidR="001526CB" w:rsidRPr="0090085F">
        <w:t xml:space="preserve"> между мной и ФГУ «региональное управление жилищного обесп</w:t>
      </w:r>
      <w:r w:rsidR="001526CB" w:rsidRPr="0090085F">
        <w:t>е</w:t>
      </w:r>
      <w:r w:rsidR="001526CB" w:rsidRPr="0090085F">
        <w:t>чения» Минобороны России, действовавшего от имени собственника жилого п</w:t>
      </w:r>
      <w:r w:rsidR="001526CB" w:rsidRPr="0090085F">
        <w:t>о</w:t>
      </w:r>
      <w:r w:rsidR="001526CB" w:rsidRPr="0090085F">
        <w:t>мещения Министерства обороны Российской Федерации, на основании пр</w:t>
      </w:r>
      <w:r w:rsidR="001526CB" w:rsidRPr="0090085F">
        <w:t>и</w:t>
      </w:r>
      <w:r w:rsidR="001526CB" w:rsidRPr="0090085F">
        <w:t>каза Министра обороны Российской</w:t>
      </w:r>
      <w:r>
        <w:t xml:space="preserve"> Федерации от 30.09.2010 № 1280 мне во вл</w:t>
      </w:r>
      <w:r>
        <w:t>а</w:t>
      </w:r>
      <w:r>
        <w:t>дение и пользование передано жилое помещение, расположенное по адресу:.</w:t>
      </w:r>
      <w:proofErr w:type="gramEnd"/>
    </w:p>
    <w:p w:rsidR="00FF3B35" w:rsidRPr="0090085F" w:rsidRDefault="001526CB" w:rsidP="007D7C66">
      <w:pPr>
        <w:pStyle w:val="a3"/>
      </w:pPr>
      <w:proofErr w:type="gramStart"/>
      <w:r w:rsidRPr="0090085F">
        <w:t xml:space="preserve">В соответствии с п.1 ст. 13 Федерального закона Российской Федерации от 23.11.2009г. «Об энергосбережении </w:t>
      </w:r>
      <w:r w:rsidR="00EA5CAE">
        <w:t>и о</w:t>
      </w:r>
      <w:r w:rsidRPr="0090085F">
        <w:t xml:space="preserve"> повышении энергетической эффективн</w:t>
      </w:r>
      <w:r w:rsidRPr="0090085F">
        <w:t>о</w:t>
      </w:r>
      <w:r w:rsidRPr="0090085F">
        <w:t xml:space="preserve">сти </w:t>
      </w:r>
      <w:r w:rsidR="00EA5CAE">
        <w:t xml:space="preserve">и о </w:t>
      </w:r>
      <w:r w:rsidRPr="0090085F">
        <w:t xml:space="preserve"> внесении изменений в отдельные законодательные акты Российской Ф</w:t>
      </w:r>
      <w:r w:rsidRPr="0090085F">
        <w:t>е</w:t>
      </w:r>
      <w:r w:rsidRPr="0090085F">
        <w:t>дерации» №261-ФЗ производимые, передаваемые, потребляемые энергетические ресурсы подлежат обязательному учету с применением приборов учета испол</w:t>
      </w:r>
      <w:r w:rsidR="00EA5CAE">
        <w:t>ь</w:t>
      </w:r>
      <w:r w:rsidR="00EA5CAE">
        <w:t>зуемых энергетических ресурсов»</w:t>
      </w:r>
      <w:r w:rsidR="00817F67">
        <w:t xml:space="preserve"> (далее -</w:t>
      </w:r>
      <w:r w:rsidR="00EA5CAE">
        <w:t xml:space="preserve"> закон РФ № 261-ФЗ).</w:t>
      </w:r>
      <w:proofErr w:type="gramEnd"/>
      <w:r w:rsidRPr="0090085F">
        <w:t xml:space="preserve"> П. 5 ст. 13</w:t>
      </w:r>
      <w:r w:rsidR="00EA5CAE">
        <w:t xml:space="preserve">указанного закона </w:t>
      </w:r>
      <w:r w:rsidRPr="0090085F">
        <w:t>в срок до 1 января 2012 года на собственников многоква</w:t>
      </w:r>
      <w:r w:rsidRPr="0090085F">
        <w:t>р</w:t>
      </w:r>
      <w:r w:rsidRPr="0090085F">
        <w:t>тирных домов возложена обязанность по осна</w:t>
      </w:r>
      <w:r w:rsidR="007D7B18" w:rsidRPr="0090085F">
        <w:t>щению домов общедомовыми, а так</w:t>
      </w:r>
      <w:r w:rsidRPr="0090085F">
        <w:t>же индивидуальными приборами учета используемых воды, природного газа, тепловой энергии, электрической энергии, а также ввод установленных приборов учета в эксплуатацию.</w:t>
      </w:r>
    </w:p>
    <w:p w:rsidR="007C5D02" w:rsidRDefault="00792E1F" w:rsidP="007D7C66">
      <w:pPr>
        <w:pStyle w:val="a3"/>
      </w:pPr>
      <w:r>
        <w:t xml:space="preserve">Истцом </w:t>
      </w:r>
      <w:r w:rsidR="007C5D02">
        <w:t>было подано заявление в ФГКУ «</w:t>
      </w:r>
      <w:r w:rsidR="007C5D02" w:rsidRPr="0090085F">
        <w:t>территориальное управление имущественных отношений» Минобороны России</w:t>
      </w:r>
      <w:r w:rsidR="00401980" w:rsidRPr="00364421">
        <w:rPr>
          <w:color w:val="000000" w:themeColor="text1"/>
        </w:rPr>
        <w:t xml:space="preserve">о принятии мер по установке приборов учета в квартире Вх. № 630 от 19.01.2015 г. </w:t>
      </w:r>
    </w:p>
    <w:p w:rsidR="004F5BA9" w:rsidRPr="0090085F" w:rsidRDefault="00C97186" w:rsidP="007D7C66">
      <w:pPr>
        <w:pStyle w:val="a3"/>
      </w:pPr>
      <w:r>
        <w:t>О</w:t>
      </w:r>
      <w:r w:rsidR="004F5BA9" w:rsidRPr="0090085F">
        <w:t>бращение</w:t>
      </w:r>
      <w:r>
        <w:t xml:space="preserve"> истца</w:t>
      </w:r>
      <w:r w:rsidR="004F5BA9" w:rsidRPr="0090085F">
        <w:t>, по вопросам непри</w:t>
      </w:r>
      <w:r>
        <w:t>н</w:t>
      </w:r>
      <w:r w:rsidR="004F5BA9" w:rsidRPr="0090085F">
        <w:t>ятия должностными лицами ФГКУ «территориальное управление имущественных отношений» Минобороны Р</w:t>
      </w:r>
      <w:r w:rsidR="00CC2124">
        <w:t>оссии (далее по тексту - ФГКУ «</w:t>
      </w:r>
      <w:r w:rsidR="004F5BA9" w:rsidRPr="0090085F">
        <w:t>ТУИО») мер по установке в квартире приборов учета коммунальных услуг, поступило в военную прокуратуру гарнизона и рассмотр</w:t>
      </w:r>
      <w:r w:rsidR="004F5BA9" w:rsidRPr="0090085F">
        <w:t>е</w:t>
      </w:r>
      <w:r w:rsidR="004F5BA9" w:rsidRPr="0090085F">
        <w:t xml:space="preserve">но. </w:t>
      </w:r>
      <w:proofErr w:type="gramStart"/>
      <w:r w:rsidR="00401980">
        <w:t xml:space="preserve">Ответом Прокуратуры </w:t>
      </w:r>
      <w:r w:rsidR="00CC2124">
        <w:t xml:space="preserve"> </w:t>
      </w:r>
      <w:r w:rsidR="00401980">
        <w:t>ого гарнизона</w:t>
      </w:r>
      <w:r w:rsidR="00921C57">
        <w:t xml:space="preserve"> от 22.09.2016 г. № 11 049 </w:t>
      </w:r>
      <w:r>
        <w:t>было</w:t>
      </w:r>
      <w:r w:rsidR="00921C57">
        <w:t xml:space="preserve"> сообщ</w:t>
      </w:r>
      <w:r w:rsidR="00921C57">
        <w:t>е</w:t>
      </w:r>
      <w:r w:rsidR="00921C57">
        <w:t>но:</w:t>
      </w:r>
      <w:r w:rsidR="00BC7F17">
        <w:t xml:space="preserve"> </w:t>
      </w:r>
      <w:r w:rsidR="00921C57">
        <w:t>п</w:t>
      </w:r>
      <w:r w:rsidR="004F5BA9" w:rsidRPr="0090085F">
        <w:t>роверкой установлено, что по результатам рассмотрения представления в</w:t>
      </w:r>
      <w:r w:rsidR="004F5BA9" w:rsidRPr="0090085F">
        <w:t>о</w:t>
      </w:r>
      <w:r w:rsidR="004F5BA9" w:rsidRPr="0090085F">
        <w:t xml:space="preserve">енной прокуратуры </w:t>
      </w:r>
      <w:r w:rsidR="00CC2124">
        <w:t xml:space="preserve"> </w:t>
      </w:r>
      <w:r w:rsidR="004F5BA9" w:rsidRPr="0090085F">
        <w:t>ого гарнизона, а также предписания военной прокуратуры Восточного военного округа, об установке индивидуальных приборов учета эне</w:t>
      </w:r>
      <w:r w:rsidR="004F5BA9" w:rsidRPr="0090085F">
        <w:t>р</w:t>
      </w:r>
      <w:r w:rsidR="004F5BA9" w:rsidRPr="0090085F">
        <w:t>горесурсов в вышеуказан</w:t>
      </w:r>
      <w:bookmarkStart w:id="0" w:name="_GoBack"/>
      <w:bookmarkEnd w:id="0"/>
      <w:r w:rsidR="004F5BA9" w:rsidRPr="0090085F">
        <w:t>н</w:t>
      </w:r>
      <w:r w:rsidR="00CC2124">
        <w:t>ой квартире, начальником ФГКУ «</w:t>
      </w:r>
      <w:r w:rsidR="004F5BA9" w:rsidRPr="0090085F">
        <w:t>ТУИО» в адрес н</w:t>
      </w:r>
      <w:r w:rsidR="004F5BA9" w:rsidRPr="0090085F">
        <w:t>а</w:t>
      </w:r>
      <w:r w:rsidR="004F5BA9" w:rsidRPr="0090085F">
        <w:t>чальника Департамента имущественных отношений Минобороны России напра</w:t>
      </w:r>
      <w:r w:rsidR="004F5BA9" w:rsidRPr="0090085F">
        <w:t>в</w:t>
      </w:r>
      <w:r w:rsidR="004F5BA9" w:rsidRPr="0090085F">
        <w:t>лено письмо о необходимости принятия решения об организации установки инд</w:t>
      </w:r>
      <w:r w:rsidR="004F5BA9" w:rsidRPr="0090085F">
        <w:t>и</w:t>
      </w:r>
      <w:r w:rsidR="004F5BA9" w:rsidRPr="0090085F">
        <w:t>видуальных</w:t>
      </w:r>
      <w:proofErr w:type="gramEnd"/>
      <w:r w:rsidR="004F5BA9" w:rsidRPr="0090085F">
        <w:t xml:space="preserve"> приборов учета энергоресурсов. По результатам рассмотрения выш</w:t>
      </w:r>
      <w:r w:rsidR="004F5BA9" w:rsidRPr="0090085F">
        <w:t>е</w:t>
      </w:r>
      <w:r w:rsidR="004F5BA9" w:rsidRPr="0090085F">
        <w:t>указанного письма, Департаментом даны разъясн</w:t>
      </w:r>
      <w:r w:rsidR="004F5BA9" w:rsidRPr="0090085F">
        <w:t>е</w:t>
      </w:r>
      <w:r w:rsidR="004F5BA9" w:rsidRPr="0090085F">
        <w:t>ния о том, что обязанности по организации установки приборов учета возложены на Департамент эксплуатац</w:t>
      </w:r>
      <w:r w:rsidR="004F5BA9" w:rsidRPr="0090085F">
        <w:t>и</w:t>
      </w:r>
      <w:r w:rsidR="004F5BA9" w:rsidRPr="0090085F">
        <w:lastRenderedPageBreak/>
        <w:t xml:space="preserve">онного содержания и обеспечения коммунальными услугами воинских частей и организаций Минобороны России. </w:t>
      </w:r>
    </w:p>
    <w:p w:rsidR="00B8376A" w:rsidRPr="0090085F" w:rsidRDefault="004F5BA9" w:rsidP="007D7C66">
      <w:pPr>
        <w:pStyle w:val="a3"/>
      </w:pPr>
      <w:r w:rsidRPr="0090085F">
        <w:t>В связи с не установкой квартирных приборов учета коммунальных услуг, а именн</w:t>
      </w:r>
      <w:r w:rsidR="00FF734A">
        <w:t>о: холодной воды, горячей воды,</w:t>
      </w:r>
      <w:r w:rsidRPr="0090085F">
        <w:t xml:space="preserve"> у </w:t>
      </w:r>
      <w:r w:rsidR="0024118B">
        <w:t>истца</w:t>
      </w:r>
      <w:r w:rsidRPr="0090085F">
        <w:t xml:space="preserve"> возникли убытки, выразившиеся </w:t>
      </w:r>
      <w:r w:rsidR="00A044FD" w:rsidRPr="0090085F">
        <w:t>в применении повышающих коэффициентов</w:t>
      </w:r>
      <w:r w:rsidR="00FF734A">
        <w:t xml:space="preserve"> к</w:t>
      </w:r>
      <w:r w:rsidR="00BC7F17">
        <w:t xml:space="preserve"> </w:t>
      </w:r>
      <w:r w:rsidR="00877F02" w:rsidRPr="00FF734A">
        <w:rPr>
          <w:color w:val="000000" w:themeColor="text1"/>
        </w:rPr>
        <w:t>стоимости</w:t>
      </w:r>
      <w:r w:rsidR="00BC7F17">
        <w:rPr>
          <w:color w:val="000000" w:themeColor="text1"/>
        </w:rPr>
        <w:t xml:space="preserve"> </w:t>
      </w:r>
      <w:r w:rsidR="00A044FD" w:rsidRPr="0090085F">
        <w:t>потребления коммунал</w:t>
      </w:r>
      <w:r w:rsidR="00A044FD" w:rsidRPr="0090085F">
        <w:t>ь</w:t>
      </w:r>
      <w:r w:rsidR="00A044FD" w:rsidRPr="0090085F">
        <w:t>ных услуг для собственников жилых помещений в многоквартирных домах, п</w:t>
      </w:r>
      <w:r w:rsidR="00A044FD" w:rsidRPr="0090085F">
        <w:t>о</w:t>
      </w:r>
      <w:r w:rsidR="00A044FD" w:rsidRPr="0090085F">
        <w:t>мещения которых не оснащены приборами учета используемых коммунальных услуг</w:t>
      </w:r>
      <w:r w:rsidRPr="0090085F">
        <w:t>.</w:t>
      </w:r>
    </w:p>
    <w:p w:rsidR="00B8376A" w:rsidRPr="0090085F" w:rsidRDefault="00B8376A" w:rsidP="007D7C66">
      <w:pPr>
        <w:pStyle w:val="a3"/>
      </w:pPr>
      <w:r w:rsidRPr="0090085F">
        <w:t xml:space="preserve">Согласно вступившим в </w:t>
      </w:r>
      <w:r w:rsidR="00C7166B" w:rsidRPr="0090085F">
        <w:t xml:space="preserve">силу </w:t>
      </w:r>
      <w:r w:rsidRPr="0090085F">
        <w:t>изменениям</w:t>
      </w:r>
      <w:r w:rsidR="00FF734A">
        <w:t xml:space="preserve"> </w:t>
      </w:r>
      <w:r w:rsidR="00364421">
        <w:rPr>
          <w:color w:val="000000" w:themeColor="text1"/>
        </w:rPr>
        <w:t>по Постановлению</w:t>
      </w:r>
      <w:r w:rsidR="00921C57" w:rsidRPr="00364421">
        <w:rPr>
          <w:color w:val="000000" w:themeColor="text1"/>
        </w:rPr>
        <w:t xml:space="preserve"> правительства РФ от 29.06.2016 г. № 603</w:t>
      </w:r>
      <w:r w:rsidR="00FF734A">
        <w:rPr>
          <w:color w:val="000000" w:themeColor="text1"/>
        </w:rPr>
        <w:t xml:space="preserve"> </w:t>
      </w:r>
      <w:r w:rsidRPr="0090085F">
        <w:t>с 1 июля 2016 г. повышающие коэффициенты прим</w:t>
      </w:r>
      <w:r w:rsidRPr="0090085F">
        <w:t>е</w:t>
      </w:r>
      <w:r w:rsidRPr="0090085F">
        <w:t>няются к размеру платы за коммунальные услуги.</w:t>
      </w:r>
    </w:p>
    <w:p w:rsidR="00B8376A" w:rsidRPr="0090085F" w:rsidRDefault="00B8376A" w:rsidP="007D7C66">
      <w:pPr>
        <w:pStyle w:val="a3"/>
      </w:pPr>
      <w:r w:rsidRPr="0090085F">
        <w:t>При отсутствии приборов учета коммунальных ресурсов и при наличии технической возможности их установки размер платы за коммунальную услугу определяется исходя из тарифа и норматива потребления коммунального ресурса, и повышающего коэффициента.</w:t>
      </w:r>
    </w:p>
    <w:p w:rsidR="00B00367" w:rsidRDefault="00B8376A" w:rsidP="007D7C66">
      <w:pPr>
        <w:pStyle w:val="a3"/>
      </w:pPr>
      <w:r w:rsidRPr="0090085F">
        <w:t xml:space="preserve">Величина повышающего коэффициента в 2016 году принимается </w:t>
      </w:r>
      <w:proofErr w:type="gramStart"/>
      <w:r w:rsidRPr="0090085F">
        <w:t>равной</w:t>
      </w:r>
      <w:proofErr w:type="gramEnd"/>
      <w:r w:rsidRPr="0090085F">
        <w:t xml:space="preserve"> 1,4 </w:t>
      </w:r>
      <w:r w:rsidR="00B00367">
        <w:t>(на уровне 1 полугодия 2016 г.).</w:t>
      </w:r>
      <w:r w:rsidR="00B00367" w:rsidRPr="0090085F">
        <w:t xml:space="preserve"> </w:t>
      </w:r>
    </w:p>
    <w:p w:rsidR="00A044FD" w:rsidRPr="0090085F" w:rsidRDefault="00A044FD" w:rsidP="007D7C66">
      <w:pPr>
        <w:pStyle w:val="a3"/>
        <w:rPr>
          <w:lang w:eastAsia="ru-RU"/>
        </w:rPr>
      </w:pPr>
      <w:r w:rsidRPr="0090085F">
        <w:rPr>
          <w:lang w:eastAsia="ru-RU"/>
        </w:rPr>
        <w:t>С 1 января 2017 года повышающий коэффициент к нормативам потребления коммунальных услуг для собственников помещений в многоквартирных домах, помещения которых не оснащены приборами учета используемы</w:t>
      </w:r>
      <w:r w:rsidR="00B00367">
        <w:rPr>
          <w:lang w:eastAsia="ru-RU"/>
        </w:rPr>
        <w:t>х коммунальных услуг, увеличил</w:t>
      </w:r>
      <w:r w:rsidRPr="0090085F">
        <w:rPr>
          <w:lang w:eastAsia="ru-RU"/>
        </w:rPr>
        <w:t>ся до 1,5</w:t>
      </w:r>
      <w:bookmarkStart w:id="1" w:name="dst100655"/>
      <w:bookmarkEnd w:id="1"/>
      <w:r w:rsidR="007D59D3">
        <w:rPr>
          <w:lang w:eastAsia="ru-RU"/>
        </w:rPr>
        <w:t xml:space="preserve"> </w:t>
      </w:r>
      <w:r w:rsidRPr="0090085F">
        <w:rPr>
          <w:lang w:eastAsia="ru-RU"/>
        </w:rPr>
        <w:t>(</w:t>
      </w:r>
      <w:hyperlink r:id="rId5" w:history="1">
        <w:r w:rsidRPr="007749A3">
          <w:rPr>
            <w:color w:val="auto"/>
            <w:lang w:eastAsia="ru-RU"/>
          </w:rPr>
          <w:t>Постановление</w:t>
        </w:r>
      </w:hyperlink>
      <w:r w:rsidRPr="0090085F">
        <w:rPr>
          <w:lang w:eastAsia="ru-RU"/>
        </w:rPr>
        <w:t xml:space="preserve"> Правительства РФ от 29.06.2016 </w:t>
      </w:r>
      <w:r w:rsidR="007D59D3">
        <w:rPr>
          <w:lang w:eastAsia="ru-RU"/>
        </w:rPr>
        <w:t>№</w:t>
      </w:r>
      <w:r w:rsidRPr="0090085F">
        <w:rPr>
          <w:lang w:eastAsia="ru-RU"/>
        </w:rPr>
        <w:t xml:space="preserve"> 603) </w:t>
      </w:r>
    </w:p>
    <w:p w:rsidR="00F10EA4" w:rsidRPr="007D7C66" w:rsidRDefault="002E0049" w:rsidP="007D7C66">
      <w:pPr>
        <w:pStyle w:val="a3"/>
      </w:pPr>
      <w:r w:rsidRPr="007D7C66">
        <w:t xml:space="preserve"> В силу п. 2 ст.</w:t>
      </w:r>
      <w:r w:rsidR="007D7C66">
        <w:t xml:space="preserve"> </w:t>
      </w:r>
      <w:hyperlink r:id="rId6" w:tgtFrame="_blank" w:tooltip="ГК РФ &gt;  Раздел IV. Отдельные виды обязательств &gt; Глава 35. Наем жилого помещения &gt; Статья 681. Ремонт сданного внаем жилого помещения" w:history="1">
        <w:r w:rsidRPr="007749A3">
          <w:rPr>
            <w:rStyle w:val="a5"/>
            <w:color w:val="auto"/>
            <w:u w:val="none"/>
            <w:bdr w:val="none" w:sz="0" w:space="0" w:color="auto" w:frame="1"/>
          </w:rPr>
          <w:t>681 ГК РФ</w:t>
        </w:r>
      </w:hyperlink>
      <w:r w:rsidRPr="007D7C66">
        <w:rPr>
          <w:rStyle w:val="apple-converted-space"/>
          <w:color w:val="auto"/>
        </w:rPr>
        <w:t> </w:t>
      </w:r>
      <w:r w:rsidRPr="007D7C66">
        <w:t>капитальный ремонт сданного внаем жилого п</w:t>
      </w:r>
      <w:r w:rsidRPr="007D7C66">
        <w:t>о</w:t>
      </w:r>
      <w:r w:rsidRPr="007D7C66">
        <w:t>мещения является обязанностью наймодателя, если иное не установлено догов</w:t>
      </w:r>
      <w:r w:rsidRPr="007D7C66">
        <w:t>о</w:t>
      </w:r>
      <w:r w:rsidRPr="007D7C66">
        <w:t>ром найма жилого помещения.</w:t>
      </w:r>
    </w:p>
    <w:p w:rsidR="00F10EA4" w:rsidRPr="0090085F" w:rsidRDefault="002E0049" w:rsidP="007D7C66">
      <w:pPr>
        <w:pStyle w:val="a3"/>
      </w:pPr>
      <w:r w:rsidRPr="007D7C66">
        <w:t>В соответствии со ст.</w:t>
      </w:r>
      <w:r w:rsidR="007D7C66">
        <w:t xml:space="preserve"> </w:t>
      </w:r>
      <w:hyperlink r:id="rId7" w:tgtFrame="_blank" w:tooltip="ЖК РФ &gt;  Раздел I. Общие положения &gt; Глава 1. Основные положения. Жилищное законодательство &gt; Статья 8. Применение к жилищным отношениям иного законодательства" w:history="1">
        <w:r w:rsidRPr="007749A3">
          <w:rPr>
            <w:rStyle w:val="a5"/>
            <w:color w:val="auto"/>
            <w:u w:val="none"/>
            <w:bdr w:val="none" w:sz="0" w:space="0" w:color="auto" w:frame="1"/>
          </w:rPr>
          <w:t>8 ЖК РФ</w:t>
        </w:r>
      </w:hyperlink>
      <w:r w:rsidRPr="007D7C66">
        <w:rPr>
          <w:rStyle w:val="apple-converted-space"/>
          <w:color w:val="auto"/>
        </w:rPr>
        <w:t> </w:t>
      </w:r>
      <w:r w:rsidRPr="007D7C66">
        <w:t>к жилищным отношениям, связанным с р</w:t>
      </w:r>
      <w:r w:rsidRPr="007D7C66">
        <w:t>е</w:t>
      </w:r>
      <w:r w:rsidRPr="007D7C66">
        <w:t>монтом, переустройством и перепланировкой жилых помещений, использованием инженерного оборудования, предоставлением коммунальных услуг, внесением платы за коммунальные услуги, применяется соответствующее законодательство с учетом требований, установленных настоящим Кодексом.</w:t>
      </w:r>
    </w:p>
    <w:p w:rsidR="00F10EA4" w:rsidRPr="0090085F" w:rsidRDefault="002E0049" w:rsidP="007D7C66">
      <w:pPr>
        <w:pStyle w:val="a3"/>
      </w:pPr>
      <w:r w:rsidRPr="007D7C66">
        <w:t xml:space="preserve">Согласно </w:t>
      </w:r>
      <w:proofErr w:type="gramStart"/>
      <w:r w:rsidRPr="007D7C66">
        <w:t>ч</w:t>
      </w:r>
      <w:proofErr w:type="gramEnd"/>
      <w:r w:rsidRPr="007D7C66">
        <w:t>. 2 ст.</w:t>
      </w:r>
      <w:r w:rsidRPr="007D7C66">
        <w:rPr>
          <w:rStyle w:val="apple-converted-space"/>
        </w:rPr>
        <w:t> </w:t>
      </w:r>
      <w:hyperlink r:id="rId8" w:tgtFrame="_blank" w:tooltip="ЖК РФ &gt;  Раздел III. Жилые помещения, предоставляемые по договорам социального найма &gt; Глава 8. Социальный наем жилого помещения &gt; Статья 65. Права и обязанности наймодателя жилого помещения по договору социального найма" w:history="1">
        <w:r w:rsidRPr="007749A3">
          <w:rPr>
            <w:rStyle w:val="a5"/>
            <w:color w:val="auto"/>
            <w:u w:val="none"/>
            <w:bdr w:val="none" w:sz="0" w:space="0" w:color="auto" w:frame="1"/>
          </w:rPr>
          <w:t>65 ЖК РФ</w:t>
        </w:r>
      </w:hyperlink>
      <w:r w:rsidRPr="007D7C66">
        <w:rPr>
          <w:rStyle w:val="apple-converted-space"/>
        </w:rPr>
        <w:t> </w:t>
      </w:r>
      <w:r w:rsidRPr="007D7C66">
        <w:t>наймодатель жилого помещения по договору социального найма обязан, в том числе, принимать участие в надлежащем соде</w:t>
      </w:r>
      <w:r w:rsidRPr="007D7C66">
        <w:t>р</w:t>
      </w:r>
      <w:r w:rsidRPr="007D7C66">
        <w:t>жании и в ремонте общего имущества в многоквартирном доме, в котором нах</w:t>
      </w:r>
      <w:r w:rsidRPr="007D7C66">
        <w:t>о</w:t>
      </w:r>
      <w:r w:rsidRPr="007D7C66">
        <w:t>дится сданное внаем жилое помещение; осуществлять капитальный ремонт жил</w:t>
      </w:r>
      <w:r w:rsidRPr="007D7C66">
        <w:t>о</w:t>
      </w:r>
      <w:r w:rsidRPr="007D7C66">
        <w:t>го помещения.</w:t>
      </w:r>
    </w:p>
    <w:p w:rsidR="000436CC" w:rsidRDefault="002E0049" w:rsidP="007D7C66">
      <w:pPr>
        <w:pStyle w:val="a3"/>
        <w:rPr>
          <w:shd w:val="clear" w:color="auto" w:fill="FFFFFF"/>
        </w:rPr>
      </w:pPr>
      <w:r w:rsidRPr="007D7C66">
        <w:t>В силу</w:t>
      </w:r>
      <w:r w:rsidR="00090297" w:rsidRPr="007D7C66">
        <w:t xml:space="preserve"> ч.2</w:t>
      </w:r>
      <w:r w:rsidRPr="007D7C66">
        <w:t xml:space="preserve"> ст.</w:t>
      </w:r>
      <w:r w:rsidRPr="007D7C66">
        <w:rPr>
          <w:rStyle w:val="apple-converted-space"/>
        </w:rPr>
        <w:t> </w:t>
      </w:r>
      <w:hyperlink r:id="rId9" w:tgtFrame="_blank" w:tooltip="ЖК РФ &gt;  Раздел III. Жилые помещения, предоставляемые по договорам социального найма &gt; Глава 8. Социальный наем жилого помещения &gt; Статья 66. Ответственность наймодателя жилого помещения по договору социального найма" w:history="1">
        <w:r w:rsidRPr="007749A3">
          <w:rPr>
            <w:rStyle w:val="a5"/>
            <w:color w:val="auto"/>
            <w:u w:val="none"/>
            <w:bdr w:val="none" w:sz="0" w:space="0" w:color="auto" w:frame="1"/>
          </w:rPr>
          <w:t>66 ЖК РФ</w:t>
        </w:r>
      </w:hyperlink>
      <w:r w:rsidRPr="007D7C66">
        <w:rPr>
          <w:rStyle w:val="apple-converted-space"/>
        </w:rPr>
        <w:t> </w:t>
      </w:r>
      <w:r w:rsidRPr="007D7C66">
        <w:t>наймодатель жилого помещения по договору соц</w:t>
      </w:r>
      <w:r w:rsidRPr="007D7C66">
        <w:t>и</w:t>
      </w:r>
      <w:r w:rsidRPr="007D7C66">
        <w:t xml:space="preserve">ального найма, не </w:t>
      </w:r>
      <w:proofErr w:type="gramStart"/>
      <w:r w:rsidRPr="007D7C66">
        <w:t>исполняющий</w:t>
      </w:r>
      <w:proofErr w:type="gramEnd"/>
      <w:r w:rsidRPr="007D7C66">
        <w:t xml:space="preserve"> обязанностей, предусмотренных жилищным з</w:t>
      </w:r>
      <w:r w:rsidRPr="007D7C66">
        <w:t>а</w:t>
      </w:r>
      <w:r w:rsidRPr="007D7C66">
        <w:t>конодательством и договором социального найма жилого помещения, несет о</w:t>
      </w:r>
      <w:r w:rsidRPr="007D7C66">
        <w:t>т</w:t>
      </w:r>
      <w:r w:rsidRPr="007D7C66">
        <w:t xml:space="preserve">ветственность, предусмотренную законодательством. </w:t>
      </w:r>
      <w:proofErr w:type="gramStart"/>
      <w:r w:rsidRPr="007D7C66">
        <w:t>При неисполнении или н</w:t>
      </w:r>
      <w:r w:rsidRPr="007D7C66">
        <w:t>е</w:t>
      </w:r>
      <w:r w:rsidRPr="007D7C66">
        <w:t>надлежащем исполнении наймодателем жилого помещения по договору социал</w:t>
      </w:r>
      <w:r w:rsidRPr="007D7C66">
        <w:t>ь</w:t>
      </w:r>
      <w:r w:rsidRPr="007D7C66">
        <w:t>ного найма</w:t>
      </w:r>
      <w:r w:rsidR="007749A3">
        <w:t xml:space="preserve"> </w:t>
      </w:r>
      <w:r w:rsidR="0053500B" w:rsidRPr="00C046CF">
        <w:t>(А РАВНО И</w:t>
      </w:r>
      <w:r w:rsidR="00C046CF">
        <w:t xml:space="preserve"> ДОГОВОРА</w:t>
      </w:r>
      <w:r w:rsidR="00C046CF" w:rsidRPr="00C046CF">
        <w:t xml:space="preserve"> </w:t>
      </w:r>
      <w:r w:rsidR="00C046CF">
        <w:t>НАЙМА СЛУЖЕБНОГО ЖИЛОГО П</w:t>
      </w:r>
      <w:r w:rsidR="00C046CF">
        <w:t>О</w:t>
      </w:r>
      <w:r w:rsidR="00C046CF">
        <w:t>МЕЩЕНИЯ)</w:t>
      </w:r>
      <w:r w:rsidRPr="007D7C66">
        <w:t xml:space="preserve"> обязанностей по своевременному проведению капитального ремонта сданного внаем жилого помещения, общего имущества в многоквартирном доме и устройств, находящихся в жилом помещении и предназначенных для предоста</w:t>
      </w:r>
      <w:r w:rsidRPr="007D7C66">
        <w:t>в</w:t>
      </w:r>
      <w:r w:rsidRPr="007D7C66">
        <w:t>ления коммунальных услуг, наниматель по своему выбору вправе потребовать уменьшение платы за пользование занимаемым жилым помещением</w:t>
      </w:r>
      <w:proofErr w:type="gramEnd"/>
      <w:r w:rsidRPr="007D7C66">
        <w:t>, общим имуществом в многоквартирном доме, либо возмещение своих расходов на устр</w:t>
      </w:r>
      <w:r w:rsidRPr="007D7C66">
        <w:t>а</w:t>
      </w:r>
      <w:r w:rsidRPr="007D7C66">
        <w:lastRenderedPageBreak/>
        <w:t>нение недостатков жилого помещения и (или) общего имущества в многоква</w:t>
      </w:r>
      <w:r w:rsidRPr="007D7C66">
        <w:t>р</w:t>
      </w:r>
      <w:r w:rsidRPr="007D7C66">
        <w:t>тирном доме</w:t>
      </w:r>
      <w:r w:rsidRPr="007D7C66">
        <w:rPr>
          <w:b/>
        </w:rPr>
        <w:t>, либо возмещение убытков, причиненных ненадлежащим испо</w:t>
      </w:r>
      <w:r w:rsidRPr="007D7C66">
        <w:rPr>
          <w:b/>
        </w:rPr>
        <w:t>л</w:t>
      </w:r>
      <w:r w:rsidRPr="007D7C66">
        <w:rPr>
          <w:b/>
        </w:rPr>
        <w:t>нением или неисполнением указанных</w:t>
      </w:r>
      <w:r w:rsidR="007D7C66">
        <w:rPr>
          <w:b/>
        </w:rPr>
        <w:t xml:space="preserve"> </w:t>
      </w:r>
      <w:r w:rsidRPr="007D7C66">
        <w:rPr>
          <w:b/>
        </w:rPr>
        <w:t>обязанностей наймодателя</w:t>
      </w:r>
      <w:r w:rsidR="000436CC" w:rsidRPr="007D7C66">
        <w:t>.</w:t>
      </w:r>
    </w:p>
    <w:p w:rsidR="00F13C57" w:rsidRPr="00F13C57" w:rsidRDefault="00F13C57" w:rsidP="007D7C66">
      <w:pPr>
        <w:pStyle w:val="a3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соответствии с</w:t>
      </w:r>
      <w:r w:rsidRPr="00F13C57">
        <w:rPr>
          <w:rFonts w:eastAsia="Times New Roman"/>
          <w:lang w:eastAsia="ru-RU"/>
        </w:rPr>
        <w:t xml:space="preserve"> положениями </w:t>
      </w:r>
      <w:hyperlink r:id="rId10" w:history="1">
        <w:r w:rsidRPr="007749A3">
          <w:rPr>
            <w:rFonts w:eastAsia="Times New Roman"/>
            <w:color w:val="auto"/>
            <w:bdr w:val="none" w:sz="0" w:space="0" w:color="auto" w:frame="1"/>
            <w:lang w:eastAsia="ru-RU"/>
          </w:rPr>
          <w:t>Закона</w:t>
        </w:r>
      </w:hyperlink>
      <w:r w:rsidRPr="00F13C57">
        <w:rPr>
          <w:rFonts w:eastAsia="Times New Roman"/>
          <w:lang w:eastAsia="ru-RU"/>
        </w:rPr>
        <w:t> Российской Федерации от 7 февраля 1992 г. N 2300-1 "О защите прав потребителей" (далее - Зак</w:t>
      </w:r>
      <w:r>
        <w:rPr>
          <w:rFonts w:eastAsia="Times New Roman"/>
          <w:lang w:eastAsia="ru-RU"/>
        </w:rPr>
        <w:t>он о защите прав п</w:t>
      </w:r>
      <w:r>
        <w:rPr>
          <w:rFonts w:eastAsia="Times New Roman"/>
          <w:lang w:eastAsia="ru-RU"/>
        </w:rPr>
        <w:t>о</w:t>
      </w:r>
      <w:r>
        <w:rPr>
          <w:rFonts w:eastAsia="Times New Roman"/>
          <w:lang w:eastAsia="ru-RU"/>
        </w:rPr>
        <w:t>требителей), считаю обоснованным требование о</w:t>
      </w:r>
      <w:r w:rsidRPr="00F13C57">
        <w:rPr>
          <w:rFonts w:eastAsia="Times New Roman"/>
          <w:lang w:eastAsia="ru-RU"/>
        </w:rPr>
        <w:t xml:space="preserve"> компенсации морального вреда, а также штрафа за несоблюдение добровольного порядка удовлетворения треб</w:t>
      </w:r>
      <w:r w:rsidRPr="00F13C57">
        <w:rPr>
          <w:rFonts w:eastAsia="Times New Roman"/>
          <w:lang w:eastAsia="ru-RU"/>
        </w:rPr>
        <w:t>о</w:t>
      </w:r>
      <w:r w:rsidRPr="00F13C57">
        <w:rPr>
          <w:rFonts w:eastAsia="Times New Roman"/>
          <w:lang w:eastAsia="ru-RU"/>
        </w:rPr>
        <w:t>ваний потребителя.</w:t>
      </w:r>
    </w:p>
    <w:p w:rsidR="00090297" w:rsidRPr="0090085F" w:rsidRDefault="00090297" w:rsidP="007D7C66">
      <w:pPr>
        <w:pStyle w:val="a3"/>
      </w:pPr>
      <w:r w:rsidRPr="0090085F">
        <w:t xml:space="preserve">На основании вышеизложенного и руководствуясь </w:t>
      </w:r>
      <w:proofErr w:type="gramStart"/>
      <w:r w:rsidRPr="0090085F">
        <w:t>ч</w:t>
      </w:r>
      <w:proofErr w:type="gramEnd"/>
      <w:r w:rsidRPr="0090085F">
        <w:t xml:space="preserve">. 2 ст. 66 Жилищного кодекса </w:t>
      </w:r>
      <w:r w:rsidR="00D91EB5">
        <w:t>РФ</w:t>
      </w:r>
      <w:r w:rsidRPr="0090085F">
        <w:t xml:space="preserve">, ст. 15 Гражданского кодекса Российской Федерации:     </w:t>
      </w:r>
    </w:p>
    <w:p w:rsidR="00412B76" w:rsidRDefault="00090297" w:rsidP="007D7C66">
      <w:pPr>
        <w:pStyle w:val="a3"/>
      </w:pPr>
      <w:r w:rsidRPr="0090085F">
        <w:t>Прошу:</w:t>
      </w:r>
    </w:p>
    <w:p w:rsidR="00C564F4" w:rsidRDefault="005D5ABE" w:rsidP="00C564F4">
      <w:pPr>
        <w:pStyle w:val="a3"/>
        <w:numPr>
          <w:ilvl w:val="0"/>
          <w:numId w:val="1"/>
        </w:numPr>
        <w:tabs>
          <w:tab w:val="left" w:pos="284"/>
        </w:tabs>
        <w:ind w:left="0" w:firstLine="0"/>
      </w:pPr>
      <w:r>
        <w:t>Признать незаконными действия (бездействия) ответчиков, связанные с не обеспечением установки (отказом установки) индивидуальных приборов</w:t>
      </w:r>
      <w:r w:rsidR="00C564F4">
        <w:t xml:space="preserve"> учёта коммунальных услуг горячего и холодного водоснабжения;</w:t>
      </w:r>
    </w:p>
    <w:p w:rsidR="00C564F4" w:rsidRDefault="00C564F4" w:rsidP="00C564F4">
      <w:pPr>
        <w:pStyle w:val="a3"/>
        <w:numPr>
          <w:ilvl w:val="0"/>
          <w:numId w:val="1"/>
        </w:numPr>
        <w:tabs>
          <w:tab w:val="left" w:pos="284"/>
        </w:tabs>
        <w:ind w:left="0" w:firstLine="0"/>
      </w:pPr>
      <w:r>
        <w:t xml:space="preserve">Обязать ответчиков обеспечить установку (установить) ИПУ коммунальных услуг ГВС, ХВС; </w:t>
      </w:r>
    </w:p>
    <w:p w:rsidR="004F2EDA" w:rsidRDefault="00CA5441" w:rsidP="004F2EDA">
      <w:pPr>
        <w:pStyle w:val="a3"/>
        <w:numPr>
          <w:ilvl w:val="0"/>
          <w:numId w:val="1"/>
        </w:numPr>
        <w:tabs>
          <w:tab w:val="left" w:pos="284"/>
        </w:tabs>
        <w:ind w:left="0" w:firstLine="0"/>
      </w:pPr>
      <w:proofErr w:type="gramStart"/>
      <w:r>
        <w:t>В</w:t>
      </w:r>
      <w:r w:rsidR="000436CC" w:rsidRPr="0090085F">
        <w:t xml:space="preserve">зыскать с </w:t>
      </w:r>
      <w:r w:rsidR="00090297" w:rsidRPr="0090085F">
        <w:t xml:space="preserve">ответчика </w:t>
      </w:r>
      <w:r w:rsidR="000436CC" w:rsidRPr="0090085F">
        <w:t>у</w:t>
      </w:r>
      <w:r w:rsidR="00090297" w:rsidRPr="0090085F">
        <w:t>бытки в виде денежных сумм</w:t>
      </w:r>
      <w:r w:rsidR="009879B9" w:rsidRPr="0090085F">
        <w:t>,</w:t>
      </w:r>
      <w:r w:rsidR="00090297" w:rsidRPr="0090085F">
        <w:t xml:space="preserve"> возникших в связи с пр</w:t>
      </w:r>
      <w:r w:rsidR="00090297" w:rsidRPr="0090085F">
        <w:t>и</w:t>
      </w:r>
      <w:r w:rsidR="00090297" w:rsidRPr="0090085F">
        <w:t xml:space="preserve">менением </w:t>
      </w:r>
      <w:r w:rsidR="00DC5F0A" w:rsidRPr="0090085F">
        <w:t>повышаю</w:t>
      </w:r>
      <w:r w:rsidR="007749A3">
        <w:t>щих коэффициентов</w:t>
      </w:r>
      <w:r w:rsidR="00515CDC">
        <w:t xml:space="preserve"> (согласно постановления правительства РФ № 603 от 29.06.</w:t>
      </w:r>
      <w:r w:rsidR="00816A2D">
        <w:t>16 г.</w:t>
      </w:r>
      <w:r w:rsidR="00515CDC">
        <w:t>)</w:t>
      </w:r>
      <w:r w:rsidR="007749A3">
        <w:t xml:space="preserve"> к коммунальной</w:t>
      </w:r>
      <w:r w:rsidR="00DC5F0A" w:rsidRPr="0090085F">
        <w:t xml:space="preserve"> услуг</w:t>
      </w:r>
      <w:r w:rsidR="007749A3">
        <w:t>е</w:t>
      </w:r>
      <w:r w:rsidR="009879B9" w:rsidRPr="0090085F">
        <w:t xml:space="preserve"> холодного водоснабжения</w:t>
      </w:r>
      <w:r w:rsidR="00DC5F0A" w:rsidRPr="0090085F">
        <w:t xml:space="preserve"> с 01 июля 2016 г.</w:t>
      </w:r>
      <w:r w:rsidR="007749A3">
        <w:t xml:space="preserve"> </w:t>
      </w:r>
      <w:r w:rsidR="00DC5F0A" w:rsidRPr="0090085F">
        <w:t xml:space="preserve">по </w:t>
      </w:r>
      <w:r w:rsidR="0024118B">
        <w:t>декабрь 2016</w:t>
      </w:r>
      <w:r w:rsidR="007B05C2">
        <w:t xml:space="preserve"> г. в размере 1017, 50</w:t>
      </w:r>
      <w:r w:rsidR="00090297" w:rsidRPr="0090085F">
        <w:t xml:space="preserve"> руб</w:t>
      </w:r>
      <w:r w:rsidR="007B05C2">
        <w:t>.</w:t>
      </w:r>
      <w:r w:rsidR="00090297" w:rsidRPr="0090085F">
        <w:t>, причиненные неисполн</w:t>
      </w:r>
      <w:r w:rsidR="00090297" w:rsidRPr="0090085F">
        <w:t>е</w:t>
      </w:r>
      <w:r w:rsidR="009F08CC">
        <w:t>нием (</w:t>
      </w:r>
      <w:r w:rsidR="00090297" w:rsidRPr="0090085F">
        <w:t>ненадлежащим исполнением) обязанностей по своевременному провед</w:t>
      </w:r>
      <w:r w:rsidR="00090297" w:rsidRPr="0090085F">
        <w:t>е</w:t>
      </w:r>
      <w:r w:rsidR="00090297" w:rsidRPr="0090085F">
        <w:t>нию капитального ремонта сданного внаем жилого помещения, общего имущес</w:t>
      </w:r>
      <w:r w:rsidR="00090297" w:rsidRPr="0090085F">
        <w:t>т</w:t>
      </w:r>
      <w:r w:rsidR="00090297" w:rsidRPr="0090085F">
        <w:t>ва в многоквартирном</w:t>
      </w:r>
      <w:proofErr w:type="gramEnd"/>
      <w:r w:rsidR="00090297" w:rsidRPr="0090085F">
        <w:t xml:space="preserve"> </w:t>
      </w:r>
      <w:proofErr w:type="gramStart"/>
      <w:r w:rsidR="00090297" w:rsidRPr="0090085F">
        <w:t>доме</w:t>
      </w:r>
      <w:proofErr w:type="gramEnd"/>
      <w:r w:rsidR="00090297" w:rsidRPr="0090085F">
        <w:t xml:space="preserve"> и устройств</w:t>
      </w:r>
      <w:r w:rsidR="00BA47EF">
        <w:t xml:space="preserve"> (ИПУ)</w:t>
      </w:r>
      <w:r w:rsidR="00090297" w:rsidRPr="0090085F">
        <w:t>, находящихся в жилом помещении и предназначенных для пре</w:t>
      </w:r>
      <w:r w:rsidR="00DC5F0A" w:rsidRPr="0090085F">
        <w:t>доставления коммунальных услуг</w:t>
      </w:r>
      <w:r w:rsidR="004F2EDA">
        <w:t>;</w:t>
      </w:r>
    </w:p>
    <w:p w:rsidR="004F2EDA" w:rsidRDefault="004779CC" w:rsidP="004F2EDA">
      <w:pPr>
        <w:pStyle w:val="a3"/>
        <w:numPr>
          <w:ilvl w:val="0"/>
          <w:numId w:val="1"/>
        </w:numPr>
        <w:tabs>
          <w:tab w:val="left" w:pos="284"/>
        </w:tabs>
        <w:ind w:left="0" w:firstLine="0"/>
      </w:pPr>
      <w:r>
        <w:t>В</w:t>
      </w:r>
      <w:r w:rsidR="00B702AE">
        <w:t>зыскать к</w:t>
      </w:r>
      <w:r w:rsidR="00F13C57">
        <w:t>омпенса</w:t>
      </w:r>
      <w:r w:rsidR="00734B5A">
        <w:t>цию морального вреда в размере 1</w:t>
      </w:r>
      <w:r w:rsidR="00F13C57">
        <w:t>0 000 рублей</w:t>
      </w:r>
      <w:r w:rsidR="004F2EDA">
        <w:t>;</w:t>
      </w:r>
    </w:p>
    <w:p w:rsidR="004F2EDA" w:rsidRDefault="003F7B51" w:rsidP="004F2EDA">
      <w:pPr>
        <w:pStyle w:val="a3"/>
        <w:numPr>
          <w:ilvl w:val="0"/>
          <w:numId w:val="1"/>
        </w:numPr>
        <w:tabs>
          <w:tab w:val="left" w:pos="284"/>
        </w:tabs>
        <w:ind w:left="0" w:firstLine="0"/>
      </w:pPr>
      <w:r>
        <w:t>Взыскать ш</w:t>
      </w:r>
      <w:r w:rsidR="00F13C57">
        <w:t>траф</w:t>
      </w:r>
      <w:r>
        <w:t xml:space="preserve"> в размере</w:t>
      </w:r>
      <w:r w:rsidR="00F13C57">
        <w:t xml:space="preserve"> 50% от взысканных судом денежных средств за н</w:t>
      </w:r>
      <w:r w:rsidR="00F13C57">
        <w:t>е</w:t>
      </w:r>
      <w:r w:rsidR="00F13C57">
        <w:t>исполнение требований потребителя в добровольном порядке</w:t>
      </w:r>
      <w:r w:rsidR="004F2EDA">
        <w:t>;</w:t>
      </w:r>
    </w:p>
    <w:p w:rsidR="00C65863" w:rsidRPr="00BA47EF" w:rsidRDefault="00594DBF" w:rsidP="007D7C66">
      <w:pPr>
        <w:pStyle w:val="a3"/>
        <w:numPr>
          <w:ilvl w:val="0"/>
          <w:numId w:val="1"/>
        </w:numPr>
        <w:tabs>
          <w:tab w:val="left" w:pos="284"/>
        </w:tabs>
        <w:ind w:left="0" w:firstLine="0"/>
      </w:pPr>
      <w:r>
        <w:t xml:space="preserve">В </w:t>
      </w:r>
      <w:r w:rsidR="00DC5F0A" w:rsidRPr="00BA47EF">
        <w:t>соответствии со ст.17 Закона РФ «О защите прав потребителей» освоб</w:t>
      </w:r>
      <w:r w:rsidR="009879B9" w:rsidRPr="00BA47EF">
        <w:t xml:space="preserve">одить </w:t>
      </w:r>
      <w:r w:rsidR="007037BB">
        <w:t xml:space="preserve"> истца</w:t>
      </w:r>
      <w:r w:rsidR="009879B9" w:rsidRPr="00BA47EF">
        <w:t xml:space="preserve"> от оплаты госпошлины</w:t>
      </w:r>
      <w:r w:rsidR="00DC5F0A" w:rsidRPr="00BA47EF">
        <w:t>.</w:t>
      </w:r>
      <w:r w:rsidR="00BA47EF" w:rsidRPr="00BA47EF">
        <w:t xml:space="preserve"> </w:t>
      </w:r>
    </w:p>
    <w:p w:rsidR="00594DBF" w:rsidRDefault="00594DBF" w:rsidP="007D7C66">
      <w:pPr>
        <w:pStyle w:val="a3"/>
      </w:pPr>
    </w:p>
    <w:p w:rsidR="00DC5F0A" w:rsidRDefault="00DC5F0A" w:rsidP="00DC5582">
      <w:pPr>
        <w:pStyle w:val="a3"/>
        <w:ind w:firstLine="0"/>
        <w:rPr>
          <w:sz w:val="24"/>
          <w:szCs w:val="24"/>
        </w:rPr>
      </w:pPr>
      <w:r w:rsidRPr="00DC5582">
        <w:rPr>
          <w:sz w:val="24"/>
          <w:szCs w:val="24"/>
        </w:rPr>
        <w:t>Приложение:</w:t>
      </w:r>
    </w:p>
    <w:p w:rsidR="001C715C" w:rsidRPr="00DC5582" w:rsidRDefault="001C715C" w:rsidP="00DC5582">
      <w:pPr>
        <w:pStyle w:val="a3"/>
        <w:ind w:firstLine="0"/>
        <w:rPr>
          <w:sz w:val="24"/>
          <w:szCs w:val="24"/>
        </w:rPr>
      </w:pPr>
      <w:r>
        <w:rPr>
          <w:sz w:val="24"/>
          <w:szCs w:val="24"/>
        </w:rPr>
        <w:t>- копия искового заявления на 2 л. в 2х экз.;</w:t>
      </w:r>
    </w:p>
    <w:p w:rsidR="00BC7F17" w:rsidRPr="00DC5582" w:rsidRDefault="00BC7F17" w:rsidP="00DC5582">
      <w:pPr>
        <w:pStyle w:val="a3"/>
        <w:ind w:firstLine="0"/>
        <w:rPr>
          <w:sz w:val="24"/>
          <w:szCs w:val="24"/>
        </w:rPr>
      </w:pPr>
      <w:r w:rsidRPr="00DC5582">
        <w:rPr>
          <w:sz w:val="24"/>
          <w:szCs w:val="24"/>
        </w:rPr>
        <w:t>- копия ответа МУП «РКЦ» № 1537 от 27.02.17 г. на 1 л. в 2 экз.;</w:t>
      </w:r>
    </w:p>
    <w:p w:rsidR="00BC7F17" w:rsidRPr="00DC5582" w:rsidRDefault="00BC7F17" w:rsidP="00DC5582">
      <w:pPr>
        <w:pStyle w:val="a3"/>
        <w:ind w:firstLine="0"/>
        <w:rPr>
          <w:sz w:val="24"/>
          <w:szCs w:val="24"/>
        </w:rPr>
      </w:pPr>
      <w:r w:rsidRPr="00DC5582">
        <w:rPr>
          <w:sz w:val="24"/>
          <w:szCs w:val="24"/>
        </w:rPr>
        <w:t xml:space="preserve">- копия договора найма служебного жилого помещения № </w:t>
      </w:r>
      <w:r w:rsidR="004E0776">
        <w:rPr>
          <w:sz w:val="24"/>
          <w:szCs w:val="24"/>
        </w:rPr>
        <w:t>724</w:t>
      </w:r>
      <w:r w:rsidRPr="00DC5582">
        <w:rPr>
          <w:sz w:val="24"/>
          <w:szCs w:val="24"/>
        </w:rPr>
        <w:t xml:space="preserve"> от 2012г. на 1 л. в 1 экз.;</w:t>
      </w:r>
    </w:p>
    <w:p w:rsidR="00F26741" w:rsidRPr="00DC5582" w:rsidRDefault="004E0776" w:rsidP="00DC5582">
      <w:pPr>
        <w:pStyle w:val="a3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копия квитанций </w:t>
      </w:r>
      <w:r w:rsidR="00F26741" w:rsidRPr="00DC5582">
        <w:rPr>
          <w:sz w:val="24"/>
          <w:szCs w:val="24"/>
        </w:rPr>
        <w:t xml:space="preserve">с июля 2016 г. по апрель 2017 г. на </w:t>
      </w:r>
      <w:r>
        <w:rPr>
          <w:sz w:val="24"/>
          <w:szCs w:val="24"/>
        </w:rPr>
        <w:t>3</w:t>
      </w:r>
      <w:r w:rsidR="00F26741" w:rsidRPr="00DC5582">
        <w:rPr>
          <w:sz w:val="24"/>
          <w:szCs w:val="24"/>
        </w:rPr>
        <w:t xml:space="preserve"> л. в 2 экз.;</w:t>
      </w:r>
    </w:p>
    <w:p w:rsidR="00F26741" w:rsidRPr="00DC5582" w:rsidRDefault="00F26741" w:rsidP="00DC5582">
      <w:pPr>
        <w:pStyle w:val="a3"/>
        <w:ind w:firstLine="0"/>
        <w:rPr>
          <w:sz w:val="24"/>
          <w:szCs w:val="24"/>
        </w:rPr>
      </w:pPr>
      <w:r w:rsidRPr="00DC5582">
        <w:rPr>
          <w:sz w:val="24"/>
          <w:szCs w:val="24"/>
        </w:rPr>
        <w:t>- расчёт цены иска на 1 л. в 2 экз.;</w:t>
      </w:r>
    </w:p>
    <w:p w:rsidR="008C64CA" w:rsidRPr="00DC5582" w:rsidRDefault="008C64CA" w:rsidP="00DC5582">
      <w:pPr>
        <w:pStyle w:val="a3"/>
        <w:ind w:firstLine="0"/>
        <w:rPr>
          <w:sz w:val="24"/>
          <w:szCs w:val="24"/>
        </w:rPr>
      </w:pPr>
      <w:r w:rsidRPr="00DC5582">
        <w:rPr>
          <w:sz w:val="24"/>
          <w:szCs w:val="24"/>
        </w:rPr>
        <w:t>- копия о</w:t>
      </w:r>
      <w:r w:rsidR="00401980" w:rsidRPr="00DC5582">
        <w:rPr>
          <w:sz w:val="24"/>
          <w:szCs w:val="24"/>
        </w:rPr>
        <w:t>твет</w:t>
      </w:r>
      <w:r w:rsidRPr="00DC5582">
        <w:rPr>
          <w:sz w:val="24"/>
          <w:szCs w:val="24"/>
        </w:rPr>
        <w:t>а</w:t>
      </w:r>
      <w:r w:rsidR="00401980" w:rsidRPr="00DC5582">
        <w:rPr>
          <w:sz w:val="24"/>
          <w:szCs w:val="24"/>
        </w:rPr>
        <w:t xml:space="preserve"> Прокуратуры </w:t>
      </w:r>
      <w:r w:rsidR="00CC2124">
        <w:rPr>
          <w:sz w:val="24"/>
          <w:szCs w:val="24"/>
        </w:rPr>
        <w:t xml:space="preserve"> </w:t>
      </w:r>
      <w:r w:rsidR="00401980" w:rsidRPr="00DC5582">
        <w:rPr>
          <w:sz w:val="24"/>
          <w:szCs w:val="24"/>
        </w:rPr>
        <w:t>ого гарнизона</w:t>
      </w:r>
      <w:r w:rsidR="00921C57" w:rsidRPr="00DC5582">
        <w:rPr>
          <w:sz w:val="24"/>
          <w:szCs w:val="24"/>
        </w:rPr>
        <w:t xml:space="preserve"> от 22.09.2016 г. № 11</w:t>
      </w:r>
      <w:r w:rsidRPr="00DC5582">
        <w:rPr>
          <w:sz w:val="24"/>
          <w:szCs w:val="24"/>
        </w:rPr>
        <w:t> </w:t>
      </w:r>
      <w:r w:rsidR="00921C57" w:rsidRPr="00DC5582">
        <w:rPr>
          <w:sz w:val="24"/>
          <w:szCs w:val="24"/>
        </w:rPr>
        <w:t>049</w:t>
      </w:r>
      <w:r w:rsidRPr="00DC5582">
        <w:rPr>
          <w:sz w:val="24"/>
          <w:szCs w:val="24"/>
        </w:rPr>
        <w:t xml:space="preserve"> на </w:t>
      </w:r>
      <w:r w:rsidR="004E0776">
        <w:rPr>
          <w:sz w:val="24"/>
          <w:szCs w:val="24"/>
        </w:rPr>
        <w:t>1</w:t>
      </w:r>
      <w:r w:rsidRPr="00DC5582">
        <w:rPr>
          <w:sz w:val="24"/>
          <w:szCs w:val="24"/>
        </w:rPr>
        <w:t xml:space="preserve"> л. в 2 экз.;</w:t>
      </w:r>
    </w:p>
    <w:p w:rsidR="00BE7818" w:rsidRDefault="00BE7818" w:rsidP="00DC5582">
      <w:pPr>
        <w:pStyle w:val="a3"/>
        <w:ind w:firstLine="0"/>
        <w:rPr>
          <w:sz w:val="24"/>
          <w:szCs w:val="24"/>
        </w:rPr>
      </w:pPr>
      <w:r w:rsidRPr="00DC5582">
        <w:rPr>
          <w:sz w:val="24"/>
          <w:szCs w:val="24"/>
        </w:rPr>
        <w:t xml:space="preserve">- копия </w:t>
      </w:r>
      <w:r w:rsidR="007C5D02" w:rsidRPr="00DC5582">
        <w:rPr>
          <w:sz w:val="24"/>
          <w:szCs w:val="24"/>
        </w:rPr>
        <w:t>заявление в ФГКУ «</w:t>
      </w:r>
      <w:r w:rsidR="00CC2124">
        <w:rPr>
          <w:sz w:val="24"/>
          <w:szCs w:val="24"/>
        </w:rPr>
        <w:t>ТУИО</w:t>
      </w:r>
      <w:r w:rsidR="007C5D02" w:rsidRPr="00DC5582">
        <w:rPr>
          <w:sz w:val="24"/>
          <w:szCs w:val="24"/>
        </w:rPr>
        <w:t>» М</w:t>
      </w:r>
      <w:r w:rsidRPr="00DC5582">
        <w:rPr>
          <w:sz w:val="24"/>
          <w:szCs w:val="24"/>
        </w:rPr>
        <w:t>О РФ</w:t>
      </w:r>
      <w:r w:rsidR="00401980" w:rsidRPr="00DC5582">
        <w:rPr>
          <w:sz w:val="24"/>
          <w:szCs w:val="24"/>
        </w:rPr>
        <w:t xml:space="preserve"> Вх. № 630 от 19.01.15г</w:t>
      </w:r>
      <w:r w:rsidRPr="00DC5582">
        <w:rPr>
          <w:sz w:val="24"/>
          <w:szCs w:val="24"/>
        </w:rPr>
        <w:t>. на 1 л. в 2 экз.;</w:t>
      </w:r>
    </w:p>
    <w:p w:rsidR="00C466E8" w:rsidRDefault="00C466E8" w:rsidP="00DC5582">
      <w:pPr>
        <w:pStyle w:val="a3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C466E8">
        <w:rPr>
          <w:sz w:val="24"/>
          <w:szCs w:val="24"/>
        </w:rPr>
        <w:t>копия заявление в ФГКУ «</w:t>
      </w:r>
      <w:r w:rsidR="00CC2124">
        <w:rPr>
          <w:sz w:val="24"/>
          <w:szCs w:val="24"/>
        </w:rPr>
        <w:t>ТУИО</w:t>
      </w:r>
      <w:r w:rsidRPr="00C466E8">
        <w:rPr>
          <w:sz w:val="24"/>
          <w:szCs w:val="24"/>
        </w:rPr>
        <w:t xml:space="preserve">» МО РФ Вх. № </w:t>
      </w:r>
      <w:r>
        <w:rPr>
          <w:sz w:val="24"/>
          <w:szCs w:val="24"/>
        </w:rPr>
        <w:t>__</w:t>
      </w:r>
      <w:r w:rsidR="006E67A3">
        <w:rPr>
          <w:sz w:val="24"/>
          <w:szCs w:val="24"/>
        </w:rPr>
        <w:t xml:space="preserve"> от __</w:t>
      </w:r>
      <w:r w:rsidRPr="00C466E8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C466E8">
        <w:rPr>
          <w:sz w:val="24"/>
          <w:szCs w:val="24"/>
        </w:rPr>
        <w:t>.1</w:t>
      </w:r>
      <w:r>
        <w:rPr>
          <w:sz w:val="24"/>
          <w:szCs w:val="24"/>
        </w:rPr>
        <w:t xml:space="preserve">7 </w:t>
      </w:r>
      <w:r w:rsidRPr="00C466E8">
        <w:rPr>
          <w:sz w:val="24"/>
          <w:szCs w:val="24"/>
        </w:rPr>
        <w:t>г. на 1 л. в 2 экз.;</w:t>
      </w:r>
    </w:p>
    <w:p w:rsidR="00D91EB5" w:rsidRPr="00D91EB5" w:rsidRDefault="00D91EB5" w:rsidP="00D91EB5">
      <w:pPr>
        <w:pStyle w:val="a3"/>
        <w:ind w:firstLine="0"/>
        <w:rPr>
          <w:sz w:val="24"/>
          <w:szCs w:val="24"/>
        </w:rPr>
      </w:pPr>
      <w:r w:rsidRPr="00D91EB5">
        <w:rPr>
          <w:sz w:val="24"/>
          <w:szCs w:val="24"/>
        </w:rPr>
        <w:t>- копия заявление в МО РФ</w:t>
      </w:r>
      <w:r>
        <w:rPr>
          <w:sz w:val="24"/>
          <w:szCs w:val="24"/>
        </w:rPr>
        <w:t>, поданного через электронную приёмную</w:t>
      </w:r>
      <w:r w:rsidRPr="00D91EB5">
        <w:rPr>
          <w:sz w:val="24"/>
          <w:szCs w:val="24"/>
        </w:rPr>
        <w:t xml:space="preserve"> Вх. № </w:t>
      </w:r>
      <w:r w:rsidR="006E67A3" w:rsidRPr="006E67A3">
        <w:rPr>
          <w:sz w:val="24"/>
          <w:szCs w:val="24"/>
        </w:rPr>
        <w:t>194494</w:t>
      </w:r>
      <w:r w:rsidR="006E67A3">
        <w:rPr>
          <w:sz w:val="24"/>
          <w:szCs w:val="24"/>
        </w:rPr>
        <w:t xml:space="preserve"> от 15</w:t>
      </w:r>
      <w:r w:rsidRPr="00D91EB5">
        <w:rPr>
          <w:sz w:val="24"/>
          <w:szCs w:val="24"/>
        </w:rPr>
        <w:t>.05.17 г. на 1 л. в 2 экз.;</w:t>
      </w:r>
    </w:p>
    <w:p w:rsidR="00DC5F0A" w:rsidRPr="0090085F" w:rsidRDefault="00DC5F0A" w:rsidP="007D7C66">
      <w:pPr>
        <w:pStyle w:val="a3"/>
      </w:pPr>
    </w:p>
    <w:p w:rsidR="00DC5F0A" w:rsidRDefault="00601A79" w:rsidP="007D7C66">
      <w:pPr>
        <w:pStyle w:val="a3"/>
      </w:pPr>
      <w:r>
        <w:t>1</w:t>
      </w:r>
      <w:r w:rsidR="0061546A">
        <w:t>4</w:t>
      </w:r>
      <w:r>
        <w:t>.0</w:t>
      </w:r>
      <w:r w:rsidR="0061546A">
        <w:t>4</w:t>
      </w:r>
      <w:r>
        <w:t>.2017 г.</w:t>
      </w:r>
      <w:r w:rsidR="00DC5F0A" w:rsidRPr="0090085F">
        <w:t xml:space="preserve">                                    </w:t>
      </w:r>
      <w:r w:rsidR="00CC2124">
        <w:t xml:space="preserve"> </w:t>
      </w:r>
      <w:r w:rsidR="00DC5F0A" w:rsidRPr="0090085F">
        <w:t xml:space="preserve"> Д.В.</w:t>
      </w:r>
    </w:p>
    <w:p w:rsidR="00601A79" w:rsidRDefault="00227F95" w:rsidP="007D7C66">
      <w:pPr>
        <w:pStyle w:val="a3"/>
      </w:pPr>
      <w:r>
        <w:t xml:space="preserve">                                      </w:t>
      </w:r>
      <w:r w:rsidR="00601A79">
        <w:t>Представитель          _</w:t>
      </w:r>
      <w:proofErr w:type="gramStart"/>
      <w:r w:rsidR="00601A79">
        <w:t xml:space="preserve">                .</w:t>
      </w:r>
      <w:proofErr w:type="gramEnd"/>
    </w:p>
    <w:p w:rsidR="00CC2124" w:rsidRDefault="00CC2124" w:rsidP="007D7C66">
      <w:pPr>
        <w:pStyle w:val="a3"/>
      </w:pPr>
    </w:p>
    <w:p w:rsidR="00CC2124" w:rsidRPr="0090085F" w:rsidRDefault="00CC2124" w:rsidP="007D7C66">
      <w:pPr>
        <w:pStyle w:val="a3"/>
      </w:pPr>
      <w:r>
        <w:t>П. С.: иск дополнен ходатайствами о приобщении дополнительных доказ</w:t>
      </w:r>
      <w:r>
        <w:t>а</w:t>
      </w:r>
      <w:r>
        <w:t>тельств</w:t>
      </w:r>
    </w:p>
    <w:sectPr w:rsidR="00CC2124" w:rsidRPr="0090085F" w:rsidSect="00515CDC">
      <w:pgSz w:w="11906" w:h="16838"/>
      <w:pgMar w:top="993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D42134"/>
    <w:multiLevelType w:val="hybridMultilevel"/>
    <w:tmpl w:val="187233E2"/>
    <w:lvl w:ilvl="0" w:tplc="7A6265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FF3B35"/>
    <w:rsid w:val="00006C27"/>
    <w:rsid w:val="000436CC"/>
    <w:rsid w:val="0006004C"/>
    <w:rsid w:val="00090297"/>
    <w:rsid w:val="000D4388"/>
    <w:rsid w:val="000F2D08"/>
    <w:rsid w:val="001126E6"/>
    <w:rsid w:val="001526CB"/>
    <w:rsid w:val="00155449"/>
    <w:rsid w:val="001A4645"/>
    <w:rsid w:val="001C5A3E"/>
    <w:rsid w:val="001C715C"/>
    <w:rsid w:val="00220C77"/>
    <w:rsid w:val="00227F95"/>
    <w:rsid w:val="0024118B"/>
    <w:rsid w:val="00256C20"/>
    <w:rsid w:val="002E0049"/>
    <w:rsid w:val="003026B8"/>
    <w:rsid w:val="00324C22"/>
    <w:rsid w:val="00364421"/>
    <w:rsid w:val="003D48E4"/>
    <w:rsid w:val="003F7B51"/>
    <w:rsid w:val="00401980"/>
    <w:rsid w:val="00412B76"/>
    <w:rsid w:val="0046250B"/>
    <w:rsid w:val="004779CC"/>
    <w:rsid w:val="00496FCF"/>
    <w:rsid w:val="004E0776"/>
    <w:rsid w:val="004F2EDA"/>
    <w:rsid w:val="004F5BA9"/>
    <w:rsid w:val="005060EC"/>
    <w:rsid w:val="00515CDC"/>
    <w:rsid w:val="0053500B"/>
    <w:rsid w:val="00594DBF"/>
    <w:rsid w:val="005D5ABE"/>
    <w:rsid w:val="00601A79"/>
    <w:rsid w:val="0061546A"/>
    <w:rsid w:val="006B3D48"/>
    <w:rsid w:val="006B4847"/>
    <w:rsid w:val="006E67A3"/>
    <w:rsid w:val="007037BB"/>
    <w:rsid w:val="00734B5A"/>
    <w:rsid w:val="00767296"/>
    <w:rsid w:val="007749A3"/>
    <w:rsid w:val="00792E1F"/>
    <w:rsid w:val="007B05C2"/>
    <w:rsid w:val="007C5D02"/>
    <w:rsid w:val="007D59D3"/>
    <w:rsid w:val="007D7B18"/>
    <w:rsid w:val="007D7C66"/>
    <w:rsid w:val="00816A2D"/>
    <w:rsid w:val="00817F67"/>
    <w:rsid w:val="0082432C"/>
    <w:rsid w:val="00877F02"/>
    <w:rsid w:val="008B3FC3"/>
    <w:rsid w:val="008C64CA"/>
    <w:rsid w:val="008E5D55"/>
    <w:rsid w:val="0090085F"/>
    <w:rsid w:val="00921C57"/>
    <w:rsid w:val="00971E9D"/>
    <w:rsid w:val="009879B9"/>
    <w:rsid w:val="009B2FFE"/>
    <w:rsid w:val="009B5A7A"/>
    <w:rsid w:val="009F08CC"/>
    <w:rsid w:val="00A044FD"/>
    <w:rsid w:val="00AA2CCA"/>
    <w:rsid w:val="00B00367"/>
    <w:rsid w:val="00B0572D"/>
    <w:rsid w:val="00B45A4A"/>
    <w:rsid w:val="00B54A31"/>
    <w:rsid w:val="00B702AE"/>
    <w:rsid w:val="00B8376A"/>
    <w:rsid w:val="00BA47EF"/>
    <w:rsid w:val="00BC7F17"/>
    <w:rsid w:val="00BE7818"/>
    <w:rsid w:val="00C046CF"/>
    <w:rsid w:val="00C24EA3"/>
    <w:rsid w:val="00C466E8"/>
    <w:rsid w:val="00C51AB2"/>
    <w:rsid w:val="00C564F4"/>
    <w:rsid w:val="00C65863"/>
    <w:rsid w:val="00C7166B"/>
    <w:rsid w:val="00C8383A"/>
    <w:rsid w:val="00C97186"/>
    <w:rsid w:val="00CA5441"/>
    <w:rsid w:val="00CC2124"/>
    <w:rsid w:val="00D370F2"/>
    <w:rsid w:val="00D507C0"/>
    <w:rsid w:val="00D53A0C"/>
    <w:rsid w:val="00D8624C"/>
    <w:rsid w:val="00D91EB5"/>
    <w:rsid w:val="00DC5582"/>
    <w:rsid w:val="00DC5F0A"/>
    <w:rsid w:val="00EA5CAE"/>
    <w:rsid w:val="00F10EA4"/>
    <w:rsid w:val="00F13C57"/>
    <w:rsid w:val="00F225FB"/>
    <w:rsid w:val="00F26741"/>
    <w:rsid w:val="00F67DA3"/>
    <w:rsid w:val="00F8607A"/>
    <w:rsid w:val="00FB0F15"/>
    <w:rsid w:val="00FF3B35"/>
    <w:rsid w:val="00FF6707"/>
    <w:rsid w:val="00FF7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7D7C66"/>
    <w:pPr>
      <w:spacing w:after="0" w:line="240" w:lineRule="auto"/>
      <w:ind w:firstLine="709"/>
    </w:pPr>
    <w:rPr>
      <w:rFonts w:ascii="Times New Roman" w:hAnsi="Times New Roman" w:cs="Times New Roman"/>
      <w:color w:val="000000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A04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044FD"/>
  </w:style>
  <w:style w:type="character" w:styleId="a5">
    <w:name w:val="Hyperlink"/>
    <w:basedOn w:val="a0"/>
    <w:uiPriority w:val="99"/>
    <w:semiHidden/>
    <w:unhideWhenUsed/>
    <w:rsid w:val="00A044FD"/>
    <w:rPr>
      <w:color w:val="0000FF"/>
      <w:u w:val="single"/>
    </w:rPr>
  </w:style>
  <w:style w:type="paragraph" w:customStyle="1" w:styleId="stjus">
    <w:name w:val="stjus"/>
    <w:basedOn w:val="a"/>
    <w:rsid w:val="002E0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utoRedefine/>
    <w:uiPriority w:val="1"/>
    <w:qFormat/>
    <w:rsid w:val="00F13C57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paragraph" w:styleId="a4">
    <w:name w:val="Normal (Web)"/>
    <w:basedOn w:val="a"/>
    <w:uiPriority w:val="99"/>
    <w:semiHidden/>
    <w:unhideWhenUsed/>
    <w:rsid w:val="00A04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044FD"/>
  </w:style>
  <w:style w:type="character" w:styleId="a5">
    <w:name w:val="Hyperlink"/>
    <w:basedOn w:val="a0"/>
    <w:uiPriority w:val="99"/>
    <w:semiHidden/>
    <w:unhideWhenUsed/>
    <w:rsid w:val="00A044FD"/>
    <w:rPr>
      <w:color w:val="0000FF"/>
      <w:u w:val="single"/>
    </w:rPr>
  </w:style>
  <w:style w:type="paragraph" w:customStyle="1" w:styleId="stjus">
    <w:name w:val="stjus"/>
    <w:basedOn w:val="a"/>
    <w:rsid w:val="002E0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38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649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1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zhk-rf/razdel-iii/glava-8/statia-65/?marker=fdoctlaw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sudact.ru/law/zhk-rf/razdel-i/glava-1/statia-8/?marker=fdoctla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udact.ru/law/gk-rf-chast2/razdel-iv/glava-35/statia-681/?marker=fdoctlaw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200396/" TargetMode="External"/><Relationship Id="rId10" Type="http://schemas.openxmlformats.org/officeDocument/2006/relationships/hyperlink" Target="http://legalacts.ru/doc/ZZPP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udact.ru/law/zhk-rf/razdel-iii/glava-8/statia-66/?marker=fdoctla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6DFF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1428</Words>
  <Characters>8142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DenisZem</cp:lastModifiedBy>
  <cp:revision>3</cp:revision>
  <dcterms:created xsi:type="dcterms:W3CDTF">2017-08-23T22:43:00Z</dcterms:created>
  <dcterms:modified xsi:type="dcterms:W3CDTF">2017-08-23T22:48:00Z</dcterms:modified>
</cp:coreProperties>
</file>