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19C" w:rsidRPr="00B30B6E" w:rsidRDefault="00CD7EB8" w:rsidP="00F04881">
      <w:pPr>
        <w:rPr>
          <w:rFonts w:ascii="Times New Roman" w:hAnsi="Times New Roman" w:cs="Times New Roman"/>
          <w:b/>
        </w:rPr>
      </w:pPr>
      <w:r w:rsidRPr="00B30B6E">
        <w:rPr>
          <w:rFonts w:ascii="Times New Roman" w:hAnsi="Times New Roman" w:cs="Times New Roman"/>
          <w:b/>
        </w:rPr>
        <w:t>Расчёт размера денежного довольствия за апрель, май и июнь месяцы 2011 года.</w:t>
      </w:r>
    </w:p>
    <w:p w:rsidR="00B80080" w:rsidRDefault="00CD7EB8" w:rsidP="00A902D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Приложениями №№ </w:t>
      </w:r>
      <w:r w:rsidRPr="00CD7EB8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; 2 « Порядка обеспечения денежным довольствием в </w:t>
      </w:r>
      <w:proofErr w:type="gramStart"/>
      <w:r>
        <w:rPr>
          <w:rFonts w:ascii="Times New Roman" w:hAnsi="Times New Roman" w:cs="Times New Roman"/>
          <w:sz w:val="24"/>
          <w:szCs w:val="24"/>
        </w:rPr>
        <w:t>ВС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РФ», утверждённого Приказом МО РФ №200 от 30 июня 2006 года(в редакции ПР. МО РФ № 766 от 24.07.2009 года) размер месячного оклада по присвоенному воинскому званию (ОВЗ)</w:t>
      </w:r>
      <w:r w:rsidR="00A902D1">
        <w:rPr>
          <w:rFonts w:ascii="Times New Roman" w:hAnsi="Times New Roman" w:cs="Times New Roman"/>
          <w:sz w:val="24"/>
          <w:szCs w:val="24"/>
        </w:rPr>
        <w:t xml:space="preserve"> «майор»</w:t>
      </w:r>
      <w:r>
        <w:rPr>
          <w:rFonts w:ascii="Times New Roman" w:hAnsi="Times New Roman" w:cs="Times New Roman"/>
          <w:sz w:val="24"/>
          <w:szCs w:val="24"/>
        </w:rPr>
        <w:t xml:space="preserve"> составлял</w:t>
      </w:r>
      <w:r w:rsidR="00A902D1">
        <w:rPr>
          <w:rFonts w:ascii="Times New Roman" w:hAnsi="Times New Roman" w:cs="Times New Roman"/>
          <w:sz w:val="24"/>
          <w:szCs w:val="24"/>
        </w:rPr>
        <w:t xml:space="preserve"> </w:t>
      </w:r>
      <w:r w:rsidR="00A902D1" w:rsidRPr="00A902D1">
        <w:rPr>
          <w:rFonts w:ascii="Times New Roman" w:hAnsi="Times New Roman" w:cs="Times New Roman"/>
          <w:b/>
          <w:sz w:val="24"/>
          <w:szCs w:val="24"/>
        </w:rPr>
        <w:t>2660 рублей 00 копеек</w:t>
      </w:r>
      <w:r w:rsidR="00A902D1">
        <w:rPr>
          <w:rFonts w:ascii="Times New Roman" w:hAnsi="Times New Roman" w:cs="Times New Roman"/>
          <w:sz w:val="24"/>
          <w:szCs w:val="24"/>
        </w:rPr>
        <w:t>, а размер месячного оклада по занимаемой воинской должности (ОВД)-</w:t>
      </w:r>
      <w:r w:rsidR="00A902D1" w:rsidRPr="00A902D1">
        <w:rPr>
          <w:rFonts w:ascii="Times New Roman" w:hAnsi="Times New Roman" w:cs="Times New Roman"/>
          <w:b/>
          <w:sz w:val="24"/>
          <w:szCs w:val="24"/>
        </w:rPr>
        <w:t>3953 рубля 00 копеек</w:t>
      </w:r>
      <w:r w:rsidR="00A902D1">
        <w:rPr>
          <w:rFonts w:ascii="Times New Roman" w:hAnsi="Times New Roman" w:cs="Times New Roman"/>
          <w:sz w:val="24"/>
          <w:szCs w:val="24"/>
        </w:rPr>
        <w:t xml:space="preserve">(15 тарифный разряд).                                                                                 </w:t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  <w:t>Процентная надбавка за выслугу ле</w:t>
      </w:r>
      <w:proofErr w:type="gramStart"/>
      <w:r w:rsidR="00A902D1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="00A902D1">
        <w:rPr>
          <w:rFonts w:ascii="Times New Roman" w:hAnsi="Times New Roman" w:cs="Times New Roman"/>
          <w:sz w:val="24"/>
          <w:szCs w:val="24"/>
        </w:rPr>
        <w:t>ПНВЛ) в соответствии с Постановлением Правительства РФ № 524 от 14.07.2000 года составляет 65%(общая выслуга лет в календарном исчислении составляет-23 года 11 месяцев) к окладу денежного содержания (ОВЗ + ОВД).</w:t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ab/>
        <w:t xml:space="preserve"> Ежемесячная надбавка за сложность, напряжённость и специальный режим военной служб</w:t>
      </w:r>
      <w:proofErr w:type="gramStart"/>
      <w:r w:rsidR="00A902D1">
        <w:rPr>
          <w:rFonts w:ascii="Times New Roman" w:hAnsi="Times New Roman" w:cs="Times New Roman"/>
          <w:sz w:val="24"/>
          <w:szCs w:val="24"/>
        </w:rPr>
        <w:t>ы(</w:t>
      </w:r>
      <w:proofErr w:type="gramEnd"/>
      <w:r w:rsidR="00A902D1">
        <w:rPr>
          <w:rFonts w:ascii="Times New Roman" w:hAnsi="Times New Roman" w:cs="Times New Roman"/>
          <w:sz w:val="24"/>
          <w:szCs w:val="24"/>
        </w:rPr>
        <w:t>НСН) в соответствии с п.110 «Порядка обеспечения</w:t>
      </w:r>
      <w:r w:rsidR="00B80080">
        <w:rPr>
          <w:rFonts w:ascii="Times New Roman" w:hAnsi="Times New Roman" w:cs="Times New Roman"/>
          <w:sz w:val="24"/>
          <w:szCs w:val="24"/>
        </w:rPr>
        <w:t xml:space="preserve"> денежным довольствием в ВС РФ» составляет 160% оклада по воинской должности.</w:t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="00B80080">
        <w:rPr>
          <w:rFonts w:ascii="Times New Roman" w:hAnsi="Times New Roman" w:cs="Times New Roman"/>
          <w:sz w:val="24"/>
          <w:szCs w:val="24"/>
        </w:rPr>
        <w:tab/>
        <w:t xml:space="preserve">Ежемесячное денежное поощрение (ЕДП) в соответствии с п.106 «Порядка обеспечения денежным довольствием в </w:t>
      </w:r>
      <w:proofErr w:type="gramStart"/>
      <w:r w:rsidR="00B80080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B80080">
        <w:rPr>
          <w:rFonts w:ascii="Times New Roman" w:hAnsi="Times New Roman" w:cs="Times New Roman"/>
          <w:sz w:val="24"/>
          <w:szCs w:val="24"/>
        </w:rPr>
        <w:t xml:space="preserve"> РФ» составляет один оклад по воинской должности(ОВД).</w:t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  <w:t>Ежемесячная процентная надбавка за допуск к государственной тайн</w:t>
      </w:r>
      <w:proofErr w:type="gramStart"/>
      <w:r w:rsidR="00B80080">
        <w:rPr>
          <w:rFonts w:ascii="Times New Roman" w:hAnsi="Times New Roman" w:cs="Times New Roman"/>
          <w:sz w:val="24"/>
          <w:szCs w:val="24"/>
        </w:rPr>
        <w:t>е(</w:t>
      </w:r>
      <w:proofErr w:type="gramEnd"/>
      <w:r w:rsidR="00B80080">
        <w:rPr>
          <w:rFonts w:ascii="Times New Roman" w:hAnsi="Times New Roman" w:cs="Times New Roman"/>
          <w:sz w:val="24"/>
          <w:szCs w:val="24"/>
        </w:rPr>
        <w:t>надбавка за секретность) в соответствии с п.п. «в» п. 97 «Порядка обеспечения денежным довольствием в ВС РФ» составляет 10% к окладу по воинской должности.</w:t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  <w:t>Постановлением Правительства РФ от 31 марта 2011 года № 225 должностные оклады по воинским званиям военнослужащих, проходящих военную службу по контракту, повышены с 01 апреля 2011 года в 1,065 раз</w:t>
      </w:r>
      <w:proofErr w:type="gramStart"/>
      <w:r w:rsidR="00B80080">
        <w:rPr>
          <w:rFonts w:ascii="Times New Roman" w:hAnsi="Times New Roman" w:cs="Times New Roman"/>
          <w:sz w:val="24"/>
          <w:szCs w:val="24"/>
        </w:rPr>
        <w:t>а(</w:t>
      </w:r>
      <w:proofErr w:type="gramEnd"/>
      <w:r w:rsidR="00B80080">
        <w:rPr>
          <w:rFonts w:ascii="Times New Roman" w:hAnsi="Times New Roman" w:cs="Times New Roman"/>
          <w:sz w:val="24"/>
          <w:szCs w:val="24"/>
        </w:rPr>
        <w:t>на 6,5%).</w:t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  <w:r w:rsidR="00B80080">
        <w:rPr>
          <w:rFonts w:ascii="Times New Roman" w:hAnsi="Times New Roman" w:cs="Times New Roman"/>
          <w:sz w:val="24"/>
          <w:szCs w:val="24"/>
        </w:rPr>
        <w:tab/>
      </w:r>
    </w:p>
    <w:p w:rsidR="00B80080" w:rsidRDefault="00B80080" w:rsidP="00A902D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B80080">
        <w:rPr>
          <w:rFonts w:ascii="Times New Roman" w:hAnsi="Times New Roman" w:cs="Times New Roman"/>
          <w:b/>
          <w:sz w:val="24"/>
          <w:szCs w:val="24"/>
        </w:rPr>
        <w:t>1. Расчёт размера денежного довольствия за апрель 2011 года</w:t>
      </w:r>
      <w:r w:rsidR="00FE31CE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E31CE">
        <w:rPr>
          <w:rFonts w:ascii="Times New Roman" w:hAnsi="Times New Roman" w:cs="Times New Roman"/>
          <w:b/>
          <w:sz w:val="24"/>
          <w:szCs w:val="24"/>
        </w:rPr>
        <w:t xml:space="preserve">с </w:t>
      </w:r>
      <w:r>
        <w:rPr>
          <w:rFonts w:ascii="Times New Roman" w:hAnsi="Times New Roman" w:cs="Times New Roman"/>
          <w:b/>
          <w:sz w:val="24"/>
          <w:szCs w:val="24"/>
        </w:rPr>
        <w:t xml:space="preserve">учётом </w:t>
      </w:r>
      <w:r w:rsidR="00354E44">
        <w:rPr>
          <w:rFonts w:ascii="Times New Roman" w:hAnsi="Times New Roman" w:cs="Times New Roman"/>
          <w:b/>
          <w:sz w:val="24"/>
          <w:szCs w:val="24"/>
        </w:rPr>
        <w:t xml:space="preserve">повышения </w:t>
      </w:r>
      <w:r w:rsidR="00FE31CE">
        <w:rPr>
          <w:rFonts w:ascii="Times New Roman" w:hAnsi="Times New Roman" w:cs="Times New Roman"/>
          <w:b/>
          <w:sz w:val="24"/>
          <w:szCs w:val="24"/>
        </w:rPr>
        <w:t>размера денежного довольствия в 1,065 раза составляет:</w:t>
      </w:r>
    </w:p>
    <w:p w:rsidR="00F04881" w:rsidRPr="00407476" w:rsidRDefault="00FE31CE" w:rsidP="00A902D1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E31CE">
        <w:rPr>
          <w:rFonts w:ascii="Times New Roman" w:hAnsi="Times New Roman" w:cs="Times New Roman"/>
          <w:sz w:val="24"/>
          <w:szCs w:val="24"/>
        </w:rPr>
        <w:t>ОВЗ</w:t>
      </w:r>
      <w:r>
        <w:rPr>
          <w:rFonts w:ascii="Times New Roman" w:hAnsi="Times New Roman" w:cs="Times New Roman"/>
          <w:sz w:val="24"/>
          <w:szCs w:val="24"/>
        </w:rPr>
        <w:t xml:space="preserve"> – 2660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1,065 = 2832,</w:t>
      </w:r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 руб.</w:t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  <w:t xml:space="preserve">ОВД – 3953 </w:t>
      </w:r>
      <w:proofErr w:type="spellStart"/>
      <w:r w:rsidR="001232B7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1232B7">
        <w:rPr>
          <w:rFonts w:ascii="Times New Roman" w:hAnsi="Times New Roman" w:cs="Times New Roman"/>
          <w:sz w:val="24"/>
          <w:szCs w:val="24"/>
        </w:rPr>
        <w:t xml:space="preserve"> 1,065 = 4209,</w:t>
      </w:r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1232B7">
        <w:rPr>
          <w:rFonts w:ascii="Times New Roman" w:hAnsi="Times New Roman" w:cs="Times New Roman"/>
          <w:sz w:val="24"/>
          <w:szCs w:val="24"/>
        </w:rPr>
        <w:t>9 руб.</w:t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  <w:t>ПНВЛ</w:t>
      </w:r>
      <w:r w:rsidR="001232B7" w:rsidRPr="00C96056">
        <w:rPr>
          <w:rFonts w:ascii="Times New Roman" w:hAnsi="Times New Roman" w:cs="Times New Roman"/>
          <w:sz w:val="24"/>
          <w:szCs w:val="24"/>
        </w:rPr>
        <w:t>(</w:t>
      </w:r>
      <w:r w:rsidR="001232B7">
        <w:rPr>
          <w:rFonts w:ascii="Times New Roman" w:hAnsi="Times New Roman" w:cs="Times New Roman"/>
          <w:sz w:val="24"/>
          <w:szCs w:val="24"/>
        </w:rPr>
        <w:t>65</w:t>
      </w:r>
      <w:r w:rsidR="001232B7" w:rsidRPr="00C96056">
        <w:rPr>
          <w:rFonts w:ascii="Times New Roman" w:hAnsi="Times New Roman" w:cs="Times New Roman"/>
          <w:sz w:val="24"/>
          <w:szCs w:val="24"/>
        </w:rPr>
        <w:t>%) – (</w:t>
      </w:r>
      <w:r w:rsidR="00C96056" w:rsidRPr="00C96056">
        <w:rPr>
          <w:rFonts w:ascii="Times New Roman" w:hAnsi="Times New Roman" w:cs="Times New Roman"/>
          <w:sz w:val="24"/>
          <w:szCs w:val="24"/>
        </w:rPr>
        <w:t>2</w:t>
      </w:r>
      <w:r w:rsidR="00C96056" w:rsidRPr="00F04881">
        <w:rPr>
          <w:rFonts w:ascii="Times New Roman" w:hAnsi="Times New Roman" w:cs="Times New Roman"/>
          <w:sz w:val="24"/>
          <w:szCs w:val="24"/>
        </w:rPr>
        <w:t>832</w:t>
      </w:r>
      <w:r w:rsidR="00C96056">
        <w:rPr>
          <w:rFonts w:ascii="Times New Roman" w:hAnsi="Times New Roman" w:cs="Times New Roman"/>
          <w:sz w:val="24"/>
          <w:szCs w:val="24"/>
        </w:rPr>
        <w:t>,</w:t>
      </w:r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C96056">
        <w:rPr>
          <w:rFonts w:ascii="Times New Roman" w:hAnsi="Times New Roman" w:cs="Times New Roman"/>
          <w:sz w:val="24"/>
          <w:szCs w:val="24"/>
        </w:rPr>
        <w:t>9 + 4209,</w:t>
      </w:r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C96056">
        <w:rPr>
          <w:rFonts w:ascii="Times New Roman" w:hAnsi="Times New Roman" w:cs="Times New Roman"/>
          <w:sz w:val="24"/>
          <w:szCs w:val="24"/>
        </w:rPr>
        <w:t xml:space="preserve">9) </w:t>
      </w:r>
      <w:proofErr w:type="spellStart"/>
      <w:r w:rsidR="00C96056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C96056">
        <w:rPr>
          <w:rFonts w:ascii="Times New Roman" w:hAnsi="Times New Roman" w:cs="Times New Roman"/>
          <w:sz w:val="24"/>
          <w:szCs w:val="24"/>
        </w:rPr>
        <w:t xml:space="preserve"> 0,65 = 4577,</w:t>
      </w:r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C96056">
        <w:rPr>
          <w:rFonts w:ascii="Times New Roman" w:hAnsi="Times New Roman" w:cs="Times New Roman"/>
          <w:sz w:val="24"/>
          <w:szCs w:val="24"/>
        </w:rPr>
        <w:t>8 руб.</w:t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1232B7">
        <w:rPr>
          <w:rFonts w:ascii="Times New Roman" w:hAnsi="Times New Roman" w:cs="Times New Roman"/>
          <w:sz w:val="24"/>
          <w:szCs w:val="24"/>
        </w:rPr>
        <w:tab/>
      </w:r>
      <w:r w:rsidR="00344497">
        <w:rPr>
          <w:rFonts w:ascii="Times New Roman" w:hAnsi="Times New Roman" w:cs="Times New Roman"/>
          <w:sz w:val="24"/>
          <w:szCs w:val="24"/>
        </w:rPr>
        <w:t xml:space="preserve">НСН(160%) - </w:t>
      </w:r>
      <w:r w:rsidR="00F04881" w:rsidRP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F04881">
        <w:rPr>
          <w:rFonts w:ascii="Times New Roman" w:hAnsi="Times New Roman" w:cs="Times New Roman"/>
          <w:sz w:val="24"/>
          <w:szCs w:val="24"/>
        </w:rPr>
        <w:t xml:space="preserve">4209, 9 </w:t>
      </w:r>
      <w:proofErr w:type="spellStart"/>
      <w:r w:rsidR="00F0488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F04881">
        <w:rPr>
          <w:rFonts w:ascii="Times New Roman" w:hAnsi="Times New Roman" w:cs="Times New Roman"/>
          <w:sz w:val="24"/>
          <w:szCs w:val="24"/>
        </w:rPr>
        <w:t xml:space="preserve"> 1,6 =6735,8 руб.</w:t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  <w:t>ЕДП = 4209, 9 руб.</w:t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  <w:t xml:space="preserve">Секретность(10%) – 4209, 9 </w:t>
      </w:r>
      <w:proofErr w:type="spellStart"/>
      <w:r w:rsidR="00F0488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F04881">
        <w:rPr>
          <w:rFonts w:ascii="Times New Roman" w:hAnsi="Times New Roman" w:cs="Times New Roman"/>
          <w:sz w:val="24"/>
          <w:szCs w:val="24"/>
        </w:rPr>
        <w:t xml:space="preserve"> 0,1= 420, 99 руб.</w:t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  <w:t>Итого:  22987, 29 руб.</w:t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  <w:t>НДФЛ</w:t>
      </w:r>
      <w:r w:rsidR="00F04881">
        <w:rPr>
          <w:rFonts w:ascii="Times New Roman" w:hAnsi="Times New Roman" w:cs="Times New Roman"/>
          <w:sz w:val="24"/>
          <w:szCs w:val="24"/>
        </w:rPr>
        <w:tab/>
        <w:t xml:space="preserve">  22987, 29  </w:t>
      </w:r>
      <w:proofErr w:type="spellStart"/>
      <w:r w:rsidR="00F04881">
        <w:rPr>
          <w:rFonts w:ascii="Times New Roman" w:hAnsi="Times New Roman" w:cs="Times New Roman"/>
          <w:sz w:val="24"/>
          <w:szCs w:val="24"/>
        </w:rPr>
        <w:t>х</w:t>
      </w:r>
      <w:proofErr w:type="spellEnd"/>
      <w:r w:rsidR="00F04881">
        <w:rPr>
          <w:rFonts w:ascii="Times New Roman" w:hAnsi="Times New Roman" w:cs="Times New Roman"/>
          <w:sz w:val="24"/>
          <w:szCs w:val="24"/>
        </w:rPr>
        <w:tab/>
        <w:t>0,13= 2988,35 руб.</w:t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>
        <w:rPr>
          <w:rFonts w:ascii="Times New Roman" w:hAnsi="Times New Roman" w:cs="Times New Roman"/>
          <w:sz w:val="24"/>
          <w:szCs w:val="24"/>
        </w:rPr>
        <w:tab/>
      </w:r>
      <w:r w:rsidR="00F04881" w:rsidRPr="00F04881">
        <w:rPr>
          <w:rFonts w:ascii="Times New Roman" w:hAnsi="Times New Roman" w:cs="Times New Roman"/>
          <w:b/>
          <w:sz w:val="24"/>
          <w:szCs w:val="24"/>
        </w:rPr>
        <w:t>К  выдаче</w:t>
      </w:r>
      <w:proofErr w:type="gramStart"/>
      <w:r w:rsidR="00F04881">
        <w:rPr>
          <w:rFonts w:ascii="Times New Roman" w:hAnsi="Times New Roman" w:cs="Times New Roman"/>
          <w:sz w:val="24"/>
          <w:szCs w:val="24"/>
        </w:rPr>
        <w:t xml:space="preserve"> </w:t>
      </w:r>
      <w:r w:rsidR="00F04881" w:rsidRPr="00F0488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 w:rsidR="00F048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4881">
        <w:rPr>
          <w:rFonts w:ascii="Times New Roman" w:hAnsi="Times New Roman" w:cs="Times New Roman"/>
          <w:sz w:val="24"/>
          <w:szCs w:val="24"/>
        </w:rPr>
        <w:t>22987, 29 - 2988,35 =</w:t>
      </w:r>
      <w:r w:rsidR="00354E44">
        <w:rPr>
          <w:rFonts w:ascii="Times New Roman" w:hAnsi="Times New Roman" w:cs="Times New Roman"/>
          <w:sz w:val="24"/>
          <w:szCs w:val="24"/>
        </w:rPr>
        <w:t xml:space="preserve"> </w:t>
      </w:r>
      <w:r w:rsidR="00354E44" w:rsidRPr="00407476">
        <w:rPr>
          <w:rFonts w:ascii="Times New Roman" w:hAnsi="Times New Roman" w:cs="Times New Roman"/>
          <w:b/>
          <w:sz w:val="24"/>
          <w:szCs w:val="24"/>
        </w:rPr>
        <w:t>19998, 94 рублей.</w:t>
      </w:r>
    </w:p>
    <w:p w:rsidR="00FE31CE" w:rsidRDefault="001232B7" w:rsidP="00A902D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354E44" w:rsidRDefault="00354E44" w:rsidP="00354E4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B80080">
        <w:rPr>
          <w:rFonts w:ascii="Times New Roman" w:hAnsi="Times New Roman" w:cs="Times New Roman"/>
          <w:b/>
          <w:sz w:val="24"/>
          <w:szCs w:val="24"/>
        </w:rPr>
        <w:t xml:space="preserve">. Расчёт размера денежного довольствия за </w:t>
      </w:r>
      <w:r>
        <w:rPr>
          <w:rFonts w:ascii="Times New Roman" w:hAnsi="Times New Roman" w:cs="Times New Roman"/>
          <w:b/>
          <w:sz w:val="24"/>
          <w:szCs w:val="24"/>
        </w:rPr>
        <w:t>май</w:t>
      </w:r>
      <w:r w:rsidRPr="00B80080">
        <w:rPr>
          <w:rFonts w:ascii="Times New Roman" w:hAnsi="Times New Roman" w:cs="Times New Roman"/>
          <w:b/>
          <w:sz w:val="24"/>
          <w:szCs w:val="24"/>
        </w:rPr>
        <w:t xml:space="preserve"> 2011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с учётом повышения размера денежного довольствия в 1,065 раза составляет:</w:t>
      </w:r>
    </w:p>
    <w:p w:rsidR="00FE31CE" w:rsidRPr="00FE31CE" w:rsidRDefault="00354E44" w:rsidP="00A902D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E31CE">
        <w:rPr>
          <w:rFonts w:ascii="Times New Roman" w:hAnsi="Times New Roman" w:cs="Times New Roman"/>
          <w:sz w:val="24"/>
          <w:szCs w:val="24"/>
        </w:rPr>
        <w:t>ОВЗ</w:t>
      </w:r>
      <w:r>
        <w:rPr>
          <w:rFonts w:ascii="Times New Roman" w:hAnsi="Times New Roman" w:cs="Times New Roman"/>
          <w:sz w:val="24"/>
          <w:szCs w:val="24"/>
        </w:rPr>
        <w:t xml:space="preserve"> – 2660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1,065 = 2832,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ОВД – 3953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1,065 = 4209,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ПНВЛ</w:t>
      </w:r>
      <w:r w:rsidRPr="00C9605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C96056">
        <w:rPr>
          <w:rFonts w:ascii="Times New Roman" w:hAnsi="Times New Roman" w:cs="Times New Roman"/>
          <w:sz w:val="24"/>
          <w:szCs w:val="24"/>
        </w:rPr>
        <w:t>%) – (2</w:t>
      </w:r>
      <w:r w:rsidRPr="00F04881">
        <w:rPr>
          <w:rFonts w:ascii="Times New Roman" w:hAnsi="Times New Roman" w:cs="Times New Roman"/>
          <w:sz w:val="24"/>
          <w:szCs w:val="24"/>
        </w:rPr>
        <w:t>832</w:t>
      </w:r>
      <w:r>
        <w:rPr>
          <w:rFonts w:ascii="Times New Roman" w:hAnsi="Times New Roman" w:cs="Times New Roman"/>
          <w:sz w:val="24"/>
          <w:szCs w:val="24"/>
        </w:rPr>
        <w:t xml:space="preserve">, 9 + 4209,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0,65 = 4577, 8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НСН(160%) - </w:t>
      </w:r>
      <w:r w:rsidRPr="00F04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4209, 9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1,6 =6735,8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lastRenderedPageBreak/>
        <w:tab/>
        <w:t>ЕДП = 4209,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Секретность(10%) – 4209, 9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0,1= 420, 99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Итого:  22987, 29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НДФЛ</w:t>
      </w:r>
      <w:r>
        <w:rPr>
          <w:rFonts w:ascii="Times New Roman" w:hAnsi="Times New Roman" w:cs="Times New Roman"/>
          <w:sz w:val="24"/>
          <w:szCs w:val="24"/>
        </w:rPr>
        <w:tab/>
        <w:t xml:space="preserve">  22987, 29 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0,13= 2988,35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4881">
        <w:rPr>
          <w:rFonts w:ascii="Times New Roman" w:hAnsi="Times New Roman" w:cs="Times New Roman"/>
          <w:b/>
          <w:sz w:val="24"/>
          <w:szCs w:val="24"/>
        </w:rPr>
        <w:t>К  выдаче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488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22987, 29 - 2988,35 = </w:t>
      </w:r>
      <w:r w:rsidRPr="00407476">
        <w:rPr>
          <w:rFonts w:ascii="Times New Roman" w:hAnsi="Times New Roman" w:cs="Times New Roman"/>
          <w:b/>
          <w:sz w:val="24"/>
          <w:szCs w:val="24"/>
        </w:rPr>
        <w:t>19998, 94 рублей.</w:t>
      </w:r>
    </w:p>
    <w:p w:rsidR="00354E44" w:rsidRDefault="00354E44" w:rsidP="00354E44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B80080">
        <w:rPr>
          <w:rFonts w:ascii="Times New Roman" w:hAnsi="Times New Roman" w:cs="Times New Roman"/>
          <w:b/>
          <w:sz w:val="24"/>
          <w:szCs w:val="24"/>
        </w:rPr>
        <w:t xml:space="preserve">. Расчёт размера денежного довольствия за </w:t>
      </w:r>
      <w:r>
        <w:rPr>
          <w:rFonts w:ascii="Times New Roman" w:hAnsi="Times New Roman" w:cs="Times New Roman"/>
          <w:b/>
          <w:sz w:val="24"/>
          <w:szCs w:val="24"/>
        </w:rPr>
        <w:t>июн</w:t>
      </w:r>
      <w:r w:rsidRPr="00B80080">
        <w:rPr>
          <w:rFonts w:ascii="Times New Roman" w:hAnsi="Times New Roman" w:cs="Times New Roman"/>
          <w:b/>
          <w:sz w:val="24"/>
          <w:szCs w:val="24"/>
        </w:rPr>
        <w:t>ь 2011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с учётом повышения размера денежного довольствия в 1,065 раза составляет:</w:t>
      </w:r>
    </w:p>
    <w:p w:rsidR="00354E44" w:rsidRDefault="00354E44" w:rsidP="00354E44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FE31CE">
        <w:rPr>
          <w:rFonts w:ascii="Times New Roman" w:hAnsi="Times New Roman" w:cs="Times New Roman"/>
          <w:sz w:val="24"/>
          <w:szCs w:val="24"/>
        </w:rPr>
        <w:t>ОВЗ</w:t>
      </w:r>
      <w:r>
        <w:rPr>
          <w:rFonts w:ascii="Times New Roman" w:hAnsi="Times New Roman" w:cs="Times New Roman"/>
          <w:sz w:val="24"/>
          <w:szCs w:val="24"/>
        </w:rPr>
        <w:t xml:space="preserve"> – 2660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1,065 = 2832,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ОВД – 3953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1,065 = 4209,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ПНВЛ</w:t>
      </w:r>
      <w:r w:rsidRPr="00C96056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65</w:t>
      </w:r>
      <w:r w:rsidRPr="00C96056">
        <w:rPr>
          <w:rFonts w:ascii="Times New Roman" w:hAnsi="Times New Roman" w:cs="Times New Roman"/>
          <w:sz w:val="24"/>
          <w:szCs w:val="24"/>
        </w:rPr>
        <w:t>%) – (2</w:t>
      </w:r>
      <w:r w:rsidRPr="00F04881">
        <w:rPr>
          <w:rFonts w:ascii="Times New Roman" w:hAnsi="Times New Roman" w:cs="Times New Roman"/>
          <w:sz w:val="24"/>
          <w:szCs w:val="24"/>
        </w:rPr>
        <w:t>832</w:t>
      </w:r>
      <w:r>
        <w:rPr>
          <w:rFonts w:ascii="Times New Roman" w:hAnsi="Times New Roman" w:cs="Times New Roman"/>
          <w:sz w:val="24"/>
          <w:szCs w:val="24"/>
        </w:rPr>
        <w:t xml:space="preserve">, 9 + 4209, 9)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0,65 = 4577, 8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НСН(160%) - </w:t>
      </w:r>
      <w:r w:rsidRPr="00F0488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4209, 9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1,6 =6735,8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ЕДП = 4209, 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Секретность(10%) – 4209, 9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0,1= 420, 99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Итого:  22987, 29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НДФЛ</w:t>
      </w:r>
      <w:r>
        <w:rPr>
          <w:rFonts w:ascii="Times New Roman" w:hAnsi="Times New Roman" w:cs="Times New Roman"/>
          <w:sz w:val="24"/>
          <w:szCs w:val="24"/>
        </w:rPr>
        <w:tab/>
        <w:t xml:space="preserve">  22987, 29 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  <w:t>0,13= 2988,35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4881">
        <w:rPr>
          <w:rFonts w:ascii="Times New Roman" w:hAnsi="Times New Roman" w:cs="Times New Roman"/>
          <w:b/>
          <w:sz w:val="24"/>
          <w:szCs w:val="24"/>
        </w:rPr>
        <w:t>К  выдаче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04881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22987, 29 - 2988,35 = </w:t>
      </w:r>
      <w:r w:rsidRPr="00407476">
        <w:rPr>
          <w:rFonts w:ascii="Times New Roman" w:hAnsi="Times New Roman" w:cs="Times New Roman"/>
          <w:b/>
          <w:sz w:val="24"/>
          <w:szCs w:val="24"/>
        </w:rPr>
        <w:t>19998, 94 рублей.</w:t>
      </w:r>
    </w:p>
    <w:p w:rsidR="00354E44" w:rsidRDefault="00354E44" w:rsidP="00354E44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354E44" w:rsidRDefault="00354E44" w:rsidP="00354E44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54E44">
        <w:rPr>
          <w:rFonts w:ascii="Times New Roman" w:hAnsi="Times New Roman" w:cs="Times New Roman"/>
          <w:b/>
          <w:sz w:val="24"/>
          <w:szCs w:val="24"/>
        </w:rPr>
        <w:t>Расчёт размера премии за образцовое исполнение воинского долга за 1-вый квартал 2011 года.</w:t>
      </w:r>
    </w:p>
    <w:p w:rsidR="0092728B" w:rsidRDefault="00BF420F" w:rsidP="00BF420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BF420F">
        <w:rPr>
          <w:rFonts w:ascii="Times New Roman" w:hAnsi="Times New Roman" w:cs="Times New Roman"/>
          <w:sz w:val="24"/>
          <w:szCs w:val="24"/>
        </w:rPr>
        <w:t>В соо</w:t>
      </w:r>
      <w:r>
        <w:rPr>
          <w:rFonts w:ascii="Times New Roman" w:hAnsi="Times New Roman" w:cs="Times New Roman"/>
          <w:sz w:val="24"/>
          <w:szCs w:val="24"/>
        </w:rPr>
        <w:t xml:space="preserve">тветствии с п. 204 «Порядка обеспечения денежным довольствием военнослужащих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ВС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РФ» премия военнослужащим, проходящим военную службу по контракту, выплачивается в размере 3(трёх) окладов денежного содержания в год.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В соответствии с п. 205 «Порядка обеспечения денежным довольствием военнослужащих </w:t>
      </w:r>
      <w:proofErr w:type="gramStart"/>
      <w:r>
        <w:rPr>
          <w:rFonts w:ascii="Times New Roman" w:hAnsi="Times New Roman" w:cs="Times New Roman"/>
          <w:sz w:val="24"/>
          <w:szCs w:val="24"/>
        </w:rPr>
        <w:t>ВС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РФ» выплата премии производится в размере одной четвёртой установленных годовых норм.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В соответствии с п. 206 «Порядка обеспечения денежным довольствием</w:t>
      </w:r>
      <w:r w:rsidR="0092728B">
        <w:rPr>
          <w:rFonts w:ascii="Times New Roman" w:hAnsi="Times New Roman" w:cs="Times New Roman"/>
          <w:sz w:val="24"/>
          <w:szCs w:val="24"/>
        </w:rPr>
        <w:t xml:space="preserve"> военнослужащих </w:t>
      </w:r>
      <w:proofErr w:type="gramStart"/>
      <w:r w:rsidR="0092728B">
        <w:rPr>
          <w:rFonts w:ascii="Times New Roman" w:hAnsi="Times New Roman" w:cs="Times New Roman"/>
          <w:sz w:val="24"/>
          <w:szCs w:val="24"/>
        </w:rPr>
        <w:t>ВС</w:t>
      </w:r>
      <w:proofErr w:type="gramEnd"/>
      <w:r w:rsidR="0092728B">
        <w:rPr>
          <w:rFonts w:ascii="Times New Roman" w:hAnsi="Times New Roman" w:cs="Times New Roman"/>
          <w:sz w:val="24"/>
          <w:szCs w:val="24"/>
        </w:rPr>
        <w:t xml:space="preserve"> РФ» премия исчисляется от оклада по занимаемой(временно исполняемой) воинской  должности и оклада по воинскому званию. При исчислении премии в расчёт принимаются размеры окладов денежного содержания, получаемые военнослужащим на первое число месяца выплаты, следующего за истекшим кварталом.</w:t>
      </w:r>
    </w:p>
    <w:p w:rsidR="0092728B" w:rsidRDefault="0092728B" w:rsidP="00BF420F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ОВЗ = 2832,9 руб.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ОВД= 4209,9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Итого: (2832,9 + 4209,9)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 = 5282,1 руб.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НДФЛ:  5282,1 </w:t>
      </w:r>
      <w:proofErr w:type="spellStart"/>
      <w:r>
        <w:rPr>
          <w:rFonts w:ascii="Times New Roman" w:hAnsi="Times New Roman" w:cs="Times New Roman"/>
          <w:sz w:val="24"/>
          <w:szCs w:val="24"/>
        </w:rPr>
        <w:t>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0,13= 686,67 руб.</w:t>
      </w:r>
      <w:r w:rsidR="00BF42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D23C9">
        <w:rPr>
          <w:rFonts w:ascii="Times New Roman" w:hAnsi="Times New Roman" w:cs="Times New Roman"/>
          <w:b/>
          <w:sz w:val="24"/>
          <w:szCs w:val="24"/>
        </w:rPr>
        <w:t>К выдаче:</w:t>
      </w:r>
      <w:r>
        <w:rPr>
          <w:rFonts w:ascii="Times New Roman" w:hAnsi="Times New Roman" w:cs="Times New Roman"/>
          <w:sz w:val="24"/>
          <w:szCs w:val="24"/>
        </w:rPr>
        <w:t xml:space="preserve"> 5282,1 – 686,67=</w:t>
      </w:r>
      <w:r w:rsidR="00BD23C9">
        <w:rPr>
          <w:rFonts w:ascii="Times New Roman" w:hAnsi="Times New Roman" w:cs="Times New Roman"/>
          <w:sz w:val="24"/>
          <w:szCs w:val="24"/>
        </w:rPr>
        <w:t xml:space="preserve"> </w:t>
      </w:r>
      <w:r w:rsidR="00BD23C9" w:rsidRPr="00BD23C9">
        <w:rPr>
          <w:rFonts w:ascii="Times New Roman" w:hAnsi="Times New Roman" w:cs="Times New Roman"/>
          <w:b/>
          <w:sz w:val="24"/>
          <w:szCs w:val="24"/>
        </w:rPr>
        <w:t>4595, 43 руб.</w:t>
      </w:r>
    </w:p>
    <w:p w:rsidR="00407476" w:rsidRDefault="00407476" w:rsidP="00BF420F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407476" w:rsidRPr="00F40666" w:rsidRDefault="00407476" w:rsidP="00BF420F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407476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___</w:t>
      </w:r>
      <w:r w:rsidRPr="00407476">
        <w:rPr>
          <w:rFonts w:ascii="Times New Roman" w:hAnsi="Times New Roman" w:cs="Times New Roman"/>
          <w:sz w:val="24"/>
          <w:szCs w:val="24"/>
        </w:rPr>
        <w:t xml:space="preserve">_» </w:t>
      </w:r>
      <w:r w:rsidR="00F40666" w:rsidRPr="00F40666">
        <w:rPr>
          <w:rFonts w:ascii="Times New Roman" w:hAnsi="Times New Roman" w:cs="Times New Roman"/>
          <w:sz w:val="24"/>
          <w:szCs w:val="24"/>
        </w:rPr>
        <w:t>________</w:t>
      </w:r>
      <w:r w:rsidRPr="004074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2011 года.                               Заявитель ___________ </w:t>
      </w:r>
      <w:r w:rsidR="00F40666">
        <w:rPr>
          <w:rFonts w:ascii="Times New Roman" w:hAnsi="Times New Roman" w:cs="Times New Roman"/>
          <w:sz w:val="24"/>
          <w:szCs w:val="24"/>
        </w:rPr>
        <w:t>А.Иванов</w:t>
      </w:r>
    </w:p>
    <w:p w:rsidR="00CD7EB8" w:rsidRDefault="00BF420F" w:rsidP="00A902D1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902D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</w:t>
      </w:r>
    </w:p>
    <w:p w:rsidR="00A902D1" w:rsidRPr="00CD7EB8" w:rsidRDefault="00A902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A902D1" w:rsidRPr="00CD7EB8" w:rsidSect="006F4C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219C"/>
    <w:rsid w:val="001232B7"/>
    <w:rsid w:val="00344497"/>
    <w:rsid w:val="00354E44"/>
    <w:rsid w:val="003B219C"/>
    <w:rsid w:val="003E10FF"/>
    <w:rsid w:val="00407476"/>
    <w:rsid w:val="00446C29"/>
    <w:rsid w:val="006F4C52"/>
    <w:rsid w:val="0092728B"/>
    <w:rsid w:val="00A902D1"/>
    <w:rsid w:val="00B30B6E"/>
    <w:rsid w:val="00B80080"/>
    <w:rsid w:val="00BA6B76"/>
    <w:rsid w:val="00BD23C9"/>
    <w:rsid w:val="00BF420F"/>
    <w:rsid w:val="00C96056"/>
    <w:rsid w:val="00CD7EB8"/>
    <w:rsid w:val="00E200D8"/>
    <w:rsid w:val="00F04881"/>
    <w:rsid w:val="00F40666"/>
    <w:rsid w:val="00FE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C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31CE"/>
    <w:pPr>
      <w:ind w:left="720"/>
      <w:contextualSpacing/>
    </w:pPr>
  </w:style>
  <w:style w:type="paragraph" w:styleId="a4">
    <w:name w:val="No Spacing"/>
    <w:uiPriority w:val="1"/>
    <w:qFormat/>
    <w:rsid w:val="00F0488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2011-06-21T12:26:00Z</dcterms:created>
  <dcterms:modified xsi:type="dcterms:W3CDTF">2011-06-22T18:16:00Z</dcterms:modified>
</cp:coreProperties>
</file>