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9F3" w:rsidRDefault="00C8380F">
      <w:pPr>
        <w:pStyle w:val="Heading10"/>
        <w:keepNext/>
        <w:keepLines/>
        <w:shd w:val="clear" w:color="auto" w:fill="auto"/>
        <w:spacing w:after="318" w:line="400" w:lineRule="exact"/>
      </w:pPr>
      <w:bookmarkStart w:id="0" w:name="bookmark0"/>
      <w:r>
        <w:t>копия</w:t>
      </w:r>
      <w:bookmarkEnd w:id="0"/>
    </w:p>
    <w:p w:rsidR="00F979F3" w:rsidRDefault="00C8380F">
      <w:pPr>
        <w:pStyle w:val="Bodytext20"/>
        <w:shd w:val="clear" w:color="auto" w:fill="auto"/>
        <w:spacing w:before="0" w:after="346" w:line="280" w:lineRule="exact"/>
      </w:pPr>
      <w:r>
        <w:t>АПЕЛЛЯЦИОННОЕ ОПРЕДЕЛЕНИЕ</w:t>
      </w:r>
    </w:p>
    <w:p w:rsidR="00F979F3" w:rsidRDefault="00C8380F">
      <w:pPr>
        <w:pStyle w:val="Bodytext20"/>
        <w:shd w:val="clear" w:color="auto" w:fill="auto"/>
        <w:tabs>
          <w:tab w:val="left" w:pos="7954"/>
        </w:tabs>
        <w:spacing w:before="0" w:after="313" w:line="280" w:lineRule="exact"/>
        <w:jc w:val="both"/>
      </w:pPr>
      <w:r>
        <w:t>13 октября 2017 года</w:t>
      </w:r>
      <w:r>
        <w:tab/>
        <w:t>город Самара</w:t>
      </w:r>
    </w:p>
    <w:p w:rsidR="00F979F3" w:rsidRDefault="00C8380F">
      <w:pPr>
        <w:pStyle w:val="Bodytext20"/>
        <w:shd w:val="clear" w:color="auto" w:fill="auto"/>
        <w:tabs>
          <w:tab w:val="left" w:pos="3178"/>
        </w:tabs>
        <w:spacing w:before="0" w:after="0" w:line="322" w:lineRule="exact"/>
        <w:ind w:right="3280" w:firstLine="780"/>
        <w:jc w:val="left"/>
      </w:pPr>
      <w:r>
        <w:t xml:space="preserve">Приволжский окружной военный суд в составе: председательствующего - </w:t>
      </w:r>
      <w:proofErr w:type="spellStart"/>
      <w:r w:rsidRPr="00D61634">
        <w:rPr>
          <w:highlight w:val="black"/>
        </w:rPr>
        <w:t>Ляпина</w:t>
      </w:r>
      <w:proofErr w:type="spellEnd"/>
      <w:r w:rsidRPr="00D61634">
        <w:rPr>
          <w:highlight w:val="black"/>
        </w:rPr>
        <w:t xml:space="preserve"> </w:t>
      </w:r>
      <w:r w:rsidRPr="00D61634">
        <w:rPr>
          <w:highlight w:val="lightGray"/>
        </w:rPr>
        <w:t>Н.</w:t>
      </w:r>
      <w:proofErr w:type="spellStart"/>
      <w:r w:rsidRPr="00D61634">
        <w:rPr>
          <w:highlight w:val="lightGray"/>
        </w:rPr>
        <w:t xml:space="preserve"> </w:t>
      </w:r>
      <w:proofErr w:type="spellEnd"/>
      <w:r w:rsidRPr="00D61634">
        <w:rPr>
          <w:highlight w:val="lightGray"/>
        </w:rPr>
        <w:t>А.,</w:t>
      </w:r>
      <w:r>
        <w:t xml:space="preserve"> </w:t>
      </w:r>
      <w:r>
        <w:t>судей:</w:t>
      </w:r>
      <w:r>
        <w:tab/>
      </w:r>
      <w:proofErr w:type="spellStart"/>
      <w:r w:rsidRPr="00D61634">
        <w:rPr>
          <w:highlight w:val="black"/>
        </w:rPr>
        <w:t>Баландина</w:t>
      </w:r>
      <w:proofErr w:type="spellEnd"/>
      <w:r>
        <w:t xml:space="preserve"> А.Г.,</w:t>
      </w:r>
    </w:p>
    <w:p w:rsidR="00F979F3" w:rsidRDefault="00C8380F">
      <w:pPr>
        <w:pStyle w:val="Bodytext20"/>
        <w:shd w:val="clear" w:color="auto" w:fill="auto"/>
        <w:spacing w:before="0" w:after="60" w:line="322" w:lineRule="exact"/>
        <w:ind w:left="3260"/>
        <w:jc w:val="left"/>
      </w:pPr>
      <w:r w:rsidRPr="00D61634">
        <w:rPr>
          <w:highlight w:val="black"/>
        </w:rPr>
        <w:t>Усманова</w:t>
      </w:r>
      <w:r>
        <w:t xml:space="preserve"> А.У.,</w:t>
      </w:r>
    </w:p>
    <w:p w:rsidR="00F979F3" w:rsidRDefault="00C8380F">
      <w:pPr>
        <w:pStyle w:val="Bodytext20"/>
        <w:shd w:val="clear" w:color="auto" w:fill="auto"/>
        <w:spacing w:before="0" w:after="60" w:line="322" w:lineRule="exact"/>
        <w:jc w:val="both"/>
      </w:pPr>
      <w:proofErr w:type="gramStart"/>
      <w:r>
        <w:t xml:space="preserve">при секретаре </w:t>
      </w:r>
      <w:proofErr w:type="spellStart"/>
      <w:r w:rsidRPr="00D61634">
        <w:rPr>
          <w:highlight w:val="black"/>
        </w:rPr>
        <w:t>Самодуровой</w:t>
      </w:r>
      <w:proofErr w:type="spellEnd"/>
      <w:r>
        <w:t xml:space="preserve"> Е.И., с участием прокурора отдела военной </w:t>
      </w:r>
      <w:r>
        <w:t xml:space="preserve">прокуратуры Центрального военного округа подполковника юстиции Стырова М.В., административного истца </w:t>
      </w:r>
      <w:proofErr w:type="spellStart"/>
      <w:r w:rsidRPr="00D61634">
        <w:rPr>
          <w:highlight w:val="black"/>
        </w:rPr>
        <w:t>Юмангулова</w:t>
      </w:r>
      <w:proofErr w:type="spellEnd"/>
      <w:r>
        <w:t xml:space="preserve"> И.К. и представителя административного ответчика </w:t>
      </w:r>
      <w:proofErr w:type="spellStart"/>
      <w:r>
        <w:t>Сержантовой</w:t>
      </w:r>
      <w:proofErr w:type="spellEnd"/>
      <w:r>
        <w:t xml:space="preserve"> Н.А. рассмотрел в открытом судебном заседании административное дело по апелляционно</w:t>
      </w:r>
      <w:r>
        <w:t xml:space="preserve">й жалобе административного истца </w:t>
      </w:r>
      <w:proofErr w:type="spellStart"/>
      <w:r w:rsidRPr="00D61634">
        <w:rPr>
          <w:highlight w:val="black"/>
        </w:rPr>
        <w:t>Юмангулова</w:t>
      </w:r>
      <w:proofErr w:type="spellEnd"/>
      <w:r>
        <w:t xml:space="preserve"> И.К. на решение Ульяновского гарнизонного военного суда от 27 июля 2017 года, которым отказано в</w:t>
      </w:r>
      <w:proofErr w:type="gramEnd"/>
      <w:r>
        <w:t xml:space="preserve"> </w:t>
      </w:r>
      <w:proofErr w:type="gramStart"/>
      <w:r>
        <w:t>удовлетворении</w:t>
      </w:r>
      <w:proofErr w:type="gramEnd"/>
      <w:r>
        <w:t xml:space="preserve"> административного искового заявления бывшего военнослужащего войсковой части </w:t>
      </w:r>
      <w:r w:rsidRPr="00D61634">
        <w:rPr>
          <w:highlight w:val="black"/>
        </w:rPr>
        <w:t>73612 старшего прапорщи</w:t>
      </w:r>
      <w:r w:rsidRPr="00D61634">
        <w:rPr>
          <w:highlight w:val="black"/>
        </w:rPr>
        <w:t>ка</w:t>
      </w:r>
      <w:r>
        <w:t xml:space="preserve"> запаса </w:t>
      </w:r>
      <w:proofErr w:type="spellStart"/>
      <w:r w:rsidRPr="00D61634">
        <w:rPr>
          <w:highlight w:val="black"/>
        </w:rPr>
        <w:t>Юмангулова</w:t>
      </w:r>
      <w:proofErr w:type="spellEnd"/>
      <w:r w:rsidRPr="00D61634">
        <w:rPr>
          <w:highlight w:val="black"/>
        </w:rPr>
        <w:t xml:space="preserve"> Ильдара </w:t>
      </w:r>
      <w:proofErr w:type="spellStart"/>
      <w:r w:rsidRPr="00D61634">
        <w:rPr>
          <w:highlight w:val="black"/>
        </w:rPr>
        <w:t>Кямиловича</w:t>
      </w:r>
      <w:proofErr w:type="spellEnd"/>
      <w:r>
        <w:t xml:space="preserve"> об оспаривании действий командира войсковой части </w:t>
      </w:r>
      <w:r w:rsidRPr="00D61634">
        <w:rPr>
          <w:highlight w:val="black"/>
        </w:rPr>
        <w:t>73612</w:t>
      </w:r>
      <w:r>
        <w:t xml:space="preserve">, </w:t>
      </w:r>
      <w:proofErr w:type="gramStart"/>
      <w:r>
        <w:t>связанных</w:t>
      </w:r>
      <w:proofErr w:type="gramEnd"/>
      <w:r>
        <w:t xml:space="preserve"> с отказом в изменении основания увольнения с военной службы.</w:t>
      </w:r>
    </w:p>
    <w:p w:rsidR="00F979F3" w:rsidRDefault="00C8380F">
      <w:pPr>
        <w:pStyle w:val="Bodytext20"/>
        <w:shd w:val="clear" w:color="auto" w:fill="auto"/>
        <w:spacing w:before="0" w:after="333" w:line="322" w:lineRule="exact"/>
        <w:ind w:firstLine="780"/>
        <w:jc w:val="both"/>
      </w:pPr>
      <w:proofErr w:type="gramStart"/>
      <w:r>
        <w:t xml:space="preserve">Заслушав доклад судьи </w:t>
      </w:r>
      <w:r w:rsidRPr="00D61634">
        <w:rPr>
          <w:highlight w:val="black"/>
        </w:rPr>
        <w:t>Усманова</w:t>
      </w:r>
      <w:r>
        <w:t xml:space="preserve"> А.У., изложившего обстоятельства дела, содержание принято</w:t>
      </w:r>
      <w:r>
        <w:t xml:space="preserve">го по делу судебного решения, доводы апелляционной жалобы и поданных на неё возражений, объяснение административного истца </w:t>
      </w:r>
      <w:proofErr w:type="spellStart"/>
      <w:r w:rsidRPr="00D61634">
        <w:rPr>
          <w:highlight w:val="black"/>
        </w:rPr>
        <w:t>Юмангулова</w:t>
      </w:r>
      <w:proofErr w:type="spellEnd"/>
      <w:r>
        <w:t xml:space="preserve"> И.К., поддержавшего доводы апелляционной жалобы, а также заключение прокурора отдела военной прокуратуры Центрального воен</w:t>
      </w:r>
      <w:r>
        <w:t xml:space="preserve">ного округа Стырова М.В. и объяснения представителя административного ответчика </w:t>
      </w:r>
      <w:proofErr w:type="spellStart"/>
      <w:r>
        <w:t>Сержантовой</w:t>
      </w:r>
      <w:proofErr w:type="spellEnd"/>
      <w:r>
        <w:t xml:space="preserve"> Н.А., полагавших необходимым решение суда оставить без</w:t>
      </w:r>
      <w:proofErr w:type="gramEnd"/>
      <w:r>
        <w:t xml:space="preserve"> изменения, а апелляционную жалобу - без удовлетворения, окружной военный суд</w:t>
      </w:r>
    </w:p>
    <w:p w:rsidR="00F979F3" w:rsidRDefault="00C8380F">
      <w:pPr>
        <w:pStyle w:val="Bodytext20"/>
        <w:shd w:val="clear" w:color="auto" w:fill="auto"/>
        <w:spacing w:before="0" w:after="373" w:line="280" w:lineRule="exact"/>
        <w:ind w:left="4120"/>
        <w:jc w:val="left"/>
      </w:pPr>
      <w:r>
        <w:rPr>
          <w:rStyle w:val="Bodytext2Spacing5pt"/>
        </w:rPr>
        <w:t>установил:</w:t>
      </w:r>
    </w:p>
    <w:p w:rsidR="00F979F3" w:rsidRDefault="00C8380F">
      <w:pPr>
        <w:pStyle w:val="Bodytext20"/>
        <w:shd w:val="clear" w:color="auto" w:fill="auto"/>
        <w:spacing w:before="0" w:after="56" w:line="317" w:lineRule="exact"/>
        <w:jc w:val="both"/>
      </w:pPr>
      <w:proofErr w:type="spellStart"/>
      <w:proofErr w:type="gramStart"/>
      <w:r>
        <w:t>Ю</w:t>
      </w:r>
      <w:r w:rsidRPr="00D61634">
        <w:rPr>
          <w:highlight w:val="black"/>
        </w:rPr>
        <w:t>мангулов</w:t>
      </w:r>
      <w:proofErr w:type="spellEnd"/>
      <w:r>
        <w:t xml:space="preserve">, </w:t>
      </w:r>
      <w:r>
        <w:t>проходивший военную службу по контракту, на основании приказа командира войсковой части 73612 от 5 декабря 2016 года № 68 был уволен с военной службы по подп. «б» п. 1 ст. 51 Федерального закона «О воинской обязанности и военной службе» от 28 марта 1998 го</w:t>
      </w:r>
      <w:r>
        <w:t>да № 53-ФЗ, то есть по истечении срока контракта.</w:t>
      </w:r>
      <w:proofErr w:type="gramEnd"/>
    </w:p>
    <w:p w:rsidR="00F979F3" w:rsidRDefault="00C8380F">
      <w:pPr>
        <w:pStyle w:val="Bodytext20"/>
        <w:shd w:val="clear" w:color="auto" w:fill="auto"/>
        <w:spacing w:before="0" w:after="0" w:line="322" w:lineRule="exact"/>
        <w:ind w:firstLine="780"/>
        <w:jc w:val="both"/>
      </w:pPr>
      <w:r>
        <w:t xml:space="preserve">Полагая, что командир воинской части был не вправе увольнять его с военной службы без получения согласия и освидетельствования </w:t>
      </w:r>
      <w:proofErr w:type="spellStart"/>
      <w:r>
        <w:t>военно</w:t>
      </w:r>
      <w:r>
        <w:softHyphen/>
        <w:t>врачебной</w:t>
      </w:r>
      <w:proofErr w:type="spellEnd"/>
      <w:r>
        <w:t xml:space="preserve"> комиссией (далее по тексту именуется ВВК) на предмет установле</w:t>
      </w:r>
      <w:r>
        <w:t xml:space="preserve">ния степени годности к военной службе, </w:t>
      </w:r>
      <w:proofErr w:type="spellStart"/>
      <w:r>
        <w:t>Ю</w:t>
      </w:r>
      <w:r w:rsidRPr="00D61634">
        <w:rPr>
          <w:highlight w:val="black"/>
        </w:rPr>
        <w:t>мангулов</w:t>
      </w:r>
      <w:bookmarkStart w:id="1" w:name="_GoBack"/>
      <w:bookmarkEnd w:id="1"/>
      <w:proofErr w:type="spellEnd"/>
      <w:r>
        <w:t xml:space="preserve"> обратился в суд с административным исковым заявлением, в котором просил признать</w:t>
      </w:r>
    </w:p>
    <w:sectPr w:rsidR="00F979F3">
      <w:pgSz w:w="11900" w:h="16840"/>
      <w:pgMar w:top="823" w:right="447" w:bottom="823" w:left="171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80F" w:rsidRDefault="00C8380F">
      <w:r>
        <w:separator/>
      </w:r>
    </w:p>
  </w:endnote>
  <w:endnote w:type="continuationSeparator" w:id="0">
    <w:p w:rsidR="00C8380F" w:rsidRDefault="00C83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80F" w:rsidRDefault="00C8380F"/>
  </w:footnote>
  <w:footnote w:type="continuationSeparator" w:id="0">
    <w:p w:rsidR="00C8380F" w:rsidRDefault="00C8380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979F3"/>
    <w:rsid w:val="00C8380F"/>
    <w:rsid w:val="00D61634"/>
    <w:rsid w:val="00F9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40"/>
      <w:szCs w:val="40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Spacing5pt">
    <w:name w:val="Body text (2) + Spacing 5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420" w:line="0" w:lineRule="atLeast"/>
      <w:jc w:val="right"/>
      <w:outlineLvl w:val="0"/>
    </w:pPr>
    <w:rPr>
      <w:rFonts w:ascii="Times New Roman" w:eastAsia="Times New Roman" w:hAnsi="Times New Roman" w:cs="Times New Roman"/>
      <w:spacing w:val="-10"/>
      <w:sz w:val="40"/>
      <w:szCs w:val="40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420" w:after="42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ocr_3c1c54de4e4f3c9f590db032008f6787</dc:title>
  <dc:subject/>
  <dc:creator/>
  <cp:keywords/>
  <cp:lastModifiedBy>Юмангулов</cp:lastModifiedBy>
  <cp:revision>2</cp:revision>
  <dcterms:created xsi:type="dcterms:W3CDTF">2017-11-03T19:34:00Z</dcterms:created>
  <dcterms:modified xsi:type="dcterms:W3CDTF">2017-11-03T19:40:00Z</dcterms:modified>
</cp:coreProperties>
</file>