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FC6" w:rsidRDefault="0065300A">
      <w:r>
        <w:rPr>
          <w:noProof/>
        </w:rPr>
        <w:drawing>
          <wp:inline distT="0" distB="0" distL="0" distR="0">
            <wp:extent cx="6007531" cy="850700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386" cy="8522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7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65300A"/>
    <w:rsid w:val="0065300A"/>
    <w:rsid w:val="006D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0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дима</cp:lastModifiedBy>
  <cp:revision>2</cp:revision>
  <dcterms:created xsi:type="dcterms:W3CDTF">2011-06-26T06:03:00Z</dcterms:created>
  <dcterms:modified xsi:type="dcterms:W3CDTF">2011-06-26T06:03:00Z</dcterms:modified>
</cp:coreProperties>
</file>